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35E8" w14:textId="0B594C86" w:rsidR="00402B22" w:rsidRDefault="0051168A" w:rsidP="00402B2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ПРОЕКТНАЯ ДЕЯТЕЛЬНОСТЬ НА УРОКАХ ЛИТЕРАТУРЫ:</w:t>
      </w: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br/>
        <w:t>ОРГАНИЗАЦИЯ ЛИТЕРАТУРНЫХ КВЕСТОВ И ТЕАТРАЛЬНЫХ ПОСТАНОВОК</w:t>
      </w:r>
    </w:p>
    <w:p w14:paraId="6CAD7628" w14:textId="77777777" w:rsidR="009906D1" w:rsidRDefault="009906D1" w:rsidP="009906D1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/>
          <w:i/>
          <w:iCs/>
          <w:color w:val="404040"/>
          <w:sz w:val="28"/>
          <w:szCs w:val="28"/>
        </w:rPr>
      </w:pPr>
    </w:p>
    <w:p w14:paraId="019467EC" w14:textId="2C3447A6" w:rsidR="009906D1" w:rsidRPr="009906D1" w:rsidRDefault="009906D1" w:rsidP="009906D1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/>
          <w:i/>
          <w:iCs/>
          <w:color w:val="404040"/>
          <w:sz w:val="28"/>
          <w:szCs w:val="28"/>
        </w:rPr>
      </w:pPr>
      <w:proofErr w:type="spellStart"/>
      <w:r w:rsidRPr="009906D1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Джаналова</w:t>
      </w:r>
      <w:proofErr w:type="spellEnd"/>
      <w:r w:rsidRPr="009906D1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 xml:space="preserve"> Диана </w:t>
      </w:r>
      <w:proofErr w:type="spellStart"/>
      <w:r w:rsidRPr="009906D1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Абдулкеримовна</w:t>
      </w:r>
      <w:proofErr w:type="spellEnd"/>
      <w:r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,</w:t>
      </w:r>
    </w:p>
    <w:p w14:paraId="45D844E5" w14:textId="35637026" w:rsidR="009906D1" w:rsidRPr="009906D1" w:rsidRDefault="009906D1" w:rsidP="009906D1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/>
          <w:i/>
          <w:iCs/>
          <w:color w:val="404040"/>
          <w:sz w:val="28"/>
          <w:szCs w:val="28"/>
        </w:rPr>
      </w:pPr>
      <w:r w:rsidRPr="009906D1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учитель русского языка и литературы МБОУ СШ № 9</w:t>
      </w:r>
    </w:p>
    <w:p w14:paraId="36AF25E6" w14:textId="77777777" w:rsidR="00402B22" w:rsidRPr="00402B22" w:rsidRDefault="00402B22" w:rsidP="00402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</w:p>
    <w:p w14:paraId="5969F84C" w14:textId="77777777" w:rsidR="00402B22" w:rsidRPr="00402B22" w:rsidRDefault="00402B22" w:rsidP="00402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Проектная деятельность — один из самых эффективных способов погрузить старшеклассников в мир литературы, превратив изучение текстов в живой и творческий процесс. Литературные квесты и театральные постановки не только развивают аналитическое мышление, но и помогают ученикам увидеть в классических произведениях актуальные смыслы, а также проявить свои таланты. В этой статье — пошаговые рекомендации по организации таких проектов, примеры заданий и советы по преодолению типичных сложностей.</w:t>
      </w:r>
    </w:p>
    <w:p w14:paraId="51674E8E" w14:textId="2AD9EA52" w:rsidR="00402B22" w:rsidRPr="009906D1" w:rsidRDefault="00402B22" w:rsidP="00402B2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33D7A5A" w14:textId="77777777" w:rsidR="00402B22" w:rsidRPr="00402B22" w:rsidRDefault="00402B22" w:rsidP="00402B22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Часть 1. Литературные квесты: от замысла к реализации</w:t>
      </w:r>
    </w:p>
    <w:p w14:paraId="4BA0FFAB" w14:textId="77777777" w:rsidR="0051168A" w:rsidRDefault="00402B22" w:rsidP="0051168A">
      <w:pPr>
        <w:shd w:val="clear" w:color="auto" w:fill="FFFFFF"/>
        <w:spacing w:after="0"/>
        <w:ind w:firstLine="567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Что это?</w:t>
      </w:r>
    </w:p>
    <w:p w14:paraId="688B7D39" w14:textId="746DF566" w:rsidR="00402B22" w:rsidRPr="00402B22" w:rsidRDefault="00402B22" w:rsidP="005116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Квест — это игровое погружение в сюжет произведения, где ученики выполняют задания, связанные с текстом, чтобы достичь цели (например, «спасти» героя, разгадать тайну автора или восстановить хронологию событий).</w:t>
      </w:r>
    </w:p>
    <w:p w14:paraId="4A4FEC32" w14:textId="77777777" w:rsidR="00402B22" w:rsidRPr="00402B22" w:rsidRDefault="00402B22" w:rsidP="00402B22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Этап 1. Выбор произведения и проектирование сценария</w:t>
      </w:r>
    </w:p>
    <w:p w14:paraId="772507A3" w14:textId="77777777" w:rsidR="00402B22" w:rsidRPr="00402B22" w:rsidRDefault="00402B22" w:rsidP="0051168A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Примеры: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br/>
        <w:t>— Для «Мастера и Маргариты» — квест «Тайны московских улиц»: поиск мест, связанных с романом, расшифровка посланий Воланда.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br/>
        <w:t>— Для «Евгения Онегина» — квест «Неизвестные письма Татьяны»: анализ её характера через восстановление «утерянных» фрагментов.</w:t>
      </w:r>
    </w:p>
    <w:p w14:paraId="62A2F15F" w14:textId="77777777" w:rsidR="00402B22" w:rsidRPr="00402B22" w:rsidRDefault="00402B22" w:rsidP="0051168A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Совет: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Учитывайте объём текста и уровень подготовки класса. Для сложных произведений (например, «Война и мир») разбейте квест на этапы.</w:t>
      </w:r>
    </w:p>
    <w:p w14:paraId="2012BEC7" w14:textId="77777777" w:rsidR="00402B22" w:rsidRPr="00402B22" w:rsidRDefault="00402B22" w:rsidP="00402B22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Этап 2. Создание заданий</w:t>
      </w:r>
    </w:p>
    <w:p w14:paraId="0A2D960A" w14:textId="77777777" w:rsidR="00402B22" w:rsidRPr="00402B22" w:rsidRDefault="00402B22" w:rsidP="00402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Интегрируйте разные типы активности:</w:t>
      </w:r>
    </w:p>
    <w:p w14:paraId="11E1A486" w14:textId="77777777" w:rsidR="00402B22" w:rsidRPr="00402B22" w:rsidRDefault="00402B22" w:rsidP="0051168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Аналитические: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br/>
        <w:t xml:space="preserve">— «Найди противоречия в характере Раскольникова» (по «Преступлению и 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lastRenderedPageBreak/>
        <w:t>наказанию»).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br/>
        <w:t>— «Собери цитаты, раскрывающие тему свободы в «Мцыри».</w:t>
      </w:r>
    </w:p>
    <w:p w14:paraId="18716693" w14:textId="77777777" w:rsidR="00402B22" w:rsidRPr="00402B22" w:rsidRDefault="00402B22" w:rsidP="0051168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Творческие: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br/>
        <w:t xml:space="preserve">— Напиши письмо от лица Чацкого Софье, используя язык 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XIX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 xml:space="preserve"> века.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br/>
        <w:t>— Создай инстаграм-аккаунт для Печорина с постами о его путешествиях.</w:t>
      </w:r>
    </w:p>
    <w:p w14:paraId="2B956904" w14:textId="77777777" w:rsidR="0051168A" w:rsidRDefault="00402B22" w:rsidP="0051168A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Логические: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br/>
        <w:t>— Шифры (например, азбука Морзе для расшифровки цитат из «Героя нашего времени»).</w:t>
      </w:r>
    </w:p>
    <w:p w14:paraId="5178CA3A" w14:textId="4AC1D3DA" w:rsidR="00402B22" w:rsidRPr="00402B22" w:rsidRDefault="00402B22" w:rsidP="0051168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— Пазлы: собрать обложку книги или иллюстрацию к эпизоду.</w:t>
      </w:r>
    </w:p>
    <w:p w14:paraId="21F2EF16" w14:textId="77777777" w:rsidR="00402B22" w:rsidRPr="00402B22" w:rsidRDefault="00402B22" w:rsidP="0051168A">
      <w:pPr>
        <w:shd w:val="clear" w:color="auto" w:fill="FFFFFF"/>
        <w:tabs>
          <w:tab w:val="num" w:pos="851"/>
        </w:tabs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Важно: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 xml:space="preserve">Каждое задание должно быть связано с ключевыми темами произведения. Используйте 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QR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-коды, карты, аудиозаписи для разнообразия.</w:t>
      </w:r>
    </w:p>
    <w:p w14:paraId="7FCAD490" w14:textId="77777777" w:rsidR="00402B22" w:rsidRPr="00402B22" w:rsidRDefault="00402B22" w:rsidP="00402B22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Этап 3. Организация пространства</w:t>
      </w:r>
    </w:p>
    <w:p w14:paraId="234993A6" w14:textId="77777777" w:rsidR="00402B22" w:rsidRPr="00402B22" w:rsidRDefault="00402B22" w:rsidP="0051168A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Офлайн: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 xml:space="preserve">Класс или школьный двор превратите в «локации» из книги. 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Например, для «</w:t>
      </w:r>
      <w:proofErr w:type="spellStart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Ревизора</w:t>
      </w:r>
      <w:proofErr w:type="spellEnd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» </w:t>
      </w:r>
      <w:proofErr w:type="spellStart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создайте</w:t>
      </w:r>
      <w:proofErr w:type="spellEnd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«</w:t>
      </w:r>
      <w:proofErr w:type="spellStart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гостиницу</w:t>
      </w:r>
      <w:proofErr w:type="spellEnd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», «</w:t>
      </w:r>
      <w:proofErr w:type="spellStart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дом</w:t>
      </w:r>
      <w:proofErr w:type="spellEnd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городничего</w:t>
      </w:r>
      <w:proofErr w:type="spellEnd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» и «</w:t>
      </w:r>
      <w:proofErr w:type="spellStart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почтамт</w:t>
      </w:r>
      <w:proofErr w:type="spellEnd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».</w:t>
      </w:r>
    </w:p>
    <w:p w14:paraId="58B1FA2E" w14:textId="0C8B30B1" w:rsidR="00402B22" w:rsidRPr="00402B22" w:rsidRDefault="00402B22" w:rsidP="0051168A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Онлайн: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 xml:space="preserve">Используйте </w:t>
      </w:r>
      <w:r w:rsidR="0051168A">
        <w:rPr>
          <w:rFonts w:ascii="Times New Roman" w:eastAsia="Times New Roman" w:hAnsi="Times New Roman"/>
          <w:color w:val="404040"/>
          <w:sz w:val="28"/>
          <w:szCs w:val="28"/>
        </w:rPr>
        <w:t xml:space="preserve">специальные 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платформы для интерактивных заданий.</w:t>
      </w:r>
    </w:p>
    <w:p w14:paraId="3ED79D5D" w14:textId="77777777" w:rsidR="00402B22" w:rsidRPr="00402B22" w:rsidRDefault="00402B22" w:rsidP="00402B22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Пример готового квеста</w:t>
      </w:r>
    </w:p>
    <w:p w14:paraId="51C7E6CE" w14:textId="77777777" w:rsidR="0051168A" w:rsidRDefault="00402B22" w:rsidP="005116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Тема: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«Путешествие с капитаном Греем» (по «Алым парусам»).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br/>
      </w:r>
    </w:p>
    <w:p w14:paraId="2C7B578A" w14:textId="656070FC" w:rsidR="0051168A" w:rsidRDefault="00402B22" w:rsidP="005116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— Задание 1</w:t>
      </w:r>
      <w:r w:rsidR="0051168A" w:rsidRPr="00402B22">
        <w:rPr>
          <w:rFonts w:ascii="Times New Roman" w:eastAsia="Times New Roman" w:hAnsi="Times New Roman"/>
          <w:color w:val="404040"/>
          <w:sz w:val="28"/>
          <w:szCs w:val="28"/>
        </w:rPr>
        <w:t>: найти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 xml:space="preserve"> на карте Лисе скрытые символы (якорь, парус), связанные с мечтой Ассоль.</w:t>
      </w:r>
    </w:p>
    <w:p w14:paraId="4B1A30AB" w14:textId="285C2442" w:rsidR="0051168A" w:rsidRDefault="00402B22" w:rsidP="005116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— Задание 2</w:t>
      </w:r>
      <w:r w:rsidR="0051168A" w:rsidRPr="00402B22">
        <w:rPr>
          <w:rFonts w:ascii="Times New Roman" w:eastAsia="Times New Roman" w:hAnsi="Times New Roman"/>
          <w:color w:val="404040"/>
          <w:sz w:val="28"/>
          <w:szCs w:val="28"/>
        </w:rPr>
        <w:t>: расшифровать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 xml:space="preserve"> дневник Грея, чтобы узнать, как он готовил подарок для героини.</w:t>
      </w:r>
    </w:p>
    <w:p w14:paraId="70BCCCC7" w14:textId="5D008BF1" w:rsidR="00402B22" w:rsidRPr="00402B22" w:rsidRDefault="00402B22" w:rsidP="00402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— Финал</w:t>
      </w:r>
      <w:r w:rsidR="0051168A" w:rsidRPr="00402B22">
        <w:rPr>
          <w:rFonts w:ascii="Times New Roman" w:eastAsia="Times New Roman" w:hAnsi="Times New Roman"/>
          <w:color w:val="404040"/>
          <w:sz w:val="28"/>
          <w:szCs w:val="28"/>
        </w:rPr>
        <w:t>: создать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 xml:space="preserve"> «алый парус» из подручных материалов и защитить проект идеальной мечты.</w:t>
      </w:r>
    </w:p>
    <w:p w14:paraId="1608DFE3" w14:textId="7905951B" w:rsidR="00402B22" w:rsidRPr="009906D1" w:rsidRDefault="00402B22" w:rsidP="00402B2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D81C906" w14:textId="77777777" w:rsidR="00402B22" w:rsidRPr="00402B22" w:rsidRDefault="00402B22" w:rsidP="00402B22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Часть 2. Театральные постановки: от текста к сцене</w:t>
      </w:r>
    </w:p>
    <w:p w14:paraId="1CD6417F" w14:textId="77777777" w:rsidR="00301C56" w:rsidRDefault="00402B22" w:rsidP="00301C5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Зачем это нужно?</w:t>
      </w:r>
    </w:p>
    <w:p w14:paraId="2709E8E9" w14:textId="200EE7B4" w:rsidR="00402B22" w:rsidRPr="00402B22" w:rsidRDefault="00402B22" w:rsidP="00301C5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Театр позволяет ученикам «прожить» произведение, развивает эмоциональный интеллект и навыки командной работы.</w:t>
      </w:r>
    </w:p>
    <w:p w14:paraId="423904B1" w14:textId="77777777" w:rsidR="00402B22" w:rsidRPr="00402B22" w:rsidRDefault="00402B22" w:rsidP="00402B22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proofErr w:type="spellStart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Этап</w:t>
      </w:r>
      <w:proofErr w:type="spellEnd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1. </w:t>
      </w:r>
      <w:proofErr w:type="spellStart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Выбор</w:t>
      </w:r>
      <w:proofErr w:type="spellEnd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</w:t>
      </w:r>
      <w:proofErr w:type="spellStart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материала</w:t>
      </w:r>
      <w:proofErr w:type="spellEnd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и </w:t>
      </w:r>
      <w:proofErr w:type="spellStart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адаптация</w:t>
      </w:r>
      <w:proofErr w:type="spellEnd"/>
    </w:p>
    <w:p w14:paraId="2075D02C" w14:textId="1BC7A070" w:rsidR="00402B22" w:rsidRPr="00402B22" w:rsidRDefault="00402B22" w:rsidP="00301C5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Совет</w:t>
      </w:r>
      <w:r w:rsidR="00301C56"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:</w:t>
      </w:r>
      <w:r w:rsidR="00301C56" w:rsidRPr="009906D1">
        <w:rPr>
          <w:rFonts w:ascii="Times New Roman" w:eastAsia="Times New Roman" w:hAnsi="Times New Roman"/>
          <w:color w:val="404040"/>
          <w:sz w:val="28"/>
          <w:szCs w:val="28"/>
        </w:rPr>
        <w:t xml:space="preserve"> пусть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 xml:space="preserve"> ученики сами предложат произведение. 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Это </w:t>
      </w:r>
      <w:proofErr w:type="spellStart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повысит</w:t>
      </w:r>
      <w:proofErr w:type="spellEnd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их</w:t>
      </w:r>
      <w:proofErr w:type="spellEnd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мотивацию</w:t>
      </w:r>
      <w:proofErr w:type="spellEnd"/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.</w:t>
      </w:r>
    </w:p>
    <w:p w14:paraId="62BFE19A" w14:textId="77777777" w:rsidR="00402B22" w:rsidRPr="00402B22" w:rsidRDefault="00402B22" w:rsidP="00301C5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lastRenderedPageBreak/>
        <w:t>Адаптация: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br/>
        <w:t>— Сократите текст, сохранив ключевые монологи.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br/>
        <w:t xml:space="preserve">— Добавьте современные элементы (например, перенесите сюжет «Грозы» в 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XXI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 xml:space="preserve"> век).</w:t>
      </w:r>
    </w:p>
    <w:p w14:paraId="763EC4EE" w14:textId="77777777" w:rsidR="00402B22" w:rsidRPr="00402B22" w:rsidRDefault="00402B22" w:rsidP="00402B22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Этап 2. Распределение ролей и обязанностей</w:t>
      </w:r>
    </w:p>
    <w:p w14:paraId="6115E58E" w14:textId="77777777" w:rsidR="00402B22" w:rsidRPr="00402B22" w:rsidRDefault="00402B22" w:rsidP="00402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Создайте несколько творческих групп:</w:t>
      </w:r>
    </w:p>
    <w:p w14:paraId="2014659C" w14:textId="77777777" w:rsidR="00402B22" w:rsidRPr="00402B22" w:rsidRDefault="00402B22" w:rsidP="00301C56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Актёры: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Не только главные роли, но и массовка (например, «толпа на балу» в «Войне и мире»).</w:t>
      </w:r>
    </w:p>
    <w:p w14:paraId="498AD029" w14:textId="77777777" w:rsidR="00402B22" w:rsidRPr="00402B22" w:rsidRDefault="00402B22" w:rsidP="00301C56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Сценаристы: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Переработка текста, добавление ремарок.</w:t>
      </w:r>
    </w:p>
    <w:p w14:paraId="6D60A177" w14:textId="77777777" w:rsidR="00402B22" w:rsidRPr="00402B22" w:rsidRDefault="00402B22" w:rsidP="00301C56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Художники: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Декорации, афиши, костюмы из подручных материалов.</w:t>
      </w:r>
    </w:p>
    <w:p w14:paraId="2F1F33A3" w14:textId="77777777" w:rsidR="00402B22" w:rsidRPr="00402B22" w:rsidRDefault="00402B22" w:rsidP="00301C56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Звукорежиссёры: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Подбор музыки, шумов (звон бокалов, звуки природы).</w:t>
      </w:r>
    </w:p>
    <w:p w14:paraId="5B0CD326" w14:textId="77777777" w:rsidR="00402B22" w:rsidRPr="00402B22" w:rsidRDefault="00402B22" w:rsidP="00402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Важно: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Каждый ученик должен внести вклад, даже если он не хочет выходить на сцену.</w:t>
      </w:r>
    </w:p>
    <w:p w14:paraId="160D37F7" w14:textId="77777777" w:rsidR="00402B22" w:rsidRPr="00402B22" w:rsidRDefault="00402B22" w:rsidP="00402B22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proofErr w:type="spellStart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Этап</w:t>
      </w:r>
      <w:proofErr w:type="spellEnd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3. </w:t>
      </w:r>
      <w:proofErr w:type="spellStart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Репетиции</w:t>
      </w:r>
      <w:proofErr w:type="spellEnd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и </w:t>
      </w:r>
      <w:proofErr w:type="spellStart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рефлексия</w:t>
      </w:r>
      <w:proofErr w:type="spellEnd"/>
    </w:p>
    <w:p w14:paraId="22F0B0D2" w14:textId="77777777" w:rsidR="00301C56" w:rsidRDefault="00402B22" w:rsidP="00301C56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Проводите «прогоны» отдельных сцен с обсуждением:</w:t>
      </w:r>
    </w:p>
    <w:p w14:paraId="1428CC6F" w14:textId="06BC3E76" w:rsidR="00402B22" w:rsidRPr="00402B22" w:rsidRDefault="00402B22" w:rsidP="00301C56">
      <w:pPr>
        <w:shd w:val="clear" w:color="auto" w:fill="FFFFFF"/>
        <w:spacing w:after="0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—</w:t>
      </w:r>
      <w:r w:rsidR="00301C56">
        <w:rPr>
          <w:rFonts w:ascii="Times New Roman" w:eastAsia="Times New Roman" w:hAnsi="Times New Roman"/>
          <w:color w:val="404040"/>
          <w:sz w:val="28"/>
          <w:szCs w:val="28"/>
        </w:rPr>
        <w:t xml:space="preserve"> 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Что чувствует герой в этот момент?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br/>
        <w:t>— Как передать конфликт между Чацким и Фамусовым через жесты?</w:t>
      </w:r>
    </w:p>
    <w:p w14:paraId="7C377FA9" w14:textId="77777777" w:rsidR="00402B22" w:rsidRPr="00402B22" w:rsidRDefault="00402B22" w:rsidP="00301C56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Используйте метод «стоп-кадра»: ученики замирают в позах героев, а зрители угадывают эпизод.</w:t>
      </w:r>
    </w:p>
    <w:p w14:paraId="78295F37" w14:textId="77777777" w:rsidR="00402B22" w:rsidRPr="00402B22" w:rsidRDefault="00402B22" w:rsidP="00402B22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Пример постановки</w:t>
      </w:r>
    </w:p>
    <w:p w14:paraId="7623821E" w14:textId="77777777" w:rsidR="00301C56" w:rsidRDefault="00402B22" w:rsidP="00301C5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Произведение: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«Недоросль» Д. Фонвизина.</w:t>
      </w:r>
    </w:p>
    <w:p w14:paraId="72B1BAEC" w14:textId="77777777" w:rsidR="00301C56" w:rsidRDefault="00402B22" w:rsidP="00301C5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—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Современная интерпретация: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 xml:space="preserve">Семья </w:t>
      </w:r>
      <w:proofErr w:type="spellStart"/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Простаковых</w:t>
      </w:r>
      <w:proofErr w:type="spellEnd"/>
      <w:r w:rsidRPr="00402B22">
        <w:rPr>
          <w:rFonts w:ascii="Times New Roman" w:eastAsia="Times New Roman" w:hAnsi="Times New Roman"/>
          <w:color w:val="404040"/>
          <w:sz w:val="28"/>
          <w:szCs w:val="28"/>
        </w:rPr>
        <w:t xml:space="preserve"> — владельцы </w:t>
      </w:r>
      <w:r w:rsidR="00301C56">
        <w:rPr>
          <w:rFonts w:ascii="Times New Roman" w:eastAsia="Times New Roman" w:hAnsi="Times New Roman"/>
          <w:color w:val="404040"/>
          <w:sz w:val="28"/>
          <w:szCs w:val="28"/>
        </w:rPr>
        <w:t>Дзен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-агентства, Митрофанушка — блогер-бездельник.</w:t>
      </w:r>
    </w:p>
    <w:p w14:paraId="3A72F3D9" w14:textId="77777777" w:rsidR="00301C56" w:rsidRDefault="00402B22" w:rsidP="00301C5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—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Задачи для групп:</w:t>
      </w:r>
    </w:p>
    <w:p w14:paraId="040A3450" w14:textId="77777777" w:rsidR="00301C56" w:rsidRDefault="00402B22" w:rsidP="00301C5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— Актёры: Передать сатирические черты героев через мемы и соцсети.</w:t>
      </w:r>
    </w:p>
    <w:p w14:paraId="5020ED3C" w14:textId="77777777" w:rsidR="00301C56" w:rsidRDefault="00402B22" w:rsidP="00301C5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— Художники: Создать декорации в стиле «цифрового пространства».</w:t>
      </w:r>
    </w:p>
    <w:p w14:paraId="6636C5AD" w14:textId="6A18AFE6" w:rsidR="00402B22" w:rsidRPr="00402B22" w:rsidRDefault="00402B22" w:rsidP="00301C5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Итог: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 xml:space="preserve">Спектакль заканчивается дискуссией: «Чему учит нас Фонвизин в эпоху </w:t>
      </w:r>
      <w:proofErr w:type="spellStart"/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инфлюенсеров</w:t>
      </w:r>
      <w:proofErr w:type="spellEnd"/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?».</w:t>
      </w:r>
    </w:p>
    <w:p w14:paraId="5E4A720F" w14:textId="1A39F91B" w:rsidR="00402B22" w:rsidRPr="009906D1" w:rsidRDefault="00402B22" w:rsidP="00402B2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9069F16" w14:textId="77777777" w:rsidR="00402B22" w:rsidRPr="00402B22" w:rsidRDefault="00402B22" w:rsidP="00402B22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proofErr w:type="spellStart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Советы</w:t>
      </w:r>
      <w:proofErr w:type="spellEnd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</w:t>
      </w:r>
      <w:proofErr w:type="spellStart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по</w:t>
      </w:r>
      <w:proofErr w:type="spellEnd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</w:t>
      </w:r>
      <w:proofErr w:type="spellStart"/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организации</w:t>
      </w:r>
      <w:proofErr w:type="spellEnd"/>
    </w:p>
    <w:p w14:paraId="3E11EF93" w14:textId="77777777" w:rsidR="00402B22" w:rsidRPr="00402B22" w:rsidRDefault="00402B22" w:rsidP="00301C56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Время: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Разбейте проект на этапы (например, 2 недели на квест, 1 месяц на постановку).</w:t>
      </w:r>
    </w:p>
    <w:p w14:paraId="5120B969" w14:textId="77777777" w:rsidR="00402B22" w:rsidRPr="00402B22" w:rsidRDefault="00402B22" w:rsidP="00301C56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lastRenderedPageBreak/>
        <w:t>Мотивация: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Введите систему баллов или наград (например, «Оскар» за лучшую роль).</w:t>
      </w:r>
    </w:p>
    <w:p w14:paraId="45D90A91" w14:textId="77777777" w:rsidR="00301C56" w:rsidRDefault="00402B22" w:rsidP="00301C56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Оценка: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Используйте критерии:</w:t>
      </w:r>
    </w:p>
    <w:p w14:paraId="241CA47D" w14:textId="77777777" w:rsidR="00301C56" w:rsidRDefault="00402B22" w:rsidP="00301C56">
      <w:pPr>
        <w:shd w:val="clear" w:color="auto" w:fill="FFFFFF"/>
        <w:spacing w:after="0"/>
        <w:ind w:left="1287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— Глубина понимания текста.</w:t>
      </w:r>
    </w:p>
    <w:p w14:paraId="12136F14" w14:textId="77777777" w:rsidR="00301C56" w:rsidRDefault="00402B22" w:rsidP="00301C56">
      <w:pPr>
        <w:shd w:val="clear" w:color="auto" w:fill="FFFFFF"/>
        <w:spacing w:after="0"/>
        <w:ind w:left="1287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— Креативность.</w:t>
      </w:r>
    </w:p>
    <w:p w14:paraId="6F75D745" w14:textId="0E990B70" w:rsidR="00402B22" w:rsidRPr="00402B22" w:rsidRDefault="00402B22" w:rsidP="00301C56">
      <w:pPr>
        <w:shd w:val="clear" w:color="auto" w:fill="FFFFFF"/>
        <w:spacing w:after="0"/>
        <w:ind w:left="1287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— Умение работать в команде.</w:t>
      </w:r>
    </w:p>
    <w:p w14:paraId="00E0C4C0" w14:textId="77777777" w:rsidR="00301C56" w:rsidRDefault="00402B22" w:rsidP="00301C56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Рефлексия: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После проекта проведите круглый стол: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br/>
        <w:t>— Что было самым сложным?</w:t>
      </w:r>
    </w:p>
    <w:p w14:paraId="16D06203" w14:textId="49E897B9" w:rsidR="00402B22" w:rsidRPr="00402B22" w:rsidRDefault="00402B22" w:rsidP="00301C5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— Какие открытия вы сделали?</w:t>
      </w:r>
    </w:p>
    <w:p w14:paraId="534CCEF3" w14:textId="7B1160DB" w:rsidR="00402B22" w:rsidRPr="009906D1" w:rsidRDefault="00402B22" w:rsidP="00402B2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4AC3384" w14:textId="77777777" w:rsidR="00402B22" w:rsidRPr="009906D1" w:rsidRDefault="00402B22" w:rsidP="00402B22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9906D1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Преодоление трудностей</w:t>
      </w:r>
    </w:p>
    <w:p w14:paraId="1D4136BB" w14:textId="77777777" w:rsidR="00402B22" w:rsidRPr="00402B22" w:rsidRDefault="00402B22" w:rsidP="00402B22">
      <w:pPr>
        <w:numPr>
          <w:ilvl w:val="0"/>
          <w:numId w:val="8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«Не все хотят участвовать»: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Дайте альтернативные роли (фотограф, журналист, ведущий).</w:t>
      </w:r>
    </w:p>
    <w:p w14:paraId="69DD6D5C" w14:textId="77777777" w:rsidR="00402B22" w:rsidRPr="00402B22" w:rsidRDefault="00402B22" w:rsidP="00402B22">
      <w:pPr>
        <w:numPr>
          <w:ilvl w:val="0"/>
          <w:numId w:val="8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«Не хватает времени»: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Подключите внеурочные часы или интегрируйте проект в уроки (например, анализ декораций на МХК).</w:t>
      </w:r>
    </w:p>
    <w:p w14:paraId="6EB962EC" w14:textId="77777777" w:rsidR="00402B22" w:rsidRPr="00402B22" w:rsidRDefault="00402B22" w:rsidP="00402B22">
      <w:pPr>
        <w:numPr>
          <w:ilvl w:val="0"/>
          <w:numId w:val="8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402B22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«Конфликты в группе»:</w:t>
      </w:r>
      <w:r w:rsidRPr="00402B22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402B22">
        <w:rPr>
          <w:rFonts w:ascii="Times New Roman" w:eastAsia="Times New Roman" w:hAnsi="Times New Roman"/>
          <w:color w:val="404040"/>
          <w:sz w:val="28"/>
          <w:szCs w:val="28"/>
        </w:rPr>
        <w:t>Назначьте лидеров-модераторов и проведите тренинги на командообразование.</w:t>
      </w:r>
    </w:p>
    <w:p w14:paraId="5914E547" w14:textId="64BDB641" w:rsidR="00402B22" w:rsidRPr="009906D1" w:rsidRDefault="00402B22" w:rsidP="00402B2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2BF02947" w14:textId="7B4F6F2C" w:rsidR="00402B22" w:rsidRPr="00402B22" w:rsidRDefault="00301C56" w:rsidP="00402B2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Таким образом, </w:t>
      </w:r>
      <w:r w:rsidR="00402B22" w:rsidRPr="00402B22">
        <w:rPr>
          <w:rFonts w:ascii="Times New Roman" w:eastAsia="Times New Roman" w:hAnsi="Times New Roman"/>
          <w:color w:val="404040"/>
          <w:sz w:val="28"/>
          <w:szCs w:val="28"/>
        </w:rPr>
        <w:t>Литературные квесты и театральные постановки превращают уроки в пространство для экспериментов. Ученики не только лучше запоминают сюжеты и героев, но и учатся критически мыслить, работать в команде и выражать свои идеи. Главное — дать им свободу творчества и показать, что классика может быть близкой и понятной.</w:t>
      </w:r>
    </w:p>
    <w:p w14:paraId="4BD2A66F" w14:textId="77777777" w:rsidR="005056CE" w:rsidRPr="00402B22" w:rsidRDefault="005056CE" w:rsidP="00402B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056CE" w:rsidRPr="00402B22" w:rsidSect="0051168A">
      <w:pgSz w:w="12240" w:h="15840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365"/>
    <w:multiLevelType w:val="multilevel"/>
    <w:tmpl w:val="4574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955D9"/>
    <w:multiLevelType w:val="multilevel"/>
    <w:tmpl w:val="5652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A0D2D"/>
    <w:multiLevelType w:val="multilevel"/>
    <w:tmpl w:val="2D40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94A55"/>
    <w:multiLevelType w:val="multilevel"/>
    <w:tmpl w:val="B92A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1E7E92"/>
    <w:multiLevelType w:val="multilevel"/>
    <w:tmpl w:val="048C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D1292"/>
    <w:multiLevelType w:val="multilevel"/>
    <w:tmpl w:val="57F8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C1F5D"/>
    <w:multiLevelType w:val="multilevel"/>
    <w:tmpl w:val="E74C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75E4C"/>
    <w:multiLevelType w:val="multilevel"/>
    <w:tmpl w:val="BE06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41752">
    <w:abstractNumId w:val="6"/>
  </w:num>
  <w:num w:numId="2" w16cid:durableId="78869924">
    <w:abstractNumId w:val="2"/>
  </w:num>
  <w:num w:numId="3" w16cid:durableId="1030301259">
    <w:abstractNumId w:val="4"/>
  </w:num>
  <w:num w:numId="4" w16cid:durableId="363094754">
    <w:abstractNumId w:val="5"/>
  </w:num>
  <w:num w:numId="5" w16cid:durableId="1620843634">
    <w:abstractNumId w:val="3"/>
  </w:num>
  <w:num w:numId="6" w16cid:durableId="758520594">
    <w:abstractNumId w:val="0"/>
  </w:num>
  <w:num w:numId="7" w16cid:durableId="143857260">
    <w:abstractNumId w:val="1"/>
  </w:num>
  <w:num w:numId="8" w16cid:durableId="2066180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70"/>
    <w:rsid w:val="001C47C7"/>
    <w:rsid w:val="00301C56"/>
    <w:rsid w:val="00402B22"/>
    <w:rsid w:val="00463A70"/>
    <w:rsid w:val="005056CE"/>
    <w:rsid w:val="0051168A"/>
    <w:rsid w:val="00603FF4"/>
    <w:rsid w:val="007D1433"/>
    <w:rsid w:val="009906D1"/>
    <w:rsid w:val="00B557B4"/>
    <w:rsid w:val="00F01567"/>
    <w:rsid w:val="00F3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3EE4"/>
  <w15:chartTrackingRefBased/>
  <w15:docId w15:val="{B5D607CB-44E4-4A30-89FA-B55EB3E5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33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63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A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A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A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A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A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A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A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A7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63A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63A70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463A70"/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463A70"/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463A70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463A70"/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463A70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463A70"/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ru-RU"/>
    </w:rPr>
  </w:style>
  <w:style w:type="paragraph" w:styleId="a3">
    <w:name w:val="Title"/>
    <w:basedOn w:val="a"/>
    <w:next w:val="a"/>
    <w:link w:val="a4"/>
    <w:uiPriority w:val="10"/>
    <w:qFormat/>
    <w:rsid w:val="00463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3A7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463A7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3A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463A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3A70"/>
    <w:rPr>
      <w:i/>
      <w:iCs/>
      <w:color w:val="404040" w:themeColor="text1" w:themeTint="BF"/>
      <w:sz w:val="22"/>
      <w:szCs w:val="22"/>
      <w:lang w:val="ru-RU"/>
    </w:rPr>
  </w:style>
  <w:style w:type="paragraph" w:styleId="a7">
    <w:name w:val="List Paragraph"/>
    <w:basedOn w:val="a"/>
    <w:uiPriority w:val="34"/>
    <w:qFormat/>
    <w:rsid w:val="00463A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3A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3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3A70"/>
    <w:rPr>
      <w:i/>
      <w:iCs/>
      <w:color w:val="2F5496" w:themeColor="accent1" w:themeShade="BF"/>
      <w:sz w:val="22"/>
      <w:szCs w:val="22"/>
      <w:lang w:val="ru-RU"/>
    </w:rPr>
  </w:style>
  <w:style w:type="character" w:styleId="ab">
    <w:name w:val="Intense Reference"/>
    <w:basedOn w:val="a0"/>
    <w:uiPriority w:val="32"/>
    <w:qFormat/>
    <w:rsid w:val="00463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Васильева</dc:creator>
  <cp:keywords/>
  <dc:description/>
  <cp:lastModifiedBy>Оксана Васильева</cp:lastModifiedBy>
  <cp:revision>6</cp:revision>
  <dcterms:created xsi:type="dcterms:W3CDTF">2025-05-09T16:37:00Z</dcterms:created>
  <dcterms:modified xsi:type="dcterms:W3CDTF">2025-05-09T17:17:00Z</dcterms:modified>
</cp:coreProperties>
</file>