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EC6" w:rsidRDefault="001D1EC6">
      <w:pPr>
        <w:suppressAutoHyphens/>
        <w:jc w:val="center"/>
        <w:rPr>
          <w:rFonts w:eastAsia="Calibri"/>
          <w:b/>
          <w:bCs/>
          <w:sz w:val="24"/>
          <w:szCs w:val="24"/>
        </w:rPr>
      </w:pPr>
    </w:p>
    <w:p w:rsidR="00A63F18" w:rsidRDefault="00A63F18" w:rsidP="00A63F18">
      <w:pPr>
        <w:suppressAutoHyphens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:rsidR="00A63F18" w:rsidRDefault="00A63F18" w:rsidP="00A63F18">
      <w:pPr>
        <w:suppressAutoHyphens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63F18" w:rsidRDefault="00A63F18" w:rsidP="00A63F18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 основной общеобразовательной программе</w:t>
      </w:r>
    </w:p>
    <w:p w:rsidR="00A63F18" w:rsidRDefault="00A63F18" w:rsidP="00A63F18">
      <w:pPr>
        <w:suppressAutoHyphens/>
        <w:jc w:val="right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начального</w:t>
      </w:r>
      <w:r>
        <w:rPr>
          <w:sz w:val="28"/>
          <w:szCs w:val="28"/>
        </w:rPr>
        <w:t>общего образования</w:t>
      </w:r>
    </w:p>
    <w:p w:rsidR="00A63F18" w:rsidRDefault="00A63F18" w:rsidP="00A63F18">
      <w:pPr>
        <w:suppressAutoHyphens/>
        <w:ind w:firstLine="708"/>
        <w:jc w:val="center"/>
        <w:rPr>
          <w:sz w:val="28"/>
          <w:szCs w:val="28"/>
          <w:vertAlign w:val="superscript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jc w:val="left"/>
        <w:rPr>
          <w:sz w:val="28"/>
          <w:szCs w:val="28"/>
        </w:rPr>
      </w:pPr>
    </w:p>
    <w:p w:rsidR="00A63F18" w:rsidRDefault="00A63F18" w:rsidP="00A63F18">
      <w:pPr>
        <w:ind w:left="720"/>
        <w:jc w:val="center"/>
      </w:pPr>
      <w:r>
        <w:rPr>
          <w:sz w:val="28"/>
          <w:szCs w:val="28"/>
        </w:rPr>
        <w:t>АДАПТИРОВАННАЯ ОБРАЗОВАТЕЛЬНАЯ ПРОГРАММА</w:t>
      </w:r>
    </w:p>
    <w:p w:rsidR="00A63F18" w:rsidRDefault="00110461" w:rsidP="00A63F18">
      <w:pPr>
        <w:numPr>
          <w:ilvl w:val="0"/>
          <w:numId w:val="7"/>
        </w:numPr>
        <w:suppressAutoHyphens/>
        <w:jc w:val="center"/>
      </w:pPr>
      <w:r>
        <w:rPr>
          <w:sz w:val="28"/>
          <w:szCs w:val="28"/>
        </w:rPr>
        <w:t>для учащего</w:t>
      </w:r>
      <w:r w:rsidR="00A63F18">
        <w:rPr>
          <w:sz w:val="28"/>
          <w:szCs w:val="28"/>
        </w:rPr>
        <w:t xml:space="preserve">ся с </w:t>
      </w:r>
      <w:r w:rsidR="00A63F18">
        <w:rPr>
          <w:sz w:val="28"/>
          <w:szCs w:val="28"/>
          <w:lang w:val="kk-KZ"/>
        </w:rPr>
        <w:t>ЗПР</w:t>
      </w:r>
      <w:r w:rsidR="00A63F18">
        <w:rPr>
          <w:sz w:val="28"/>
          <w:szCs w:val="28"/>
        </w:rPr>
        <w:t xml:space="preserve"> (вариант </w:t>
      </w:r>
      <w:r w:rsidR="00A63F18">
        <w:rPr>
          <w:sz w:val="28"/>
          <w:szCs w:val="28"/>
          <w:lang w:val="kk-KZ"/>
        </w:rPr>
        <w:t>7.1</w:t>
      </w:r>
      <w:r w:rsidR="00A63F18">
        <w:rPr>
          <w:sz w:val="28"/>
          <w:szCs w:val="28"/>
        </w:rPr>
        <w:t>.)</w:t>
      </w:r>
    </w:p>
    <w:p w:rsidR="00A63F18" w:rsidRDefault="002117E0" w:rsidP="00A63F18">
      <w:pPr>
        <w:suppressAutoHyphens/>
        <w:spacing w:before="240" w:line="360" w:lineRule="auto"/>
        <w:jc w:val="left"/>
      </w:pPr>
      <w:r>
        <w:rPr>
          <w:sz w:val="28"/>
          <w:szCs w:val="28"/>
        </w:rPr>
        <w:t>учащий</w:t>
      </w:r>
      <w:r w:rsidR="00A63F18">
        <w:rPr>
          <w:sz w:val="28"/>
          <w:szCs w:val="28"/>
        </w:rPr>
        <w:t xml:space="preserve">ся: </w:t>
      </w:r>
      <w:r w:rsidR="00A63F18">
        <w:rPr>
          <w:sz w:val="28"/>
          <w:szCs w:val="28"/>
        </w:rPr>
        <w:tab/>
      </w:r>
      <w:r w:rsidR="00A63F18">
        <w:rPr>
          <w:sz w:val="28"/>
          <w:szCs w:val="28"/>
        </w:rPr>
        <w:tab/>
      </w:r>
      <w:r w:rsidR="00A63F18">
        <w:rPr>
          <w:sz w:val="28"/>
          <w:szCs w:val="28"/>
        </w:rPr>
        <w:tab/>
      </w:r>
      <w:r w:rsidR="00A63F18">
        <w:rPr>
          <w:sz w:val="28"/>
          <w:szCs w:val="28"/>
        </w:rPr>
        <w:tab/>
      </w:r>
      <w:r>
        <w:rPr>
          <w:sz w:val="28"/>
          <w:szCs w:val="28"/>
        </w:rPr>
        <w:t>Ахмедов</w:t>
      </w:r>
      <w:r w:rsidR="00110461">
        <w:rPr>
          <w:sz w:val="28"/>
          <w:szCs w:val="28"/>
        </w:rPr>
        <w:t xml:space="preserve"> Дамир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родной (русский) язык</w:t>
      </w:r>
    </w:p>
    <w:p w:rsidR="00A63F18" w:rsidRDefault="00A63F18" w:rsidP="00A63F18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класс: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 </w:t>
      </w:r>
      <w:r w:rsidR="00110461">
        <w:rPr>
          <w:sz w:val="28"/>
          <w:szCs w:val="28"/>
        </w:rPr>
        <w:t>г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(всего): </w:t>
      </w:r>
      <w:r>
        <w:rPr>
          <w:sz w:val="28"/>
          <w:szCs w:val="28"/>
        </w:rPr>
        <w:tab/>
        <w:t>17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количество часов (в неделю): 0,5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9640AE">
        <w:rPr>
          <w:sz w:val="28"/>
          <w:szCs w:val="28"/>
        </w:rPr>
        <w:t xml:space="preserve">реализации: </w:t>
      </w:r>
      <w:r w:rsidR="009640AE">
        <w:rPr>
          <w:sz w:val="28"/>
          <w:szCs w:val="28"/>
        </w:rPr>
        <w:tab/>
      </w:r>
      <w:r w:rsidR="009640AE">
        <w:rPr>
          <w:sz w:val="28"/>
          <w:szCs w:val="28"/>
        </w:rPr>
        <w:tab/>
      </w:r>
      <w:r w:rsidR="009640AE">
        <w:rPr>
          <w:sz w:val="28"/>
          <w:szCs w:val="28"/>
        </w:rPr>
        <w:tab/>
        <w:t xml:space="preserve">1 год (2022-2023 </w:t>
      </w:r>
      <w:r>
        <w:rPr>
          <w:sz w:val="28"/>
          <w:szCs w:val="28"/>
        </w:rPr>
        <w:t>учебный год)</w:t>
      </w:r>
    </w:p>
    <w:p w:rsidR="00A63F18" w:rsidRDefault="00A63F18" w:rsidP="00A63F18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0461">
        <w:rPr>
          <w:sz w:val="28"/>
          <w:szCs w:val="28"/>
        </w:rPr>
        <w:t>Векшина Татьяна Закрьевна</w:t>
      </w:r>
    </w:p>
    <w:p w:rsidR="00A63F18" w:rsidRDefault="00A63F18" w:rsidP="00A63F18">
      <w:pPr>
        <w:suppressAutoHyphens/>
        <w:spacing w:line="360" w:lineRule="auto"/>
        <w:jc w:val="left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 адаптированной образовательной программой </w:t>
      </w:r>
    </w:p>
    <w:p w:rsidR="00A63F18" w:rsidRDefault="00A63F18" w:rsidP="00A63F18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начального общего образования ознакомлены</w:t>
      </w:r>
    </w:p>
    <w:p w:rsidR="00A63F18" w:rsidRDefault="00A63F18" w:rsidP="00A63F18">
      <w:pPr>
        <w:suppressAutoHyphens/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___________   ____________/______________________/</w:t>
      </w:r>
    </w:p>
    <w:p w:rsidR="00A63F18" w:rsidRDefault="00A63F18" w:rsidP="00A63F18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</w:p>
    <w:p w:rsidR="00A63F18" w:rsidRPr="0050589A" w:rsidRDefault="00A63F18" w:rsidP="00A63F18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Сургут</w:t>
      </w:r>
    </w:p>
    <w:p w:rsidR="001D1EC6" w:rsidRDefault="001D1EC6" w:rsidP="001D1EC6">
      <w:pPr>
        <w:suppressAutoHyphens/>
        <w:rPr>
          <w:rFonts w:eastAsia="Calibri"/>
          <w:b/>
          <w:bCs/>
          <w:sz w:val="24"/>
          <w:szCs w:val="24"/>
        </w:rPr>
      </w:pPr>
    </w:p>
    <w:p w:rsidR="0056282B" w:rsidRDefault="00B6197D" w:rsidP="001D1EC6">
      <w:pPr>
        <w:suppressAutoHyphens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Пояснительная записка</w:t>
      </w:r>
    </w:p>
    <w:p w:rsidR="0056282B" w:rsidRDefault="0056282B">
      <w:pPr>
        <w:suppressAutoHyphens/>
        <w:jc w:val="center"/>
        <w:rPr>
          <w:rFonts w:eastAsia="Calibri"/>
          <w:sz w:val="24"/>
          <w:szCs w:val="24"/>
        </w:rPr>
      </w:pPr>
    </w:p>
    <w:p w:rsidR="0056282B" w:rsidRDefault="00B6197D">
      <w:pPr>
        <w:widowControl w:val="0"/>
        <w:tabs>
          <w:tab w:val="left" w:pos="284"/>
        </w:tabs>
        <w:spacing w:after="240"/>
        <w:ind w:firstLine="567"/>
        <w:contextualSpacing/>
      </w:pPr>
      <w:r>
        <w:rPr>
          <w:rFonts w:eastAsia="Calibri"/>
          <w:b/>
          <w:bCs/>
          <w:sz w:val="24"/>
          <w:szCs w:val="24"/>
          <w:lang w:eastAsia="en-US"/>
        </w:rPr>
        <w:t>1.</w:t>
      </w:r>
      <w:bookmarkStart w:id="0" w:name="_Hlk87822531"/>
      <w:r>
        <w:rPr>
          <w:rFonts w:eastAsia="Calibri"/>
          <w:sz w:val="24"/>
          <w:szCs w:val="24"/>
          <w:lang w:eastAsia="en-US"/>
        </w:rPr>
        <w:t>Рабочая программа по учебному предмету  «родной (</w:t>
      </w:r>
      <w:r w:rsidR="002117E0">
        <w:rPr>
          <w:rFonts w:eastAsia="Calibri"/>
          <w:sz w:val="24"/>
          <w:szCs w:val="24"/>
          <w:lang w:eastAsia="en-US"/>
        </w:rPr>
        <w:t>русский) язык» для учащегося  4г</w:t>
      </w:r>
      <w:r>
        <w:rPr>
          <w:rFonts w:eastAsia="Calibri"/>
          <w:sz w:val="24"/>
          <w:szCs w:val="24"/>
          <w:lang w:eastAsia="en-US"/>
        </w:rPr>
        <w:t xml:space="preserve"> класса </w:t>
      </w:r>
      <w:r>
        <w:rPr>
          <w:rFonts w:eastAsia="Calibri"/>
          <w:sz w:val="24"/>
          <w:szCs w:val="24"/>
        </w:rPr>
        <w:t xml:space="preserve">составлена </w:t>
      </w:r>
      <w:r>
        <w:rPr>
          <w:rFonts w:eastAsia="Calibri"/>
          <w:bCs/>
          <w:iCs/>
          <w:sz w:val="24"/>
          <w:szCs w:val="24"/>
        </w:rPr>
        <w:t>в соответствии</w:t>
      </w:r>
      <w:r>
        <w:rPr>
          <w:rFonts w:eastAsia="Calibri"/>
          <w:sz w:val="24"/>
          <w:szCs w:val="24"/>
        </w:rPr>
        <w:t xml:space="preserve">сФедеральным государственным образовательным стандартом начального общего образования (утвержден приказом Минобрнауки России от 31.05.2021 №287 «Об утверждении федерального государственного образовательного стандарта начального общего образования» (с изменениями), с Федеральным государственным образовательным стандартом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№1598), </w:t>
      </w:r>
      <w:r>
        <w:rPr>
          <w:rFonts w:eastAsia="Calibri"/>
          <w:bCs/>
          <w:iCs/>
          <w:sz w:val="24"/>
          <w:szCs w:val="24"/>
        </w:rPr>
        <w:t>с учётом</w:t>
      </w:r>
      <w:r w:rsidR="00110461">
        <w:rPr>
          <w:rFonts w:eastAsia="Calibri"/>
          <w:bCs/>
          <w:iCs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П</w:t>
      </w:r>
      <w:r>
        <w:rPr>
          <w:rFonts w:eastAsia="Calibri"/>
          <w:color w:val="000000"/>
          <w:sz w:val="24"/>
          <w:szCs w:val="24"/>
        </w:rPr>
        <w:t xml:space="preserve">римерной программы по родному (русскому) языку, представленной в Примерной основной образовательной программе начального общего образования, одобренной решением федерального учебно-методического объединения по общему образованию (протокол от 08.04.2015 №1/15); </w:t>
      </w:r>
      <w:r>
        <w:rPr>
          <w:rFonts w:eastAsia="Calibri"/>
          <w:bCs/>
          <w:iCs/>
          <w:color w:val="000000"/>
          <w:sz w:val="24"/>
          <w:szCs w:val="24"/>
        </w:rPr>
        <w:t>на основе</w:t>
      </w:r>
      <w:r>
        <w:rPr>
          <w:rFonts w:eastAsia="Calibri"/>
          <w:color w:val="000000"/>
          <w:sz w:val="24"/>
          <w:szCs w:val="24"/>
        </w:rPr>
        <w:t> </w:t>
      </w:r>
      <w:r>
        <w:rPr>
          <w:rFonts w:eastAsia="Calibri"/>
          <w:sz w:val="24"/>
          <w:szCs w:val="24"/>
        </w:rPr>
        <w:t xml:space="preserve">Программы к завершённой предметной линии учебников </w:t>
      </w:r>
      <w:r>
        <w:rPr>
          <w:rFonts w:eastAsia="Calibri"/>
          <w:color w:val="000000"/>
          <w:sz w:val="24"/>
          <w:szCs w:val="24"/>
        </w:rPr>
        <w:t>по родному (русскому) языку</w:t>
      </w:r>
      <w:bookmarkEnd w:id="0"/>
      <w:r>
        <w:rPr>
          <w:rFonts w:eastAsia="Calibri"/>
          <w:sz w:val="24"/>
          <w:szCs w:val="24"/>
        </w:rPr>
        <w:t xml:space="preserve">  4 классов к линии УМК «Школа России» под редакцией автора </w:t>
      </w:r>
      <w:r>
        <w:rPr>
          <w:sz w:val="24"/>
          <w:szCs w:val="24"/>
        </w:rPr>
        <w:t>О.М. Александрова, С.И. Богданов, Л.А. Вербицкая, Е.И. Казакова</w:t>
      </w:r>
      <w:r>
        <w:rPr>
          <w:rFonts w:eastAsia="Calibri"/>
          <w:sz w:val="24"/>
          <w:szCs w:val="24"/>
        </w:rPr>
        <w:t xml:space="preserve"> издательство «Просвещение», 2020 год.</w:t>
      </w:r>
    </w:p>
    <w:p w:rsidR="0056282B" w:rsidRDefault="0056282B">
      <w:pPr>
        <w:shd w:val="clear" w:color="auto" w:fill="FFFFFF"/>
        <w:ind w:left="360"/>
        <w:jc w:val="center"/>
        <w:rPr>
          <w:b/>
          <w:color w:val="000000"/>
          <w:sz w:val="24"/>
          <w:szCs w:val="24"/>
        </w:rPr>
      </w:pPr>
    </w:p>
    <w:p w:rsidR="0056282B" w:rsidRDefault="00B6197D">
      <w:pPr>
        <w:shd w:val="clear" w:color="auto" w:fill="FFFFFF"/>
        <w:spacing w:after="160"/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Планируемые результаты освоения учебного предмета.</w:t>
      </w:r>
    </w:p>
    <w:p w:rsidR="0056282B" w:rsidRDefault="00B6197D">
      <w:pPr>
        <w:shd w:val="clear" w:color="auto" w:fill="FFFFFF"/>
        <w:spacing w:after="240"/>
        <w:ind w:firstLine="567"/>
        <w:contextualSpacing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В программе сохранено основное содержание общеобразовательной школы, но учитываются индивидуа</w:t>
      </w:r>
      <w:r w:rsidR="00110461">
        <w:rPr>
          <w:bCs/>
          <w:color w:val="000000"/>
          <w:sz w:val="24"/>
          <w:szCs w:val="24"/>
        </w:rPr>
        <w:t>льные особенности учащего</w:t>
      </w:r>
      <w:r w:rsidR="00A63F18">
        <w:rPr>
          <w:bCs/>
          <w:color w:val="000000"/>
          <w:sz w:val="24"/>
          <w:szCs w:val="24"/>
        </w:rPr>
        <w:t>ся с ЗПР</w:t>
      </w:r>
      <w:r w:rsidR="002117E0">
        <w:rPr>
          <w:bCs/>
          <w:color w:val="000000"/>
          <w:sz w:val="24"/>
          <w:szCs w:val="24"/>
        </w:rPr>
        <w:t xml:space="preserve"> и специфика усвоения им</w:t>
      </w:r>
      <w:r>
        <w:rPr>
          <w:bCs/>
          <w:color w:val="000000"/>
          <w:sz w:val="24"/>
          <w:szCs w:val="24"/>
        </w:rPr>
        <w:t xml:space="preserve"> учебного материала.</w:t>
      </w:r>
    </w:p>
    <w:p w:rsidR="0056282B" w:rsidRDefault="00B6197D">
      <w:pPr>
        <w:tabs>
          <w:tab w:val="left" w:pos="851"/>
        </w:tabs>
        <w:ind w:firstLine="709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Личностные результаты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осознание роли русского родного языка в жизни общества и государства, в современном мире,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56282B" w:rsidRDefault="00B6197D">
      <w:pPr>
        <w:shd w:val="clear" w:color="auto" w:fill="FFFFFF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56282B" w:rsidRDefault="00B6197D">
      <w:pPr>
        <w:shd w:val="clear" w:color="auto" w:fill="FFFFFF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56282B" w:rsidRDefault="00B6197D">
      <w:pPr>
        <w:ind w:firstLine="709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Метапредметные результаты: </w:t>
      </w:r>
    </w:p>
    <w:p w:rsidR="0056282B" w:rsidRDefault="00B6197D">
      <w:pPr>
        <w:ind w:firstLine="709"/>
        <w:rPr>
          <w:rFonts w:eastAsia="Calibri"/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 результаты и адекватно формулировать их в устной и письменной форме;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деятельности.</w:t>
      </w:r>
    </w:p>
    <w:p w:rsidR="001D1EC6" w:rsidRDefault="001D1EC6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</w:p>
    <w:p w:rsidR="001D1EC6" w:rsidRDefault="001D1EC6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</w:p>
    <w:p w:rsidR="001D1EC6" w:rsidRDefault="001D1EC6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</w:p>
    <w:p w:rsidR="0056282B" w:rsidRDefault="00B6197D">
      <w:pPr>
        <w:shd w:val="clear" w:color="auto" w:fill="FFFFFF"/>
        <w:ind w:firstLine="709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Предметные результаты: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- </w:t>
      </w:r>
      <w:r>
        <w:rPr>
          <w:rFonts w:eastAsia="Calibri"/>
          <w:sz w:val="24"/>
          <w:szCs w:val="24"/>
        </w:rPr>
        <w:t xml:space="preserve"> 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56282B" w:rsidRDefault="00B6197D">
      <w:p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 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понимание и истолкование значения крылатых выражений; знание источников крылатых выражений, фразеологических оборотов с национально-культурным компонентом, пословиц и поговорок комментирование истории происхождения таких выражений, уместное употребление их в современных ситуациях речевого общения;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использование различных словарей, в том числе мультимедийных; </w:t>
      </w:r>
    </w:p>
    <w:p w:rsidR="0056282B" w:rsidRDefault="00B6197D">
      <w:pPr>
        <w:widowControl w:val="0"/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общения.</w:t>
      </w:r>
    </w:p>
    <w:p w:rsidR="0056282B" w:rsidRDefault="00B6197D">
      <w:pPr>
        <w:suppressAutoHyphens/>
        <w:ind w:firstLine="709"/>
        <w:rPr>
          <w:sz w:val="24"/>
          <w:szCs w:val="24"/>
        </w:rPr>
      </w:pPr>
      <w:r>
        <w:rPr>
          <w:sz w:val="24"/>
          <w:szCs w:val="24"/>
        </w:rPr>
        <w:t>Учащийся научится:</w:t>
      </w:r>
    </w:p>
    <w:p w:rsidR="0056282B" w:rsidRDefault="00B6197D">
      <w:pPr>
        <w:suppressAutoHyphens/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Учащийся получит возможность научиться: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ведению диалога с автором текста;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потребность в чтении;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писать письма, создание собственных текстов, письменному форме общения;</w:t>
      </w:r>
    </w:p>
    <w:p w:rsidR="0056282B" w:rsidRDefault="00B6197D">
      <w:pPr>
        <w:pStyle w:val="ad"/>
        <w:numPr>
          <w:ilvl w:val="0"/>
          <w:numId w:val="1"/>
        </w:numPr>
        <w:shd w:val="clear" w:color="auto" w:fill="FFFFFF"/>
        <w:tabs>
          <w:tab w:val="left" w:pos="993"/>
        </w:tabs>
        <w:spacing w:beforeAutospacing="0" w:afterAutospacing="0"/>
        <w:ind w:left="0" w:firstLine="709"/>
        <w:jc w:val="both"/>
      </w:pPr>
      <w:r>
        <w:rPr>
          <w:color w:val="000000"/>
        </w:rPr>
        <w:t>осознанию ответственности за произнесённое и написанное слово.</w:t>
      </w:r>
    </w:p>
    <w:p w:rsidR="0056282B" w:rsidRDefault="00B6197D">
      <w:pPr>
        <w:spacing w:before="240"/>
        <w:jc w:val="center"/>
        <w:rPr>
          <w:b/>
          <w:iCs/>
          <w:color w:val="000000"/>
          <w:sz w:val="24"/>
          <w:szCs w:val="24"/>
          <w:lang w:eastAsia="en-US"/>
        </w:rPr>
      </w:pPr>
      <w:r>
        <w:rPr>
          <w:b/>
          <w:iCs/>
          <w:color w:val="000000"/>
          <w:sz w:val="24"/>
          <w:szCs w:val="24"/>
          <w:lang w:eastAsia="en-US"/>
        </w:rPr>
        <w:t>3. Содержание учебного предмета</w:t>
      </w:r>
    </w:p>
    <w:p w:rsidR="0056282B" w:rsidRDefault="00B6197D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Русский язык: прошлое и настоящее (13 часов)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Слова, связанные с качествами и чувствами людей (например, </w:t>
      </w:r>
      <w:r>
        <w:rPr>
          <w:i/>
          <w:sz w:val="24"/>
          <w:szCs w:val="24"/>
        </w:rPr>
        <w:t>добросердечный, доброжелательный, благодарный, бескорыстный</w:t>
      </w:r>
      <w:r>
        <w:rPr>
          <w:sz w:val="24"/>
          <w:szCs w:val="24"/>
        </w:rPr>
        <w:t>); слова, связанные с обучением.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Слова, называющие родственные отношения (например, </w:t>
      </w:r>
      <w:r>
        <w:rPr>
          <w:i/>
          <w:sz w:val="24"/>
          <w:szCs w:val="24"/>
        </w:rPr>
        <w:t>матушка, батюшка, братец, сестрица, мачеха, падчерица</w:t>
      </w:r>
      <w:r>
        <w:rPr>
          <w:sz w:val="24"/>
          <w:szCs w:val="24"/>
        </w:rPr>
        <w:t xml:space="preserve">). 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</w:t>
      </w:r>
      <w:r>
        <w:rPr>
          <w:sz w:val="24"/>
          <w:szCs w:val="24"/>
          <w:shd w:val="clear" w:color="auto" w:fill="FFFFFF"/>
        </w:rPr>
        <w:t xml:space="preserve">(например, </w:t>
      </w:r>
      <w:r>
        <w:rPr>
          <w:i/>
          <w:sz w:val="24"/>
          <w:szCs w:val="24"/>
          <w:shd w:val="clear" w:color="auto" w:fill="FFFFFF"/>
        </w:rPr>
        <w:t xml:space="preserve">от корки до корки, вся семья вместе, так и душа на месте </w:t>
      </w:r>
      <w:r>
        <w:rPr>
          <w:sz w:val="24"/>
          <w:szCs w:val="24"/>
          <w:shd w:val="clear" w:color="auto" w:fill="FFFFFF"/>
        </w:rPr>
        <w:t>и т. д.)</w:t>
      </w:r>
      <w:r>
        <w:rPr>
          <w:sz w:val="24"/>
          <w:szCs w:val="24"/>
        </w:rPr>
        <w:t xml:space="preserve">. Сравнение с пословицами и </w:t>
      </w:r>
      <w:r>
        <w:rPr>
          <w:sz w:val="24"/>
          <w:szCs w:val="24"/>
        </w:rPr>
        <w:lastRenderedPageBreak/>
        <w:t xml:space="preserve">поговорками других народов. </w:t>
      </w:r>
      <w:r>
        <w:rPr>
          <w:sz w:val="24"/>
          <w:szCs w:val="24"/>
          <w:shd w:val="clear" w:color="auto" w:fill="FFFFFF"/>
        </w:rPr>
        <w:t xml:space="preserve">Сравнение фразеологизмов из разных языков, имеющих общий смысл, но различную образную форму.  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:rsidR="0056282B" w:rsidRDefault="00B6197D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Проектные задания: «Откуда это слово появилось в русском языке» (приобретение опыта поиска информации о происхождении слов); «Сравнение толкований слов в словаре В. И. Даля и современном толковом словаре»; «Русские слова в языках других народов». </w:t>
      </w:r>
    </w:p>
    <w:p w:rsidR="0056282B" w:rsidRDefault="00B6197D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Язык в действии (8 часов)</w:t>
      </w:r>
    </w:p>
    <w:p w:rsidR="0056282B" w:rsidRDefault="00B6197D">
      <w:pPr>
        <w:pStyle w:val="ConsPlusNormal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Как правильно произносить слова (пропедевтическая работа по предупреждению ошибок в произношении слов в речи).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Трудные случаи образования формы 1 лица единственного числа настоящего и будущего времени глаголов (</w:t>
      </w:r>
      <w:r>
        <w:rPr>
          <w:sz w:val="24"/>
          <w:szCs w:val="24"/>
        </w:rPr>
        <w:t>на пропедевтическом уровне</w:t>
      </w:r>
      <w:r>
        <w:rPr>
          <w:sz w:val="24"/>
          <w:szCs w:val="24"/>
          <w:lang w:eastAsia="en-US"/>
        </w:rPr>
        <w:t xml:space="preserve">). </w:t>
      </w:r>
      <w:r>
        <w:rPr>
          <w:sz w:val="24"/>
          <w:szCs w:val="24"/>
        </w:rPr>
        <w:t>Наблюдение за синонимией синтаксических конструкций на уровне словосочетаний и предложений (на пропедевтическом уровне).</w:t>
      </w:r>
    </w:p>
    <w:p w:rsidR="0056282B" w:rsidRDefault="00B6197D">
      <w:pPr>
        <w:shd w:val="clear" w:color="auto" w:fill="FFFFFF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 </w:t>
      </w:r>
    </w:p>
    <w:p w:rsidR="0056282B" w:rsidRDefault="00B6197D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Секреты речи и текста (13 часов)</w:t>
      </w:r>
    </w:p>
    <w:p w:rsidR="0056282B" w:rsidRDefault="00B6197D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Правила ведения диалога: корректные и некорректные вопросы.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Информативная функция заголовков. Типы заголовков.  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Создание текста как результата собственной исследовательской деятельности.  </w:t>
      </w:r>
    </w:p>
    <w:p w:rsidR="0056282B" w:rsidRDefault="00B6197D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процессе редактирования текста.  </w:t>
      </w:r>
    </w:p>
    <w:p w:rsidR="0056282B" w:rsidRDefault="00B6197D">
      <w:pPr>
        <w:ind w:firstLine="709"/>
        <w:rPr>
          <w:b/>
          <w:sz w:val="24"/>
          <w:szCs w:val="24"/>
        </w:rPr>
        <w:sectPr w:rsidR="0056282B">
          <w:footerReference w:type="first" r:id="rId7"/>
          <w:pgSz w:w="11906" w:h="16838"/>
          <w:pgMar w:top="851" w:right="567" w:bottom="567" w:left="1701" w:header="0" w:footer="363" w:gutter="0"/>
          <w:pgNumType w:start="2"/>
          <w:cols w:space="720"/>
          <w:formProt w:val="0"/>
          <w:titlePg/>
          <w:docGrid w:linePitch="360"/>
        </w:sectPr>
      </w:pPr>
      <w:r>
        <w:rPr>
          <w:sz w:val="24"/>
          <w:szCs w:val="24"/>
        </w:rPr>
        <w:t xml:space="preserve">Синонимия речевых формул (на практическом уровне). </w:t>
      </w:r>
    </w:p>
    <w:p w:rsidR="0056282B" w:rsidRDefault="0056282B" w:rsidP="00A5229C">
      <w:pPr>
        <w:suppressAutoHyphens/>
      </w:pPr>
    </w:p>
    <w:p w:rsidR="0056282B" w:rsidRDefault="0056282B">
      <w:pPr>
        <w:suppressAutoHyphens/>
        <w:jc w:val="right"/>
      </w:pPr>
    </w:p>
    <w:p w:rsidR="00A5229C" w:rsidRPr="009234AD" w:rsidRDefault="00A5229C" w:rsidP="00A5229C">
      <w:pPr>
        <w:suppressAutoHyphens/>
        <w:jc w:val="center"/>
        <w:rPr>
          <w:sz w:val="24"/>
          <w:szCs w:val="24"/>
        </w:rPr>
      </w:pPr>
      <w:r w:rsidRPr="009234AD">
        <w:rPr>
          <w:sz w:val="24"/>
          <w:szCs w:val="24"/>
        </w:rPr>
        <w:t>Тематический план и практическая часть</w:t>
      </w:r>
    </w:p>
    <w:p w:rsidR="00A5229C" w:rsidRPr="009234AD" w:rsidRDefault="00A5229C" w:rsidP="00A5229C">
      <w:pPr>
        <w:suppressAutoHyphens/>
        <w:ind w:firstLine="709"/>
        <w:rPr>
          <w:sz w:val="24"/>
          <w:szCs w:val="24"/>
        </w:rPr>
      </w:pPr>
    </w:p>
    <w:tbl>
      <w:tblPr>
        <w:tblW w:w="15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2"/>
        <w:gridCol w:w="3543"/>
        <w:gridCol w:w="965"/>
        <w:gridCol w:w="4253"/>
        <w:gridCol w:w="850"/>
        <w:gridCol w:w="3686"/>
        <w:gridCol w:w="992"/>
      </w:tblGrid>
      <w:tr w:rsidR="00A5229C" w:rsidRPr="009234AD" w:rsidTr="00931C1E">
        <w:trPr>
          <w:trHeight w:val="170"/>
          <w:jc w:val="center"/>
        </w:trPr>
        <w:tc>
          <w:tcPr>
            <w:tcW w:w="732" w:type="dxa"/>
            <w:vMerge w:val="restart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Основные разделы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9781" w:type="dxa"/>
            <w:gridSpan w:val="4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Тематический контроль</w:t>
            </w:r>
          </w:p>
        </w:tc>
      </w:tr>
      <w:tr w:rsidR="00A5229C" w:rsidRPr="009234AD" w:rsidTr="00931C1E">
        <w:trPr>
          <w:trHeight w:val="178"/>
          <w:jc w:val="center"/>
        </w:trPr>
        <w:tc>
          <w:tcPr>
            <w:tcW w:w="732" w:type="dxa"/>
            <w:vMerge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vMerge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Форма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Дата</w:t>
            </w: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Форма</w:t>
            </w: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Дата</w:t>
            </w: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A5229C">
            <w:pPr>
              <w:pStyle w:val="ac"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01D22" w:rsidRDefault="00A5229C" w:rsidP="00931C1E">
            <w:pPr>
              <w:suppressAutoHyphens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Русский язык: прошлое и настоящее.</w:t>
            </w:r>
          </w:p>
        </w:tc>
        <w:tc>
          <w:tcPr>
            <w:tcW w:w="965" w:type="dxa"/>
            <w:shd w:val="clear" w:color="auto" w:fill="auto"/>
          </w:tcPr>
          <w:p w:rsidR="00A5229C" w:rsidRPr="00901D22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A5229C">
            <w:pPr>
              <w:pStyle w:val="ac"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01D22" w:rsidRDefault="00A5229C" w:rsidP="00931C1E">
            <w:pPr>
              <w:suppressAutoHyphens/>
              <w:rPr>
                <w:bCs/>
                <w:sz w:val="24"/>
                <w:szCs w:val="24"/>
              </w:rPr>
            </w:pPr>
            <w:r w:rsidRPr="00901D22">
              <w:rPr>
                <w:bCs/>
                <w:color w:val="000000"/>
                <w:sz w:val="24"/>
                <w:szCs w:val="24"/>
                <w:shd w:val="clear" w:color="auto" w:fill="FFFFFF"/>
              </w:rPr>
              <w:t>Язык в действии.</w:t>
            </w:r>
          </w:p>
        </w:tc>
        <w:tc>
          <w:tcPr>
            <w:tcW w:w="965" w:type="dxa"/>
            <w:shd w:val="clear" w:color="auto" w:fill="auto"/>
          </w:tcPr>
          <w:p w:rsidR="00A5229C" w:rsidRPr="00901D22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A5229C">
            <w:pPr>
              <w:pStyle w:val="ac"/>
              <w:numPr>
                <w:ilvl w:val="0"/>
                <w:numId w:val="6"/>
              </w:numPr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01D22" w:rsidRDefault="00A5229C" w:rsidP="00931C1E">
            <w:pPr>
              <w:suppressAutoHyphens/>
              <w:rPr>
                <w:bCs/>
                <w:sz w:val="24"/>
                <w:szCs w:val="24"/>
              </w:rPr>
            </w:pPr>
            <w:r w:rsidRPr="00901D22">
              <w:rPr>
                <w:bCs/>
                <w:sz w:val="24"/>
                <w:szCs w:val="24"/>
              </w:rPr>
              <w:t>Секреты речи и текста.</w:t>
            </w:r>
          </w:p>
        </w:tc>
        <w:tc>
          <w:tcPr>
            <w:tcW w:w="965" w:type="dxa"/>
            <w:shd w:val="clear" w:color="auto" w:fill="auto"/>
          </w:tcPr>
          <w:p w:rsidR="00A5229C" w:rsidRPr="00901D22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01D22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278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Итоговый контроль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bCs/>
                <w:sz w:val="24"/>
                <w:szCs w:val="24"/>
              </w:rPr>
            </w:pPr>
            <w:r w:rsidRPr="009234AD">
              <w:rPr>
                <w:bCs/>
                <w:sz w:val="24"/>
                <w:szCs w:val="24"/>
              </w:rPr>
              <w:t>Контрольная работа в рамках промежуточной аттестации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212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>ИТОГО в течение учебного года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II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70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III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A5229C" w:rsidRPr="009234AD" w:rsidTr="00931C1E">
        <w:trPr>
          <w:trHeight w:val="162"/>
          <w:jc w:val="center"/>
        </w:trPr>
        <w:tc>
          <w:tcPr>
            <w:tcW w:w="73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A5229C" w:rsidRPr="009234AD" w:rsidRDefault="00A5229C" w:rsidP="00931C1E">
            <w:pPr>
              <w:suppressAutoHyphens/>
              <w:ind w:left="1571"/>
              <w:rPr>
                <w:i/>
                <w:sz w:val="24"/>
                <w:szCs w:val="24"/>
              </w:rPr>
            </w:pPr>
            <w:r w:rsidRPr="009234AD">
              <w:rPr>
                <w:i/>
                <w:sz w:val="24"/>
                <w:szCs w:val="24"/>
              </w:rPr>
              <w:t xml:space="preserve">в </w:t>
            </w:r>
            <w:r w:rsidRPr="009234AD">
              <w:rPr>
                <w:i/>
                <w:sz w:val="24"/>
                <w:szCs w:val="24"/>
                <w:lang w:val="en-US"/>
              </w:rPr>
              <w:t>IV</w:t>
            </w:r>
            <w:r w:rsidRPr="009234AD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  <w:r w:rsidRPr="009234AD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5229C" w:rsidRPr="009234AD" w:rsidRDefault="00A5229C" w:rsidP="00931C1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A5229C" w:rsidRPr="009234AD" w:rsidRDefault="00A5229C" w:rsidP="00A5229C">
      <w:pPr>
        <w:rPr>
          <w:sz w:val="24"/>
          <w:szCs w:val="24"/>
        </w:rPr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</w:pPr>
    </w:p>
    <w:p w:rsidR="0056282B" w:rsidRDefault="0056282B">
      <w:pPr>
        <w:suppressAutoHyphens/>
        <w:jc w:val="right"/>
        <w:sectPr w:rsidR="0056282B">
          <w:footerReference w:type="default" r:id="rId8"/>
          <w:pgSz w:w="16838" w:h="11906" w:orient="landscape"/>
          <w:pgMar w:top="1701" w:right="567" w:bottom="766" w:left="567" w:header="0" w:footer="709" w:gutter="0"/>
          <w:pgNumType w:start="5"/>
          <w:cols w:space="720"/>
          <w:formProt w:val="0"/>
          <w:docGrid w:linePitch="360"/>
        </w:sectPr>
      </w:pPr>
    </w:p>
    <w:p w:rsidR="00430DC3" w:rsidRDefault="00430DC3" w:rsidP="00430DC3">
      <w:pPr>
        <w:spacing w:line="276" w:lineRule="auto"/>
        <w:rPr>
          <w:rFonts w:ascii="Arial" w:hAnsi="Arial" w:cs="Arial"/>
          <w:color w:val="000000"/>
        </w:rPr>
      </w:pPr>
    </w:p>
    <w:p w:rsidR="00430DC3" w:rsidRDefault="00430DC3" w:rsidP="00430DC3">
      <w:pPr>
        <w:suppressAutoHyphens/>
        <w:jc w:val="center"/>
        <w:rPr>
          <w:b/>
          <w:bCs/>
          <w:sz w:val="28"/>
          <w:szCs w:val="28"/>
        </w:rPr>
      </w:pPr>
      <w:r w:rsidRPr="007B4DCC">
        <w:rPr>
          <w:b/>
          <w:bCs/>
          <w:sz w:val="28"/>
          <w:szCs w:val="28"/>
        </w:rPr>
        <w:t>Психолого-педагогическая характеристика учащегося</w:t>
      </w:r>
    </w:p>
    <w:p w:rsidR="00430DC3" w:rsidRPr="009D079E" w:rsidRDefault="00430DC3" w:rsidP="00430DC3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Ахмедова Дамира  </w:t>
      </w:r>
      <w:r w:rsidRPr="009D079E">
        <w:rPr>
          <w:b/>
          <w:bCs/>
          <w:sz w:val="28"/>
          <w:szCs w:val="28"/>
        </w:rPr>
        <w:t>4Г класса с ЗПР (вариант 7.1.)</w:t>
      </w:r>
    </w:p>
    <w:p w:rsidR="00430DC3" w:rsidRDefault="00430DC3" w:rsidP="00430DC3">
      <w:pPr>
        <w:pStyle w:val="ac"/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ind w:left="0" w:firstLine="0"/>
        <w:jc w:val="left"/>
        <w:rPr>
          <w:lang w:bidi="ru-RU"/>
        </w:rPr>
      </w:pPr>
    </w:p>
    <w:p w:rsidR="00430DC3" w:rsidRPr="00430DC3" w:rsidRDefault="00430DC3" w:rsidP="00430DC3">
      <w:pPr>
        <w:pStyle w:val="ac"/>
        <w:widowControl w:val="0"/>
        <w:numPr>
          <w:ilvl w:val="0"/>
          <w:numId w:val="8"/>
        </w:numPr>
        <w:tabs>
          <w:tab w:val="clear" w:pos="720"/>
          <w:tab w:val="num" w:pos="360"/>
        </w:tabs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430DC3">
        <w:rPr>
          <w:sz w:val="24"/>
          <w:szCs w:val="24"/>
        </w:rPr>
        <w:t>Дамир обучается в 4 Г классе. Испытывает сложности при овладении программным материалом, обнаруживает недостаточно сформированные основные учебные умения и навыки.  Уровень развития речи ребёнка не соответствует возрастной норме. У</w:t>
      </w:r>
      <w:r>
        <w:rPr>
          <w:sz w:val="24"/>
          <w:szCs w:val="24"/>
        </w:rPr>
        <w:t xml:space="preserve"> </w:t>
      </w:r>
      <w:r w:rsidRPr="00430DC3">
        <w:rPr>
          <w:sz w:val="24"/>
          <w:szCs w:val="24"/>
        </w:rPr>
        <w:t xml:space="preserve">Дамира плохая память, с трудом может выучить стихотворение, пересказать текст. Наблюдается отставание в развитии фонематического восприятия: </w:t>
      </w:r>
      <w:r w:rsidRPr="00430DC3">
        <w:rPr>
          <w:sz w:val="24"/>
          <w:szCs w:val="24"/>
          <w:lang w:bidi="ru-RU"/>
        </w:rPr>
        <w:t>отмечается нарушение звукопроизношения, различения оппозиционных пар звуков, неспособность услышать наличие/отсутствия звука в слове.</w:t>
      </w:r>
    </w:p>
    <w:p w:rsidR="00430DC3" w:rsidRPr="00430DC3" w:rsidRDefault="00430DC3" w:rsidP="00430DC3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430DC3">
        <w:rPr>
          <w:sz w:val="24"/>
          <w:szCs w:val="24"/>
          <w:lang w:bidi="ru-RU"/>
        </w:rPr>
        <w:t xml:space="preserve">  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звуков, синтез слов затруднен. Лексический запас ограничен рамками обиходно-бытовой тематики, качественно неполноценен-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:rsidR="00430DC3" w:rsidRPr="00430DC3" w:rsidRDefault="00430DC3" w:rsidP="00430DC3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430DC3">
        <w:rPr>
          <w:sz w:val="24"/>
          <w:szCs w:val="24"/>
          <w:lang w:bidi="ru-RU"/>
        </w:rPr>
        <w:t>Невысокая обучаемость грамматическим моделям.</w:t>
      </w:r>
    </w:p>
    <w:p w:rsidR="00430DC3" w:rsidRPr="00430DC3" w:rsidRDefault="00430DC3" w:rsidP="00430DC3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430DC3">
        <w:rPr>
          <w:sz w:val="24"/>
          <w:szCs w:val="24"/>
          <w:lang w:bidi="ru-RU"/>
        </w:rPr>
        <w:t xml:space="preserve">В связной речи отсутствуют выразительные и языковые средства, отмечаются аграмматизмы. Сложные синтаксические конструкции отсутствуют. Предложения строит простые. Затрудняется в передаче смысла текста. Чтение сформировано. </w:t>
      </w:r>
    </w:p>
    <w:p w:rsidR="00430DC3" w:rsidRPr="00430DC3" w:rsidRDefault="00430DC3" w:rsidP="00430DC3">
      <w:pPr>
        <w:pStyle w:val="ac"/>
        <w:widowControl w:val="0"/>
        <w:numPr>
          <w:ilvl w:val="0"/>
          <w:numId w:val="8"/>
        </w:numPr>
        <w:autoSpaceDE w:val="0"/>
        <w:autoSpaceDN w:val="0"/>
        <w:ind w:left="0" w:firstLine="0"/>
        <w:jc w:val="left"/>
        <w:rPr>
          <w:sz w:val="24"/>
          <w:szCs w:val="24"/>
          <w:lang w:bidi="ru-RU"/>
        </w:rPr>
      </w:pPr>
      <w:r w:rsidRPr="00430DC3">
        <w:rPr>
          <w:sz w:val="24"/>
          <w:szCs w:val="24"/>
          <w:lang w:bidi="ru-RU"/>
        </w:rPr>
        <w:t>Дамир на контакт идёт хорошо, конструктивные навыки взаимодействия развиты на среднем уровне. Устойчивость внимания ниже возрастной нормы, быстрая утомляемость.</w:t>
      </w:r>
    </w:p>
    <w:p w:rsidR="00A63F18" w:rsidRPr="00430DC3" w:rsidRDefault="00430DC3" w:rsidP="00430DC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0" w:lineRule="atLeast"/>
        <w:ind w:right="-2"/>
        <w:contextualSpacing/>
        <w:rPr>
          <w:rFonts w:eastAsia="Calibri"/>
          <w:color w:val="000000"/>
          <w:sz w:val="24"/>
          <w:szCs w:val="24"/>
          <w:u w:color="000000"/>
          <w:bdr w:val="nil"/>
        </w:rPr>
      </w:pPr>
      <w:r w:rsidRPr="00430DC3">
        <w:rPr>
          <w:sz w:val="24"/>
          <w:szCs w:val="24"/>
          <w:lang w:bidi="ru-RU"/>
        </w:rPr>
        <w:t xml:space="preserve">   Учебная мотивация сформирована слабо, конструктивные навыки взаимодействия развиты на среднем уровне, имеет   среднюю самооценку.</w:t>
      </w:r>
    </w:p>
    <w:p w:rsidR="00A63F18" w:rsidRPr="00430DC3" w:rsidRDefault="00A63F18" w:rsidP="00A63F1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0" w:lineRule="atLeast"/>
        <w:ind w:right="-2"/>
        <w:contextualSpacing/>
        <w:rPr>
          <w:rFonts w:eastAsia="Calibri"/>
          <w:sz w:val="24"/>
          <w:szCs w:val="24"/>
          <w:u w:color="000000"/>
          <w:bdr w:val="nil"/>
        </w:rPr>
      </w:pPr>
    </w:p>
    <w:p w:rsidR="001D1EC6" w:rsidRPr="00430DC3" w:rsidRDefault="001D1EC6" w:rsidP="001D1EC6">
      <w:pPr>
        <w:pStyle w:val="ad"/>
        <w:spacing w:beforeAutospacing="0" w:afterAutospacing="0" w:line="276" w:lineRule="auto"/>
        <w:ind w:firstLine="708"/>
        <w:jc w:val="both"/>
        <w:rPr>
          <w:color w:val="000000"/>
        </w:rPr>
      </w:pPr>
    </w:p>
    <w:p w:rsidR="001D1EC6" w:rsidRDefault="001D1EC6" w:rsidP="00A63F18">
      <w:pPr>
        <w:rPr>
          <w:sz w:val="24"/>
          <w:szCs w:val="22"/>
        </w:rPr>
      </w:pPr>
    </w:p>
    <w:p w:rsidR="001D1EC6" w:rsidRDefault="001D1EC6">
      <w:pPr>
        <w:ind w:firstLine="709"/>
        <w:rPr>
          <w:sz w:val="24"/>
          <w:szCs w:val="22"/>
        </w:rPr>
      </w:pPr>
    </w:p>
    <w:p w:rsidR="001D1EC6" w:rsidRDefault="001D1EC6">
      <w:pPr>
        <w:ind w:firstLine="709"/>
        <w:sectPr w:rsidR="001D1EC6">
          <w:footerReference w:type="default" r:id="rId9"/>
          <w:pgSz w:w="11906" w:h="16838"/>
          <w:pgMar w:top="851" w:right="567" w:bottom="766" w:left="1701" w:header="0" w:footer="709" w:gutter="0"/>
          <w:pgNumType w:start="6"/>
          <w:cols w:space="720"/>
          <w:formProt w:val="0"/>
          <w:docGrid w:linePitch="360"/>
        </w:sectPr>
      </w:pPr>
    </w:p>
    <w:p w:rsidR="0056282B" w:rsidRDefault="00B6197D">
      <w:pPr>
        <w:suppressAutoHyphens/>
        <w:jc w:val="center"/>
        <w:rPr>
          <w:bCs/>
        </w:rPr>
      </w:pPr>
      <w:r>
        <w:rPr>
          <w:bCs/>
          <w:sz w:val="24"/>
          <w:szCs w:val="24"/>
        </w:rPr>
        <w:lastRenderedPageBreak/>
        <w:t>Календарно-тематическое планирование уроков</w:t>
      </w:r>
    </w:p>
    <w:p w:rsidR="0056282B" w:rsidRDefault="0056282B">
      <w:pPr>
        <w:suppressAutoHyphens/>
        <w:jc w:val="left"/>
        <w:rPr>
          <w:b/>
          <w:sz w:val="24"/>
          <w:szCs w:val="24"/>
        </w:rPr>
      </w:pPr>
    </w:p>
    <w:tbl>
      <w:tblPr>
        <w:tblStyle w:val="ae"/>
        <w:tblW w:w="15632" w:type="dxa"/>
        <w:jc w:val="center"/>
        <w:tblLook w:val="04A0"/>
      </w:tblPr>
      <w:tblGrid>
        <w:gridCol w:w="561"/>
        <w:gridCol w:w="1852"/>
        <w:gridCol w:w="729"/>
        <w:gridCol w:w="1336"/>
        <w:gridCol w:w="1884"/>
        <w:gridCol w:w="3337"/>
        <w:gridCol w:w="2314"/>
        <w:gridCol w:w="3619"/>
      </w:tblGrid>
      <w:tr w:rsidR="0056282B" w:rsidTr="00430DC3">
        <w:trPr>
          <w:trHeight w:val="488"/>
          <w:jc w:val="center"/>
        </w:trPr>
        <w:tc>
          <w:tcPr>
            <w:tcW w:w="561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№ п/п</w:t>
            </w:r>
          </w:p>
        </w:tc>
        <w:tc>
          <w:tcPr>
            <w:tcW w:w="1852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729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Кол- во ча</w:t>
            </w:r>
            <w:r>
              <w:rPr>
                <w:rFonts w:eastAsiaTheme="minorEastAsia"/>
                <w:b/>
                <w:sz w:val="24"/>
                <w:szCs w:val="24"/>
              </w:rPr>
              <w:softHyphen/>
              <w:t>сов</w:t>
            </w:r>
          </w:p>
        </w:tc>
        <w:tc>
          <w:tcPr>
            <w:tcW w:w="3220" w:type="dxa"/>
            <w:gridSpan w:val="2"/>
            <w:shd w:val="clear" w:color="auto" w:fill="auto"/>
          </w:tcPr>
          <w:p w:rsidR="0056282B" w:rsidRDefault="00B619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Дата</w:t>
            </w:r>
          </w:p>
          <w:p w:rsidR="0056282B" w:rsidRDefault="0056282B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337" w:type="dxa"/>
            <w:vMerge w:val="restart"/>
            <w:shd w:val="clear" w:color="auto" w:fill="auto"/>
          </w:tcPr>
          <w:p w:rsidR="0056282B" w:rsidRDefault="00B6197D">
            <w:pPr>
              <w:suppressAutoHyphens/>
              <w:snapToGrid w:val="0"/>
              <w:ind w:right="72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Контролируемые элементы содержания</w:t>
            </w:r>
          </w:p>
          <w:p w:rsidR="0056282B" w:rsidRDefault="00B6197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КЭС</w:t>
            </w:r>
          </w:p>
        </w:tc>
        <w:tc>
          <w:tcPr>
            <w:tcW w:w="2314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56282B" w:rsidRDefault="00B6197D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Проверяемые умения КПУ</w:t>
            </w:r>
          </w:p>
          <w:p w:rsidR="0056282B" w:rsidRDefault="0056282B">
            <w:pPr>
              <w:contextualSpacing/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619" w:type="dxa"/>
            <w:vMerge w:val="restart"/>
            <w:shd w:val="clear" w:color="auto" w:fill="auto"/>
          </w:tcPr>
          <w:p w:rsidR="0056282B" w:rsidRDefault="00B6197D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Индивидуальная коррекционная работа с учащимся</w:t>
            </w:r>
          </w:p>
        </w:tc>
      </w:tr>
      <w:tr w:rsidR="0056282B" w:rsidTr="00430DC3">
        <w:trPr>
          <w:trHeight w:val="487"/>
          <w:jc w:val="center"/>
        </w:trPr>
        <w:tc>
          <w:tcPr>
            <w:tcW w:w="561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852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729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56282B" w:rsidRDefault="00B619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план</w:t>
            </w:r>
          </w:p>
        </w:tc>
        <w:tc>
          <w:tcPr>
            <w:tcW w:w="1884" w:type="dxa"/>
            <w:shd w:val="clear" w:color="auto" w:fill="auto"/>
          </w:tcPr>
          <w:p w:rsidR="0056282B" w:rsidRDefault="00B619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корректировка</w:t>
            </w:r>
          </w:p>
        </w:tc>
        <w:tc>
          <w:tcPr>
            <w:tcW w:w="3337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314" w:type="dxa"/>
            <w:vMerge/>
            <w:tcBorders>
              <w:left w:val="nil"/>
              <w:right w:val="nil"/>
            </w:tcBorders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619" w:type="dxa"/>
            <w:vMerge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56282B" w:rsidTr="00430DC3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56282B" w:rsidRDefault="00B619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Русский язык: прошлое и настоящее (6 ч)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Не стыдно не знать, стыдно не учиться.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20.01.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2.1. </w:t>
            </w:r>
          </w:p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8.1.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2.2 </w:t>
            </w:r>
          </w:p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 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Вся семья вместе, так и душа на месте.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27.01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2.1.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7.1 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Красна сказка складом, а песня – ладом.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03.02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 </w:t>
            </w:r>
          </w:p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430DC3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  <w:r w:rsidR="00B6197D">
              <w:rPr>
                <w:rFonts w:eastAsiaTheme="minorEastAsia"/>
                <w:sz w:val="24"/>
                <w:szCs w:val="24"/>
              </w:rPr>
              <w:t xml:space="preserve">.2 </w:t>
            </w:r>
          </w:p>
          <w:p w:rsidR="0056282B" w:rsidRDefault="00B6197D" w:rsidP="00430DC3">
            <w:pPr>
              <w:rPr>
                <w:iCs/>
                <w:sz w:val="24"/>
                <w:szCs w:val="24"/>
              </w:rPr>
            </w:pPr>
            <w:r>
              <w:rPr>
                <w:rFonts w:eastAsiaTheme="minorEastAsia"/>
                <w:iCs/>
                <w:sz w:val="24"/>
                <w:szCs w:val="24"/>
              </w:rPr>
              <w:t xml:space="preserve">7.2 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Красное словцо не ложь.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10.02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 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Игра «Слова». Выполнение индивидуальных заданий. Постановка наводящих вопросов.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Язык языку весть подает.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17.02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 </w:t>
            </w:r>
          </w:p>
          <w:p w:rsidR="0056282B" w:rsidRDefault="00B6197D" w:rsidP="00430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8.5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430DC3" w:rsidRDefault="00B6197D" w:rsidP="00430DC3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2.2.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  <w:p w:rsidR="00430DC3" w:rsidRDefault="00430DC3" w:rsidP="00430DC3">
            <w:pPr>
              <w:rPr>
                <w:rFonts w:eastAsiaTheme="minorEastAsia"/>
                <w:sz w:val="24"/>
                <w:szCs w:val="24"/>
              </w:rPr>
            </w:pPr>
          </w:p>
          <w:p w:rsidR="00430DC3" w:rsidRDefault="00430DC3" w:rsidP="00430DC3">
            <w:pPr>
              <w:rPr>
                <w:b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выстраивании устного ответа.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Добиваться развёрнутого устного ответа.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Язык языку </w:t>
            </w:r>
            <w:r>
              <w:rPr>
                <w:rFonts w:eastAsiaTheme="minorEastAsia"/>
                <w:sz w:val="24"/>
                <w:szCs w:val="24"/>
              </w:rPr>
              <w:lastRenderedPageBreak/>
              <w:t>весть подает.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24.02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8.1. </w:t>
            </w:r>
          </w:p>
          <w:p w:rsidR="006D441C" w:rsidRDefault="006D441C">
            <w:pPr>
              <w:rPr>
                <w:sz w:val="24"/>
                <w:szCs w:val="24"/>
              </w:rPr>
            </w:pPr>
          </w:p>
          <w:p w:rsidR="0056282B" w:rsidRDefault="00B6197D" w:rsidP="006D441C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8.5 </w:t>
            </w: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8.1</w:t>
            </w:r>
          </w:p>
          <w:p w:rsidR="006D441C" w:rsidRDefault="006D441C">
            <w:pPr>
              <w:rPr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 xml:space="preserve">Контролировать вы-полнение </w:t>
            </w:r>
            <w:r>
              <w:rPr>
                <w:rFonts w:eastAsiaTheme="minorEastAsia"/>
                <w:sz w:val="24"/>
                <w:szCs w:val="24"/>
              </w:rPr>
              <w:lastRenderedPageBreak/>
              <w:t>задания учащимся. Прогова-ривать алгоритм вы-полнения. Указывать на допущенные ошибки.</w:t>
            </w:r>
          </w:p>
        </w:tc>
      </w:tr>
      <w:tr w:rsidR="0056282B" w:rsidTr="00430DC3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56282B" w:rsidRDefault="00B6197D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Язык в действии (5 ч)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7.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Трудно ли образовывать формы глагола?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03.03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8. 3 </w:t>
            </w:r>
          </w:p>
          <w:p w:rsidR="006D441C" w:rsidRDefault="006D441C" w:rsidP="006D441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 2.3 </w:t>
            </w:r>
          </w:p>
          <w:p w:rsidR="006D441C" w:rsidRDefault="006D441C">
            <w:pPr>
              <w:rPr>
                <w:sz w:val="24"/>
                <w:szCs w:val="24"/>
              </w:rPr>
            </w:pPr>
          </w:p>
          <w:p w:rsidR="0056282B" w:rsidRDefault="0056282B">
            <w:pPr>
              <w:rPr>
                <w:i/>
                <w:iCs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8.</w:t>
            </w: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10.03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4.1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>
            <w:pPr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2.2</w:t>
            </w:r>
          </w:p>
          <w:p w:rsidR="0056282B" w:rsidRDefault="00B6197D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2.3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</w:p>
          <w:p w:rsidR="006D441C" w:rsidRDefault="006D441C">
            <w:pPr>
              <w:rPr>
                <w:b/>
                <w:iCs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b/>
                <w:iCs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выстраивании устного ответа.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Добиваться развёрнутого устного ответа.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430DC3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B6197D">
              <w:rPr>
                <w:rFonts w:eastAsiaTheme="minorEastAsia"/>
                <w:sz w:val="24"/>
                <w:szCs w:val="24"/>
              </w:rPr>
              <w:t>9.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Можно ли об одном и том же сказать по-разному?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17.03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8.1. </w:t>
            </w:r>
          </w:p>
          <w:p w:rsidR="006D441C" w:rsidRDefault="006D441C">
            <w:pPr>
              <w:rPr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6D441C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2.1 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24.03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7.5. </w:t>
            </w:r>
          </w:p>
          <w:p w:rsidR="006D441C" w:rsidRDefault="006D441C" w:rsidP="006D441C">
            <w:pPr>
              <w:rPr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6.1. </w:t>
            </w:r>
          </w:p>
          <w:p w:rsidR="006D441C" w:rsidRDefault="006D441C" w:rsidP="006D441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Как и когда появились знаки препинания?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1D1EC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07.04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7.5.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6D441C" w:rsidRDefault="00B6197D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6.1. </w:t>
            </w:r>
          </w:p>
          <w:p w:rsidR="0056282B" w:rsidRDefault="0056282B" w:rsidP="006D441C">
            <w:pPr>
              <w:jc w:val="left"/>
              <w:rPr>
                <w:rFonts w:eastAsiaTheme="minorEastAsia"/>
                <w:sz w:val="24"/>
                <w:szCs w:val="24"/>
              </w:rPr>
            </w:pPr>
          </w:p>
          <w:p w:rsidR="006D441C" w:rsidRDefault="006D441C" w:rsidP="006D441C">
            <w:pPr>
              <w:jc w:val="left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1D1EC6" w:rsidRDefault="001D1EC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D1EC6" w:rsidRDefault="001D1EC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D1EC6" w:rsidRDefault="001D1EC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D1EC6" w:rsidRDefault="001D1EC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D1EC6" w:rsidRDefault="001D1EC6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56282B" w:rsidRDefault="00B6197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b/>
                <w:bCs/>
                <w:sz w:val="24"/>
                <w:szCs w:val="24"/>
              </w:rPr>
              <w:t>Секреты речи и текста (6ч)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Задаем вопросы в диалоге. 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14.04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6D441C" w:rsidRDefault="00B6197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8.3.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6D441C" w:rsidRPr="006D441C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7.2.2 </w:t>
            </w:r>
          </w:p>
          <w:p w:rsidR="0056282B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7.4.8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6282B" w:rsidTr="00430DC3">
        <w:trPr>
          <w:trHeight w:val="3024"/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13</w:t>
            </w: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Учимся передавать в заголовке тему или основную мысль текста.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21.04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6D441C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</w:p>
          <w:p w:rsidR="0056282B" w:rsidRDefault="00B61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8.5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6D441C" w:rsidRDefault="006D441C" w:rsidP="006D44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6D441C" w:rsidRPr="006D441C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7.2.2 </w:t>
            </w:r>
          </w:p>
          <w:p w:rsidR="0056282B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7.4.8 </w:t>
            </w:r>
          </w:p>
          <w:p w:rsidR="006D441C" w:rsidRDefault="006D441C" w:rsidP="006D441C">
            <w:pPr>
              <w:rPr>
                <w:b/>
                <w:iCs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Оказание помощи при устном ответе. Добиваться развёрнутого ответа. Помогать опорными словами: «Я думаю…мне кажется…я считаю…по- моему мнению…и т.д.»</w:t>
            </w:r>
          </w:p>
        </w:tc>
      </w:tr>
      <w:tr w:rsidR="0056282B" w:rsidTr="00430DC3">
        <w:trPr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Учимся составлять план текста.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28.04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6D441C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</w:p>
          <w:p w:rsidR="0056282B" w:rsidRDefault="00B61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8.5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6D441C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7.5 </w:t>
            </w:r>
          </w:p>
          <w:p w:rsidR="006D441C" w:rsidRPr="006D441C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7.4.8 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Игра «Слова». Выполнение индивидуальных заданий. Постановка наводящих вопросов.</w:t>
            </w:r>
          </w:p>
        </w:tc>
      </w:tr>
      <w:tr w:rsidR="0056282B" w:rsidTr="00430DC3">
        <w:trPr>
          <w:trHeight w:val="61"/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Учимся пересказывать текст. 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05.05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1.6. </w:t>
            </w:r>
          </w:p>
          <w:p w:rsidR="006D441C" w:rsidRDefault="006D441C" w:rsidP="006D441C">
            <w:pPr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6D441C" w:rsidRDefault="00B619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7.1 </w:t>
            </w:r>
          </w:p>
          <w:p w:rsidR="0056282B" w:rsidRDefault="0056282B">
            <w:pPr>
              <w:rPr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классифицировании по существенным признакам. Проговаривать алгоритм выполнения. Оказывать помощь во время устного выступления.</w:t>
            </w:r>
          </w:p>
        </w:tc>
      </w:tr>
      <w:tr w:rsidR="0056282B" w:rsidTr="00430DC3">
        <w:trPr>
          <w:trHeight w:val="61"/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16.</w:t>
            </w:r>
          </w:p>
        </w:tc>
        <w:tc>
          <w:tcPr>
            <w:tcW w:w="1852" w:type="dxa"/>
            <w:shd w:val="clear" w:color="auto" w:fill="auto"/>
          </w:tcPr>
          <w:p w:rsidR="0056282B" w:rsidRDefault="00A5229C">
            <w:pPr>
              <w:rPr>
                <w:sz w:val="24"/>
                <w:szCs w:val="24"/>
              </w:rPr>
            </w:pPr>
            <w:r w:rsidRPr="009234AD">
              <w:rPr>
                <w:bCs/>
                <w:sz w:val="24"/>
                <w:szCs w:val="24"/>
              </w:rPr>
              <w:t xml:space="preserve">Контрольная работа в рамках промежуточной </w:t>
            </w:r>
            <w:r w:rsidRPr="009234AD">
              <w:rPr>
                <w:bCs/>
                <w:sz w:val="24"/>
                <w:szCs w:val="24"/>
              </w:rPr>
              <w:lastRenderedPageBreak/>
              <w:t>аттестации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12.05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6D441C" w:rsidRDefault="00B6197D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</w:p>
          <w:p w:rsidR="006D441C" w:rsidRDefault="00B619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8.5 </w:t>
            </w:r>
          </w:p>
          <w:p w:rsidR="0056282B" w:rsidRDefault="00B6197D" w:rsidP="006D4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 </w:t>
            </w:r>
          </w:p>
          <w:p w:rsidR="006D441C" w:rsidRDefault="006D441C" w:rsidP="006D441C">
            <w:pPr>
              <w:rPr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6D441C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 xml:space="preserve">7.1 </w:t>
            </w:r>
          </w:p>
          <w:p w:rsidR="006D441C" w:rsidRDefault="006D441C" w:rsidP="006D441C">
            <w:pPr>
              <w:rPr>
                <w:b/>
                <w:sz w:val="24"/>
                <w:szCs w:val="24"/>
              </w:rPr>
            </w:pP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Оказание помощи при устном ответе. Добиваться развёрнутого ответа. Помогать опорными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словами: «Я думаю…мне кажется…я считаю…по- моему мнению…и т.д.»</w:t>
            </w:r>
          </w:p>
        </w:tc>
      </w:tr>
      <w:tr w:rsidR="0056282B" w:rsidTr="00430DC3">
        <w:trPr>
          <w:trHeight w:val="61"/>
          <w:jc w:val="center"/>
        </w:trPr>
        <w:tc>
          <w:tcPr>
            <w:tcW w:w="561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852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Учимся оценивать и редактировать тексты.</w:t>
            </w:r>
          </w:p>
        </w:tc>
        <w:tc>
          <w:tcPr>
            <w:tcW w:w="729" w:type="dxa"/>
            <w:shd w:val="clear" w:color="auto" w:fill="auto"/>
          </w:tcPr>
          <w:p w:rsidR="0056282B" w:rsidRDefault="00B6197D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36" w:type="dxa"/>
            <w:shd w:val="clear" w:color="auto" w:fill="auto"/>
          </w:tcPr>
          <w:p w:rsidR="0056282B" w:rsidRDefault="00A5229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19.05</w:t>
            </w:r>
          </w:p>
        </w:tc>
        <w:tc>
          <w:tcPr>
            <w:tcW w:w="1884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7" w:type="dxa"/>
            <w:shd w:val="clear" w:color="auto" w:fill="auto"/>
          </w:tcPr>
          <w:p w:rsidR="0056282B" w:rsidRDefault="0056282B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2314" w:type="dxa"/>
            <w:tcBorders>
              <w:left w:val="nil"/>
              <w:right w:val="nil"/>
            </w:tcBorders>
            <w:shd w:val="clear" w:color="auto" w:fill="auto"/>
          </w:tcPr>
          <w:p w:rsidR="0056282B" w:rsidRDefault="00B6197D" w:rsidP="006D441C">
            <w:pPr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7.4.</w:t>
            </w:r>
          </w:p>
        </w:tc>
        <w:tc>
          <w:tcPr>
            <w:tcW w:w="3619" w:type="dxa"/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Помощь в выстраивании устного ответа.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Добиваться развёрнутого устного ответа.</w:t>
            </w:r>
          </w:p>
        </w:tc>
      </w:tr>
    </w:tbl>
    <w:p w:rsidR="0056282B" w:rsidRDefault="0056282B">
      <w:pPr>
        <w:suppressAutoHyphens/>
        <w:ind w:left="7080" w:firstLine="708"/>
      </w:pPr>
    </w:p>
    <w:p w:rsidR="0056282B" w:rsidRDefault="0056282B">
      <w:pPr>
        <w:suppressAutoHyphens/>
        <w:ind w:left="7080" w:firstLine="708"/>
      </w:pPr>
    </w:p>
    <w:p w:rsidR="0056282B" w:rsidRDefault="0056282B">
      <w:pPr>
        <w:suppressAutoHyphens/>
        <w:ind w:left="7080" w:firstLine="708"/>
        <w:sectPr w:rsidR="0056282B">
          <w:footerReference w:type="default" r:id="rId10"/>
          <w:footerReference w:type="first" r:id="rId11"/>
          <w:pgSz w:w="16838" w:h="11906" w:orient="landscape"/>
          <w:pgMar w:top="1701" w:right="567" w:bottom="766" w:left="567" w:header="0" w:footer="709" w:gutter="0"/>
          <w:pgNumType w:start="7"/>
          <w:cols w:space="720"/>
          <w:formProt w:val="0"/>
          <w:titlePg/>
          <w:docGrid w:linePitch="360"/>
        </w:sectPr>
      </w:pPr>
    </w:p>
    <w:p w:rsidR="0056282B" w:rsidRDefault="00B6197D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Корректировка рабочей программы </w:t>
      </w:r>
    </w:p>
    <w:p w:rsidR="0056282B" w:rsidRDefault="00B6197D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по результатам диагностических процедур</w:t>
      </w:r>
    </w:p>
    <w:p w:rsidR="0056282B" w:rsidRDefault="0056282B">
      <w:pPr>
        <w:suppressAutoHyphens/>
        <w:jc w:val="center"/>
        <w:rPr>
          <w:sz w:val="24"/>
          <w:szCs w:val="24"/>
        </w:rPr>
      </w:pPr>
    </w:p>
    <w:p w:rsidR="0056282B" w:rsidRDefault="00B6197D"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«</w:t>
      </w:r>
      <w:r>
        <w:rPr>
          <w:color w:val="000000"/>
          <w:sz w:val="24"/>
          <w:szCs w:val="24"/>
          <w:u w:val="single"/>
        </w:rPr>
        <w:t>Входной контрольной работы</w:t>
      </w:r>
      <w:r>
        <w:rPr>
          <w:color w:val="000000"/>
          <w:sz w:val="24"/>
          <w:szCs w:val="24"/>
        </w:rPr>
        <w:t>» по учебному предмету «родной (</w:t>
      </w:r>
      <w:r>
        <w:rPr>
          <w:color w:val="000000"/>
          <w:sz w:val="24"/>
          <w:szCs w:val="24"/>
          <w:u w:val="single"/>
        </w:rPr>
        <w:t>русский) язык</w:t>
      </w:r>
      <w:r>
        <w:rPr>
          <w:color w:val="000000"/>
          <w:sz w:val="24"/>
          <w:szCs w:val="24"/>
        </w:rPr>
        <w:t>» выявлены образовательные дефициты в изучении следующих элементов содержания и проверяемых умений: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Правописание проверяемых и непроверяемых гласных в корне слова;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Применение правил правописания: разделительный мягкий знак;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Использование на письме разделительного «ь» знака;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Части речи. Распознавание грамматических признаков слов;</w:t>
      </w:r>
    </w:p>
    <w:p w:rsidR="0056282B" w:rsidRDefault="00B6197D">
      <w:pPr>
        <w:pStyle w:val="ac"/>
        <w:numPr>
          <w:ilvl w:val="0"/>
          <w:numId w:val="3"/>
        </w:numPr>
        <w:tabs>
          <w:tab w:val="left" w:pos="993"/>
        </w:tabs>
        <w:spacing w:after="20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Правописание парных звонких и глухих согласных на конце слова и в середине.</w:t>
      </w:r>
    </w:p>
    <w:p w:rsidR="0056282B" w:rsidRDefault="00B6197D">
      <w:pPr>
        <w:suppressAutoHyphens/>
        <w:ind w:firstLine="709"/>
      </w:pPr>
      <w:r>
        <w:rPr>
          <w:color w:val="000000"/>
          <w:sz w:val="24"/>
          <w:szCs w:val="24"/>
        </w:rPr>
        <w:t xml:space="preserve">На основании анализа </w:t>
      </w:r>
      <w:r>
        <w:rPr>
          <w:sz w:val="24"/>
          <w:szCs w:val="24"/>
        </w:rPr>
        <w:t>результатов диагностической работы</w:t>
      </w:r>
      <w:r>
        <w:rPr>
          <w:color w:val="000000"/>
          <w:sz w:val="24"/>
          <w:szCs w:val="24"/>
        </w:rPr>
        <w:t xml:space="preserve"> запланированы мероприятия по устранению образовательных дефицитов у учащегося.</w:t>
      </w:r>
    </w:p>
    <w:p w:rsidR="0056282B" w:rsidRDefault="0056282B">
      <w:pPr>
        <w:suppressAutoHyphens/>
        <w:ind w:firstLine="709"/>
        <w:jc w:val="right"/>
        <w:rPr>
          <w:color w:val="000000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92"/>
        <w:gridCol w:w="1897"/>
        <w:gridCol w:w="1934"/>
        <w:gridCol w:w="1296"/>
        <w:gridCol w:w="1296"/>
      </w:tblGrid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Слабоусвоенные КЭС/КПУ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на котором осуществляется корректировка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и формы коррекционной работы с учащимися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 на контроль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Правописание проверяемых и непроверяемых гласных в корне слова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 и слог. Звуки и буквы. Гласные звуки.</w:t>
            </w:r>
          </w:p>
          <w:p w:rsidR="0056282B" w:rsidRDefault="00B6197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16.09 – 30.09.2022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30.09.22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Применение правил правописания: разделительный мягкий знак; использование на п</w:t>
            </w:r>
            <w:r>
              <w:rPr>
                <w:sz w:val="24"/>
                <w:szCs w:val="24"/>
              </w:rPr>
              <w:t>исьме разделительного «ь» знака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16.12 – 13.01.2023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13.01.2023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Части речи. </w:t>
            </w:r>
            <w:r>
              <w:rPr>
                <w:rFonts w:eastAsia="Calibri"/>
                <w:sz w:val="24"/>
                <w:szCs w:val="24"/>
              </w:rPr>
              <w:t>Распознава</w:t>
            </w:r>
            <w:r>
              <w:rPr>
                <w:sz w:val="24"/>
                <w:szCs w:val="24"/>
              </w:rPr>
              <w:t>ниеграмматических</w:t>
            </w:r>
            <w:r>
              <w:rPr>
                <w:rFonts w:eastAsia="Calibri"/>
                <w:sz w:val="24"/>
                <w:szCs w:val="24"/>
              </w:rPr>
              <w:t xml:space="preserve"> признак</w:t>
            </w:r>
            <w:r>
              <w:rPr>
                <w:sz w:val="24"/>
                <w:szCs w:val="24"/>
              </w:rPr>
              <w:t>ов</w:t>
            </w:r>
            <w:r>
              <w:rPr>
                <w:rFonts w:eastAsia="Calibri"/>
                <w:sz w:val="24"/>
                <w:szCs w:val="24"/>
              </w:rPr>
              <w:t xml:space="preserve"> слов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речи. Повторение и уточнение представлений об изученных частях речи.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10.03– 24.03.2023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24.03.2023</w:t>
            </w:r>
          </w:p>
        </w:tc>
      </w:tr>
      <w:tr w:rsidR="0056282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Правописание парны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звонки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и глухи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согласны</w:t>
            </w:r>
            <w:r>
              <w:rPr>
                <w:sz w:val="24"/>
                <w:szCs w:val="24"/>
              </w:rPr>
              <w:t>х</w:t>
            </w:r>
            <w:r>
              <w:rPr>
                <w:rFonts w:eastAsia="Calibri"/>
                <w:sz w:val="24"/>
                <w:szCs w:val="24"/>
              </w:rPr>
              <w:t xml:space="preserve"> на конце слова и в середине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слов с парными по глухости-звонкости согласными и перед согласными в корне.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B6197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r>
              <w:rPr>
                <w:sz w:val="24"/>
                <w:szCs w:val="24"/>
              </w:rPr>
              <w:t>14.04 – 28.04.2023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82B" w:rsidRDefault="001D1EC6">
            <w:pPr>
              <w:suppressAutoHyphens/>
              <w:jc w:val="left"/>
            </w:pPr>
            <w:bookmarkStart w:id="1" w:name="_Hlk87823104"/>
            <w:bookmarkEnd w:id="1"/>
            <w:r>
              <w:rPr>
                <w:sz w:val="24"/>
                <w:szCs w:val="24"/>
              </w:rPr>
              <w:t>28.04.2023</w:t>
            </w:r>
          </w:p>
        </w:tc>
      </w:tr>
    </w:tbl>
    <w:p w:rsidR="0056282B" w:rsidRDefault="0056282B">
      <w:pPr>
        <w:suppressAutoHyphens/>
        <w:rPr>
          <w:color w:val="000000"/>
          <w:sz w:val="28"/>
          <w:szCs w:val="28"/>
        </w:rPr>
      </w:pPr>
      <w:bookmarkStart w:id="2" w:name="_GoBack"/>
      <w:bookmarkEnd w:id="2"/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</w:pPr>
    </w:p>
    <w:p w:rsidR="00110461" w:rsidRDefault="00110461">
      <w:pPr>
        <w:suppressAutoHyphens/>
        <w:rPr>
          <w:color w:val="000000"/>
          <w:sz w:val="28"/>
          <w:szCs w:val="28"/>
        </w:rPr>
        <w:sectPr w:rsidR="00110461">
          <w:footerReference w:type="default" r:id="rId12"/>
          <w:pgSz w:w="11906" w:h="16838"/>
          <w:pgMar w:top="851" w:right="567" w:bottom="766" w:left="1701" w:header="0" w:footer="709" w:gutter="0"/>
          <w:pgNumType w:start="13"/>
          <w:cols w:space="720"/>
          <w:formProt w:val="0"/>
          <w:docGrid w:linePitch="360"/>
        </w:sectPr>
      </w:pPr>
    </w:p>
    <w:p w:rsidR="00110461" w:rsidRPr="00BF61E4" w:rsidRDefault="00110461" w:rsidP="0011046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lastRenderedPageBreak/>
        <w:t xml:space="preserve">Лист </w:t>
      </w:r>
    </w:p>
    <w:p w:rsidR="00110461" w:rsidRPr="00BF61E4" w:rsidRDefault="00110461" w:rsidP="0011046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t>корректировки раб</w:t>
      </w:r>
      <w:r>
        <w:rPr>
          <w:sz w:val="24"/>
          <w:szCs w:val="24"/>
        </w:rPr>
        <w:t>очей программы учителя Векшиной Т.З.</w:t>
      </w:r>
    </w:p>
    <w:p w:rsidR="00110461" w:rsidRPr="00BF61E4" w:rsidRDefault="00110461" w:rsidP="00110461">
      <w:pPr>
        <w:suppressAutoHyphens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русскому родному языку учащегося 4г класса Ахмедова Дамира </w:t>
      </w:r>
    </w:p>
    <w:p w:rsidR="00110461" w:rsidRPr="00BF61E4" w:rsidRDefault="00110461" w:rsidP="00110461">
      <w:pPr>
        <w:suppressAutoHyphens/>
        <w:ind w:firstLine="709"/>
        <w:rPr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4147"/>
        <w:gridCol w:w="1665"/>
        <w:gridCol w:w="3685"/>
        <w:gridCol w:w="3090"/>
        <w:gridCol w:w="1701"/>
      </w:tblGrid>
      <w:tr w:rsidR="00110461" w:rsidRPr="00BF61E4" w:rsidTr="00466E01">
        <w:trPr>
          <w:trHeight w:val="644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№ урока</w:t>
            </w: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плану</w:t>
            </w: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  <w:vertAlign w:val="superscript"/>
              </w:rPr>
            </w:pPr>
            <w:r w:rsidRPr="00BF61E4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факту</w:t>
            </w: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17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11FCE" w:rsidRDefault="00110461" w:rsidP="00466E01">
            <w:pPr>
              <w:rPr>
                <w:sz w:val="23"/>
                <w:szCs w:val="23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  <w:tr w:rsidR="00110461" w:rsidRPr="00BF61E4" w:rsidTr="00466E01">
        <w:trPr>
          <w:trHeight w:val="209"/>
        </w:trPr>
        <w:tc>
          <w:tcPr>
            <w:tcW w:w="846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10461" w:rsidRPr="00BF61E4" w:rsidRDefault="00110461" w:rsidP="00466E01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56282B" w:rsidRDefault="0056282B" w:rsidP="00A63F18">
      <w:pPr>
        <w:suppressAutoHyphens/>
        <w:rPr>
          <w:sz w:val="28"/>
          <w:szCs w:val="28"/>
        </w:rPr>
      </w:pPr>
    </w:p>
    <w:p w:rsidR="0056282B" w:rsidRDefault="0056282B">
      <w:pPr>
        <w:suppressAutoHyphens/>
        <w:jc w:val="center"/>
        <w:rPr>
          <w:sz w:val="28"/>
          <w:szCs w:val="28"/>
        </w:rPr>
      </w:pPr>
    </w:p>
    <w:p w:rsidR="0056282B" w:rsidRDefault="0056282B">
      <w:pPr>
        <w:spacing w:before="240"/>
      </w:pPr>
      <w:bookmarkStart w:id="3" w:name="_Hlk87208801"/>
      <w:bookmarkEnd w:id="3"/>
    </w:p>
    <w:sectPr w:rsidR="0056282B" w:rsidSect="008C0283">
      <w:footerReference w:type="default" r:id="rId13"/>
      <w:footerReference w:type="first" r:id="rId14"/>
      <w:pgSz w:w="16838" w:h="11906" w:orient="landscape"/>
      <w:pgMar w:top="1701" w:right="567" w:bottom="567" w:left="567" w:header="0" w:footer="363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6AB" w:rsidRDefault="00E226AB">
      <w:r>
        <w:separator/>
      </w:r>
    </w:p>
  </w:endnote>
  <w:endnote w:type="continuationSeparator" w:id="1">
    <w:p w:rsidR="00E226AB" w:rsidRDefault="00E226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  <w:jc w:val="center"/>
    </w:pPr>
  </w:p>
  <w:p w:rsidR="0056282B" w:rsidRDefault="0056282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1590820"/>
      <w:docPartObj>
        <w:docPartGallery w:val="Page Numbers (Bottom of Page)"/>
        <w:docPartUnique/>
      </w:docPartObj>
    </w:sdtPr>
    <w:sdtContent>
      <w:p w:rsidR="0056282B" w:rsidRDefault="0056282B">
        <w:pPr>
          <w:pStyle w:val="ab"/>
          <w:jc w:val="center"/>
        </w:pPr>
      </w:p>
      <w:p w:rsidR="0056282B" w:rsidRDefault="00EE2A12">
        <w:pPr>
          <w:pStyle w:val="ab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138297"/>
      <w:docPartObj>
        <w:docPartGallery w:val="Page Numbers (Bottom of Page)"/>
        <w:docPartUnique/>
      </w:docPartObj>
    </w:sdtPr>
    <w:sdtContent>
      <w:p w:rsidR="0056282B" w:rsidRDefault="00EE2A12">
        <w:pPr>
          <w:pStyle w:val="ab"/>
          <w:jc w:val="center"/>
        </w:pPr>
        <w:r>
          <w:fldChar w:fldCharType="begin"/>
        </w:r>
        <w:r w:rsidR="00B6197D">
          <w:instrText>PAGE</w:instrText>
        </w:r>
        <w:r>
          <w:fldChar w:fldCharType="separate"/>
        </w:r>
        <w:r w:rsidR="009640AE">
          <w:rPr>
            <w:noProof/>
          </w:rPr>
          <w:t>7</w:t>
        </w:r>
        <w:r>
          <w:fldChar w:fldCharType="end"/>
        </w:r>
      </w:p>
    </w:sdtContent>
  </w:sdt>
  <w:p w:rsidR="0056282B" w:rsidRDefault="0056282B">
    <w:pPr>
      <w:pStyle w:val="ab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EE2A12">
    <w:pPr>
      <w:pStyle w:val="ab"/>
      <w:jc w:val="center"/>
    </w:pPr>
    <w:r>
      <w:fldChar w:fldCharType="begin"/>
    </w:r>
    <w:r w:rsidR="00B6197D">
      <w:instrText>PAGE</w:instrText>
    </w:r>
    <w:r>
      <w:fldChar w:fldCharType="separate"/>
    </w:r>
    <w:r w:rsidR="006D441C">
      <w:rPr>
        <w:noProof/>
      </w:rPr>
      <w:t>15</w:t>
    </w:r>
    <w:r>
      <w:fldChar w:fldCharType="end"/>
    </w:r>
  </w:p>
  <w:p w:rsidR="0056282B" w:rsidRDefault="0056282B">
    <w:pPr>
      <w:pStyle w:val="ab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82B" w:rsidRDefault="0056282B">
    <w:pPr>
      <w:pStyle w:val="ab"/>
      <w:jc w:val="center"/>
    </w:pPr>
  </w:p>
  <w:p w:rsidR="0056282B" w:rsidRDefault="0056282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6AB" w:rsidRDefault="00E226AB">
      <w:r>
        <w:separator/>
      </w:r>
    </w:p>
  </w:footnote>
  <w:footnote w:type="continuationSeparator" w:id="1">
    <w:p w:rsidR="00E226AB" w:rsidRDefault="00E226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30DBD"/>
    <w:multiLevelType w:val="multilevel"/>
    <w:tmpl w:val="5890F8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F9154FF"/>
    <w:multiLevelType w:val="hybridMultilevel"/>
    <w:tmpl w:val="F932B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2321F"/>
    <w:multiLevelType w:val="multilevel"/>
    <w:tmpl w:val="1A62A208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6A33EA2"/>
    <w:multiLevelType w:val="multilevel"/>
    <w:tmpl w:val="FD6CA1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6CE0955"/>
    <w:multiLevelType w:val="multilevel"/>
    <w:tmpl w:val="85DCB34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51A67"/>
    <w:multiLevelType w:val="multilevel"/>
    <w:tmpl w:val="3A82138A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1641751"/>
    <w:multiLevelType w:val="multilevel"/>
    <w:tmpl w:val="621084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7293BDF"/>
    <w:multiLevelType w:val="hybridMultilevel"/>
    <w:tmpl w:val="4028C406"/>
    <w:lvl w:ilvl="0" w:tplc="A9C22CF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E414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FCA05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AA37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4EA2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C402E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8E95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321E8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C13B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82B"/>
    <w:rsid w:val="000C754C"/>
    <w:rsid w:val="00110461"/>
    <w:rsid w:val="001D1EC6"/>
    <w:rsid w:val="002117E0"/>
    <w:rsid w:val="00295B88"/>
    <w:rsid w:val="00430DC3"/>
    <w:rsid w:val="0056282B"/>
    <w:rsid w:val="006D441C"/>
    <w:rsid w:val="0074596C"/>
    <w:rsid w:val="008A5114"/>
    <w:rsid w:val="008C0283"/>
    <w:rsid w:val="009640AE"/>
    <w:rsid w:val="00A5229C"/>
    <w:rsid w:val="00A63F18"/>
    <w:rsid w:val="00B6197D"/>
    <w:rsid w:val="00BA5760"/>
    <w:rsid w:val="00E226AB"/>
    <w:rsid w:val="00EE2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6CE"/>
    <w:pPr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A66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1A66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sid w:val="008C0283"/>
    <w:rPr>
      <w:rFonts w:cs="Arial"/>
      <w:sz w:val="28"/>
      <w:szCs w:val="28"/>
      <w:lang w:eastAsia="ru-RU"/>
    </w:rPr>
  </w:style>
  <w:style w:type="character" w:customStyle="1" w:styleId="ListLabel2">
    <w:name w:val="ListLabel 2"/>
    <w:qFormat/>
    <w:rsid w:val="008C0283"/>
    <w:rPr>
      <w:sz w:val="20"/>
    </w:rPr>
  </w:style>
  <w:style w:type="character" w:customStyle="1" w:styleId="ListLabel3">
    <w:name w:val="ListLabel 3"/>
    <w:qFormat/>
    <w:rsid w:val="008C0283"/>
    <w:rPr>
      <w:sz w:val="20"/>
    </w:rPr>
  </w:style>
  <w:style w:type="character" w:customStyle="1" w:styleId="ListLabel4">
    <w:name w:val="ListLabel 4"/>
    <w:qFormat/>
    <w:rsid w:val="008C0283"/>
    <w:rPr>
      <w:sz w:val="20"/>
    </w:rPr>
  </w:style>
  <w:style w:type="character" w:customStyle="1" w:styleId="ListLabel5">
    <w:name w:val="ListLabel 5"/>
    <w:qFormat/>
    <w:rsid w:val="008C0283"/>
    <w:rPr>
      <w:sz w:val="20"/>
    </w:rPr>
  </w:style>
  <w:style w:type="character" w:customStyle="1" w:styleId="ListLabel6">
    <w:name w:val="ListLabel 6"/>
    <w:qFormat/>
    <w:rsid w:val="008C0283"/>
    <w:rPr>
      <w:sz w:val="20"/>
    </w:rPr>
  </w:style>
  <w:style w:type="character" w:customStyle="1" w:styleId="ListLabel7">
    <w:name w:val="ListLabel 7"/>
    <w:qFormat/>
    <w:rsid w:val="008C0283"/>
    <w:rPr>
      <w:sz w:val="20"/>
    </w:rPr>
  </w:style>
  <w:style w:type="character" w:customStyle="1" w:styleId="ListLabel8">
    <w:name w:val="ListLabel 8"/>
    <w:qFormat/>
    <w:rsid w:val="008C0283"/>
    <w:rPr>
      <w:sz w:val="20"/>
    </w:rPr>
  </w:style>
  <w:style w:type="character" w:customStyle="1" w:styleId="ListLabel9">
    <w:name w:val="ListLabel 9"/>
    <w:qFormat/>
    <w:rsid w:val="008C0283"/>
    <w:rPr>
      <w:sz w:val="20"/>
    </w:rPr>
  </w:style>
  <w:style w:type="character" w:customStyle="1" w:styleId="ListLabel10">
    <w:name w:val="ListLabel 10"/>
    <w:qFormat/>
    <w:rsid w:val="008C0283"/>
    <w:rPr>
      <w:sz w:val="20"/>
    </w:rPr>
  </w:style>
  <w:style w:type="character" w:customStyle="1" w:styleId="ListLabel11">
    <w:name w:val="ListLabel 11"/>
    <w:qFormat/>
    <w:rsid w:val="008C0283"/>
    <w:rPr>
      <w:sz w:val="20"/>
    </w:rPr>
  </w:style>
  <w:style w:type="character" w:customStyle="1" w:styleId="ListLabel12">
    <w:name w:val="ListLabel 12"/>
    <w:qFormat/>
    <w:rsid w:val="008C0283"/>
    <w:rPr>
      <w:sz w:val="20"/>
    </w:rPr>
  </w:style>
  <w:style w:type="character" w:customStyle="1" w:styleId="ListLabel13">
    <w:name w:val="ListLabel 13"/>
    <w:qFormat/>
    <w:rsid w:val="008C0283"/>
    <w:rPr>
      <w:sz w:val="20"/>
    </w:rPr>
  </w:style>
  <w:style w:type="character" w:customStyle="1" w:styleId="ListLabel14">
    <w:name w:val="ListLabel 14"/>
    <w:qFormat/>
    <w:rsid w:val="008C0283"/>
    <w:rPr>
      <w:sz w:val="20"/>
    </w:rPr>
  </w:style>
  <w:style w:type="character" w:customStyle="1" w:styleId="ListLabel15">
    <w:name w:val="ListLabel 15"/>
    <w:qFormat/>
    <w:rsid w:val="008C0283"/>
    <w:rPr>
      <w:sz w:val="20"/>
    </w:rPr>
  </w:style>
  <w:style w:type="character" w:customStyle="1" w:styleId="ListLabel16">
    <w:name w:val="ListLabel 16"/>
    <w:qFormat/>
    <w:rsid w:val="008C0283"/>
    <w:rPr>
      <w:sz w:val="20"/>
    </w:rPr>
  </w:style>
  <w:style w:type="character" w:customStyle="1" w:styleId="ListLabel17">
    <w:name w:val="ListLabel 17"/>
    <w:qFormat/>
    <w:rsid w:val="008C0283"/>
    <w:rPr>
      <w:sz w:val="20"/>
    </w:rPr>
  </w:style>
  <w:style w:type="character" w:customStyle="1" w:styleId="ListLabel18">
    <w:name w:val="ListLabel 18"/>
    <w:qFormat/>
    <w:rsid w:val="008C0283"/>
    <w:rPr>
      <w:sz w:val="20"/>
    </w:rPr>
  </w:style>
  <w:style w:type="character" w:customStyle="1" w:styleId="ListLabel19">
    <w:name w:val="ListLabel 19"/>
    <w:qFormat/>
    <w:rsid w:val="008C0283"/>
    <w:rPr>
      <w:sz w:val="20"/>
    </w:rPr>
  </w:style>
  <w:style w:type="character" w:customStyle="1" w:styleId="ListLabel20">
    <w:name w:val="ListLabel 20"/>
    <w:qFormat/>
    <w:rsid w:val="008C0283"/>
    <w:rPr>
      <w:rFonts w:cs="Courier New"/>
    </w:rPr>
  </w:style>
  <w:style w:type="character" w:customStyle="1" w:styleId="ListLabel21">
    <w:name w:val="ListLabel 21"/>
    <w:qFormat/>
    <w:rsid w:val="008C0283"/>
    <w:rPr>
      <w:rFonts w:cs="Courier New"/>
    </w:rPr>
  </w:style>
  <w:style w:type="character" w:customStyle="1" w:styleId="ListLabel22">
    <w:name w:val="ListLabel 22"/>
    <w:qFormat/>
    <w:rsid w:val="008C0283"/>
    <w:rPr>
      <w:rFonts w:cs="Courier New"/>
    </w:rPr>
  </w:style>
  <w:style w:type="character" w:customStyle="1" w:styleId="ListLabel23">
    <w:name w:val="ListLabel 23"/>
    <w:qFormat/>
    <w:rsid w:val="008C0283"/>
    <w:rPr>
      <w:rFonts w:cs="Symbol"/>
      <w:sz w:val="20"/>
    </w:rPr>
  </w:style>
  <w:style w:type="character" w:customStyle="1" w:styleId="ListLabel24">
    <w:name w:val="ListLabel 24"/>
    <w:qFormat/>
    <w:rsid w:val="008C0283"/>
    <w:rPr>
      <w:rFonts w:cs="Courier New"/>
      <w:sz w:val="20"/>
    </w:rPr>
  </w:style>
  <w:style w:type="character" w:customStyle="1" w:styleId="ListLabel25">
    <w:name w:val="ListLabel 25"/>
    <w:qFormat/>
    <w:rsid w:val="008C0283"/>
    <w:rPr>
      <w:rFonts w:cs="Wingdings"/>
      <w:sz w:val="20"/>
    </w:rPr>
  </w:style>
  <w:style w:type="character" w:customStyle="1" w:styleId="ListLabel26">
    <w:name w:val="ListLabel 26"/>
    <w:qFormat/>
    <w:rsid w:val="008C0283"/>
    <w:rPr>
      <w:rFonts w:cs="Wingdings"/>
      <w:sz w:val="20"/>
    </w:rPr>
  </w:style>
  <w:style w:type="character" w:customStyle="1" w:styleId="ListLabel27">
    <w:name w:val="ListLabel 27"/>
    <w:qFormat/>
    <w:rsid w:val="008C0283"/>
    <w:rPr>
      <w:rFonts w:cs="Wingdings"/>
      <w:sz w:val="20"/>
    </w:rPr>
  </w:style>
  <w:style w:type="character" w:customStyle="1" w:styleId="ListLabel28">
    <w:name w:val="ListLabel 28"/>
    <w:qFormat/>
    <w:rsid w:val="008C0283"/>
    <w:rPr>
      <w:rFonts w:cs="Wingdings"/>
      <w:sz w:val="20"/>
    </w:rPr>
  </w:style>
  <w:style w:type="character" w:customStyle="1" w:styleId="ListLabel29">
    <w:name w:val="ListLabel 29"/>
    <w:qFormat/>
    <w:rsid w:val="008C0283"/>
    <w:rPr>
      <w:rFonts w:cs="Wingdings"/>
      <w:sz w:val="20"/>
    </w:rPr>
  </w:style>
  <w:style w:type="character" w:customStyle="1" w:styleId="ListLabel30">
    <w:name w:val="ListLabel 30"/>
    <w:qFormat/>
    <w:rsid w:val="008C0283"/>
    <w:rPr>
      <w:rFonts w:cs="Wingdings"/>
      <w:sz w:val="20"/>
    </w:rPr>
  </w:style>
  <w:style w:type="character" w:customStyle="1" w:styleId="ListLabel31">
    <w:name w:val="ListLabel 31"/>
    <w:qFormat/>
    <w:rsid w:val="008C0283"/>
    <w:rPr>
      <w:rFonts w:cs="Wingdings"/>
      <w:sz w:val="20"/>
    </w:rPr>
  </w:style>
  <w:style w:type="character" w:customStyle="1" w:styleId="ListLabel32">
    <w:name w:val="ListLabel 32"/>
    <w:qFormat/>
    <w:rsid w:val="008C0283"/>
    <w:rPr>
      <w:rFonts w:cs="Symbol"/>
      <w:sz w:val="24"/>
    </w:rPr>
  </w:style>
  <w:style w:type="character" w:customStyle="1" w:styleId="ListLabel33">
    <w:name w:val="ListLabel 33"/>
    <w:qFormat/>
    <w:rsid w:val="008C0283"/>
    <w:rPr>
      <w:rFonts w:cs="Courier New"/>
    </w:rPr>
  </w:style>
  <w:style w:type="character" w:customStyle="1" w:styleId="ListLabel34">
    <w:name w:val="ListLabel 34"/>
    <w:qFormat/>
    <w:rsid w:val="008C0283"/>
    <w:rPr>
      <w:rFonts w:cs="Wingdings"/>
    </w:rPr>
  </w:style>
  <w:style w:type="character" w:customStyle="1" w:styleId="ListLabel35">
    <w:name w:val="ListLabel 35"/>
    <w:qFormat/>
    <w:rsid w:val="008C0283"/>
    <w:rPr>
      <w:rFonts w:cs="Symbol"/>
    </w:rPr>
  </w:style>
  <w:style w:type="character" w:customStyle="1" w:styleId="ListLabel36">
    <w:name w:val="ListLabel 36"/>
    <w:qFormat/>
    <w:rsid w:val="008C0283"/>
    <w:rPr>
      <w:rFonts w:cs="Courier New"/>
    </w:rPr>
  </w:style>
  <w:style w:type="character" w:customStyle="1" w:styleId="ListLabel37">
    <w:name w:val="ListLabel 37"/>
    <w:qFormat/>
    <w:rsid w:val="008C0283"/>
    <w:rPr>
      <w:rFonts w:cs="Wingdings"/>
    </w:rPr>
  </w:style>
  <w:style w:type="character" w:customStyle="1" w:styleId="ListLabel38">
    <w:name w:val="ListLabel 38"/>
    <w:qFormat/>
    <w:rsid w:val="008C0283"/>
    <w:rPr>
      <w:rFonts w:cs="Symbol"/>
    </w:rPr>
  </w:style>
  <w:style w:type="character" w:customStyle="1" w:styleId="ListLabel39">
    <w:name w:val="ListLabel 39"/>
    <w:qFormat/>
    <w:rsid w:val="008C0283"/>
    <w:rPr>
      <w:rFonts w:cs="Courier New"/>
    </w:rPr>
  </w:style>
  <w:style w:type="character" w:customStyle="1" w:styleId="ListLabel40">
    <w:name w:val="ListLabel 40"/>
    <w:qFormat/>
    <w:rsid w:val="008C0283"/>
    <w:rPr>
      <w:rFonts w:cs="Wingdings"/>
    </w:rPr>
  </w:style>
  <w:style w:type="character" w:customStyle="1" w:styleId="ListLabel41">
    <w:name w:val="ListLabel 41"/>
    <w:qFormat/>
    <w:rsid w:val="008C0283"/>
    <w:rPr>
      <w:rFonts w:cs="Symbol"/>
      <w:sz w:val="20"/>
    </w:rPr>
  </w:style>
  <w:style w:type="character" w:customStyle="1" w:styleId="ListLabel42">
    <w:name w:val="ListLabel 42"/>
    <w:qFormat/>
    <w:rsid w:val="008C0283"/>
    <w:rPr>
      <w:rFonts w:cs="Courier New"/>
      <w:sz w:val="20"/>
    </w:rPr>
  </w:style>
  <w:style w:type="character" w:customStyle="1" w:styleId="ListLabel43">
    <w:name w:val="ListLabel 43"/>
    <w:qFormat/>
    <w:rsid w:val="008C0283"/>
    <w:rPr>
      <w:rFonts w:cs="Wingdings"/>
      <w:sz w:val="20"/>
    </w:rPr>
  </w:style>
  <w:style w:type="character" w:customStyle="1" w:styleId="ListLabel44">
    <w:name w:val="ListLabel 44"/>
    <w:qFormat/>
    <w:rsid w:val="008C0283"/>
    <w:rPr>
      <w:rFonts w:cs="Wingdings"/>
      <w:sz w:val="20"/>
    </w:rPr>
  </w:style>
  <w:style w:type="character" w:customStyle="1" w:styleId="ListLabel45">
    <w:name w:val="ListLabel 45"/>
    <w:qFormat/>
    <w:rsid w:val="008C0283"/>
    <w:rPr>
      <w:rFonts w:cs="Wingdings"/>
      <w:sz w:val="20"/>
    </w:rPr>
  </w:style>
  <w:style w:type="character" w:customStyle="1" w:styleId="ListLabel46">
    <w:name w:val="ListLabel 46"/>
    <w:qFormat/>
    <w:rsid w:val="008C0283"/>
    <w:rPr>
      <w:rFonts w:cs="Wingdings"/>
      <w:sz w:val="20"/>
    </w:rPr>
  </w:style>
  <w:style w:type="character" w:customStyle="1" w:styleId="ListLabel47">
    <w:name w:val="ListLabel 47"/>
    <w:qFormat/>
    <w:rsid w:val="008C0283"/>
    <w:rPr>
      <w:rFonts w:cs="Wingdings"/>
      <w:sz w:val="20"/>
    </w:rPr>
  </w:style>
  <w:style w:type="character" w:customStyle="1" w:styleId="ListLabel48">
    <w:name w:val="ListLabel 48"/>
    <w:qFormat/>
    <w:rsid w:val="008C0283"/>
    <w:rPr>
      <w:rFonts w:cs="Wingdings"/>
      <w:sz w:val="20"/>
    </w:rPr>
  </w:style>
  <w:style w:type="character" w:customStyle="1" w:styleId="ListLabel49">
    <w:name w:val="ListLabel 49"/>
    <w:qFormat/>
    <w:rsid w:val="008C0283"/>
    <w:rPr>
      <w:rFonts w:cs="Wingdings"/>
      <w:sz w:val="20"/>
    </w:rPr>
  </w:style>
  <w:style w:type="character" w:customStyle="1" w:styleId="ListLabel50">
    <w:name w:val="ListLabel 50"/>
    <w:qFormat/>
    <w:rsid w:val="008C0283"/>
    <w:rPr>
      <w:rFonts w:cs="Symbol"/>
      <w:sz w:val="24"/>
    </w:rPr>
  </w:style>
  <w:style w:type="character" w:customStyle="1" w:styleId="ListLabel51">
    <w:name w:val="ListLabel 51"/>
    <w:qFormat/>
    <w:rsid w:val="008C0283"/>
    <w:rPr>
      <w:rFonts w:cs="Courier New"/>
    </w:rPr>
  </w:style>
  <w:style w:type="character" w:customStyle="1" w:styleId="ListLabel52">
    <w:name w:val="ListLabel 52"/>
    <w:qFormat/>
    <w:rsid w:val="008C0283"/>
    <w:rPr>
      <w:rFonts w:cs="Wingdings"/>
    </w:rPr>
  </w:style>
  <w:style w:type="character" w:customStyle="1" w:styleId="ListLabel53">
    <w:name w:val="ListLabel 53"/>
    <w:qFormat/>
    <w:rsid w:val="008C0283"/>
    <w:rPr>
      <w:rFonts w:cs="Symbol"/>
    </w:rPr>
  </w:style>
  <w:style w:type="character" w:customStyle="1" w:styleId="ListLabel54">
    <w:name w:val="ListLabel 54"/>
    <w:qFormat/>
    <w:rsid w:val="008C0283"/>
    <w:rPr>
      <w:rFonts w:cs="Courier New"/>
    </w:rPr>
  </w:style>
  <w:style w:type="character" w:customStyle="1" w:styleId="ListLabel55">
    <w:name w:val="ListLabel 55"/>
    <w:qFormat/>
    <w:rsid w:val="008C0283"/>
    <w:rPr>
      <w:rFonts w:cs="Wingdings"/>
    </w:rPr>
  </w:style>
  <w:style w:type="character" w:customStyle="1" w:styleId="ListLabel56">
    <w:name w:val="ListLabel 56"/>
    <w:qFormat/>
    <w:rsid w:val="008C0283"/>
    <w:rPr>
      <w:rFonts w:cs="Symbol"/>
    </w:rPr>
  </w:style>
  <w:style w:type="character" w:customStyle="1" w:styleId="ListLabel57">
    <w:name w:val="ListLabel 57"/>
    <w:qFormat/>
    <w:rsid w:val="008C0283"/>
    <w:rPr>
      <w:rFonts w:cs="Courier New"/>
    </w:rPr>
  </w:style>
  <w:style w:type="character" w:customStyle="1" w:styleId="ListLabel58">
    <w:name w:val="ListLabel 58"/>
    <w:qFormat/>
    <w:rsid w:val="008C0283"/>
    <w:rPr>
      <w:rFonts w:cs="Wingdings"/>
    </w:rPr>
  </w:style>
  <w:style w:type="paragraph" w:styleId="a5">
    <w:name w:val="Title"/>
    <w:basedOn w:val="a"/>
    <w:next w:val="a6"/>
    <w:qFormat/>
    <w:rsid w:val="008C028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8C0283"/>
    <w:pPr>
      <w:spacing w:after="140" w:line="276" w:lineRule="auto"/>
    </w:pPr>
  </w:style>
  <w:style w:type="paragraph" w:styleId="a7">
    <w:name w:val="List"/>
    <w:basedOn w:val="a6"/>
    <w:rsid w:val="008C0283"/>
    <w:rPr>
      <w:rFonts w:cs="Mangal"/>
    </w:rPr>
  </w:style>
  <w:style w:type="paragraph" w:styleId="a8">
    <w:name w:val="caption"/>
    <w:basedOn w:val="a"/>
    <w:qFormat/>
    <w:rsid w:val="008C028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C0283"/>
    <w:pPr>
      <w:suppressLineNumbers/>
    </w:pPr>
    <w:rPr>
      <w:rFonts w:cs="Mangal"/>
    </w:rPr>
  </w:style>
  <w:style w:type="paragraph" w:styleId="aa">
    <w:name w:val="header"/>
    <w:basedOn w:val="a"/>
    <w:uiPriority w:val="99"/>
    <w:unhideWhenUsed/>
    <w:rsid w:val="001A66CE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unhideWhenUsed/>
    <w:rsid w:val="001A66CE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1A66CE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D53662"/>
    <w:pPr>
      <w:widowControl w:val="0"/>
    </w:pPr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Normal (Web)"/>
    <w:basedOn w:val="a"/>
    <w:uiPriority w:val="99"/>
    <w:unhideWhenUsed/>
    <w:qFormat/>
    <w:rsid w:val="003639A4"/>
    <w:pPr>
      <w:spacing w:beforeAutospacing="1" w:afterAutospacing="1"/>
      <w:jc w:val="left"/>
    </w:pPr>
    <w:rPr>
      <w:sz w:val="24"/>
      <w:szCs w:val="24"/>
    </w:rPr>
  </w:style>
  <w:style w:type="table" w:styleId="ae">
    <w:name w:val="Table Grid"/>
    <w:basedOn w:val="a1"/>
    <w:uiPriority w:val="59"/>
    <w:rsid w:val="005C5681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Кулагина</dc:creator>
  <cp:lastModifiedBy>Пользователь Windows</cp:lastModifiedBy>
  <cp:revision>4</cp:revision>
  <cp:lastPrinted>2022-12-26T18:37:00Z</cp:lastPrinted>
  <dcterms:created xsi:type="dcterms:W3CDTF">2022-12-26T06:01:00Z</dcterms:created>
  <dcterms:modified xsi:type="dcterms:W3CDTF">2022-12-26T18:37:00Z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