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6B04F" w14:textId="77777777" w:rsidR="003E5C43" w:rsidRDefault="43EF102C">
      <w:pPr>
        <w:spacing w:after="0" w:line="240" w:lineRule="auto"/>
        <w:ind w:firstLine="708"/>
        <w:jc w:val="center"/>
        <w:rPr>
          <w:rFonts w:ascii="Times New Roman" w:hAnsi="Times New Roman"/>
          <w:sz w:val="28"/>
        </w:rPr>
      </w:pPr>
      <w:r w:rsidRPr="43EF102C">
        <w:rPr>
          <w:rFonts w:ascii="Times New Roman" w:hAnsi="Times New Roman"/>
        </w:rPr>
        <w:t xml:space="preserve"> </w:t>
      </w:r>
    </w:p>
    <w:p w14:paraId="2AEC7C60" w14:textId="7B87C3E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43EF102C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14:paraId="477388D8" w14:textId="5E055796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СРЕДНЯЯ ШКОЛА №9</w:t>
      </w:r>
    </w:p>
    <w:p w14:paraId="079E99CD" w14:textId="39E3F9B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E5A835" w14:textId="2F59880C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Приложение</w:t>
      </w:r>
    </w:p>
    <w:p w14:paraId="28C29677" w14:textId="5F4BEF54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к адаптированной основной общеобразовательной программе</w:t>
      </w:r>
    </w:p>
    <w:p w14:paraId="5013CCEF" w14:textId="79ADFC4A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основного общего образования</w:t>
      </w:r>
    </w:p>
    <w:p w14:paraId="118137CD" w14:textId="129A332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E99809" w14:textId="451AE313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DCAC3E" w14:textId="7E0A633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491C7E" w14:textId="72B22CCF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F90D3B1" w14:textId="5F99A872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468318" w14:textId="6B7A89F7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АДАПТИРОВАННАЯ ОБРАЗОВАТЕЛЬНАЯ ПРОГРАММА</w:t>
      </w:r>
    </w:p>
    <w:p w14:paraId="2F0FA46B" w14:textId="3C951C7A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для учащихся с ЗПР (вариант 7.1.)</w:t>
      </w:r>
    </w:p>
    <w:p w14:paraId="38F9DBDE" w14:textId="7AB0B2B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8BDD53" w14:textId="4E61B1AB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C1C238" w14:textId="01C3FB8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318571" w14:textId="355E101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29D787" w14:textId="0F11E42A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FF26A6" w14:textId="6C395F7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D54B1D" w14:textId="5A5571F6" w:rsidR="43EF102C" w:rsidRDefault="10CF9FD1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10CF9FD1">
        <w:rPr>
          <w:rFonts w:ascii="Times New Roman" w:hAnsi="Times New Roman"/>
          <w:sz w:val="28"/>
          <w:szCs w:val="28"/>
        </w:rPr>
        <w:t xml:space="preserve">Учащийся: 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0CF9FD1">
        <w:rPr>
          <w:rFonts w:ascii="Times New Roman" w:hAnsi="Times New Roman"/>
          <w:sz w:val="28"/>
          <w:szCs w:val="28"/>
        </w:rPr>
        <w:t xml:space="preserve">Алиева </w:t>
      </w:r>
      <w:proofErr w:type="spellStart"/>
      <w:r w:rsidRPr="10CF9FD1">
        <w:rPr>
          <w:rFonts w:ascii="Times New Roman" w:hAnsi="Times New Roman"/>
          <w:sz w:val="28"/>
          <w:szCs w:val="28"/>
        </w:rPr>
        <w:t>Патимат</w:t>
      </w:r>
      <w:proofErr w:type="spellEnd"/>
    </w:p>
    <w:p w14:paraId="7A9B7797" w14:textId="087C839D" w:rsidR="43EF102C" w:rsidRDefault="10CF9FD1" w:rsidP="43EF102C">
      <w:pPr>
        <w:spacing w:after="0" w:line="240" w:lineRule="auto"/>
      </w:pPr>
      <w:r w:rsidRPr="10CF9FD1">
        <w:rPr>
          <w:rFonts w:ascii="Times New Roman" w:hAnsi="Times New Roman"/>
          <w:sz w:val="28"/>
          <w:szCs w:val="28"/>
        </w:rPr>
        <w:t>предмет: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0CF9FD1">
        <w:rPr>
          <w:rFonts w:ascii="Times New Roman" w:hAnsi="Times New Roman"/>
          <w:sz w:val="28"/>
          <w:szCs w:val="28"/>
        </w:rPr>
        <w:t>Биология</w:t>
      </w:r>
    </w:p>
    <w:p w14:paraId="7A3FE230" w14:textId="3907F1B9" w:rsidR="43EF102C" w:rsidRDefault="10CF9FD1" w:rsidP="43EF102C">
      <w:pPr>
        <w:spacing w:after="0" w:line="240" w:lineRule="auto"/>
      </w:pPr>
      <w:r w:rsidRPr="10CF9FD1">
        <w:rPr>
          <w:rFonts w:ascii="Times New Roman" w:hAnsi="Times New Roman"/>
          <w:sz w:val="28"/>
          <w:szCs w:val="28"/>
        </w:rPr>
        <w:t>класс: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0CF9FD1">
        <w:rPr>
          <w:rFonts w:ascii="Times New Roman" w:hAnsi="Times New Roman"/>
          <w:sz w:val="28"/>
          <w:szCs w:val="28"/>
        </w:rPr>
        <w:t>8г</w:t>
      </w:r>
    </w:p>
    <w:p w14:paraId="0753E268" w14:textId="6FBD2115" w:rsidR="43EF102C" w:rsidRDefault="10CF9FD1" w:rsidP="43EF102C">
      <w:pPr>
        <w:spacing w:after="0" w:line="240" w:lineRule="auto"/>
      </w:pPr>
      <w:r w:rsidRPr="10CF9FD1">
        <w:rPr>
          <w:rFonts w:ascii="Times New Roman" w:hAnsi="Times New Roman"/>
          <w:sz w:val="28"/>
          <w:szCs w:val="28"/>
        </w:rPr>
        <w:t>количество часов (в год):</w:t>
      </w:r>
      <w:r w:rsidR="43EF102C">
        <w:tab/>
      </w:r>
      <w:r w:rsidR="43EF102C">
        <w:tab/>
      </w:r>
      <w:r w:rsidRPr="10CF9FD1">
        <w:rPr>
          <w:rFonts w:ascii="Times New Roman" w:hAnsi="Times New Roman"/>
          <w:sz w:val="28"/>
          <w:szCs w:val="28"/>
        </w:rPr>
        <w:t>70</w:t>
      </w:r>
    </w:p>
    <w:p w14:paraId="16DD2548" w14:textId="18989058" w:rsidR="43EF102C" w:rsidRDefault="10CF9FD1" w:rsidP="43EF102C">
      <w:pPr>
        <w:spacing w:after="0" w:line="240" w:lineRule="auto"/>
      </w:pPr>
      <w:r w:rsidRPr="10CF9FD1">
        <w:rPr>
          <w:rFonts w:ascii="Times New Roman" w:hAnsi="Times New Roman"/>
          <w:sz w:val="28"/>
          <w:szCs w:val="28"/>
        </w:rPr>
        <w:t>количество часов (в неделю):</w:t>
      </w:r>
      <w:r w:rsidR="43EF102C">
        <w:tab/>
      </w:r>
      <w:r w:rsidRPr="10CF9FD1">
        <w:rPr>
          <w:rFonts w:ascii="Times New Roman" w:hAnsi="Times New Roman"/>
          <w:sz w:val="28"/>
          <w:szCs w:val="28"/>
        </w:rPr>
        <w:t>2</w:t>
      </w:r>
    </w:p>
    <w:p w14:paraId="5716AB0B" w14:textId="5A6DF5FA" w:rsidR="43EF102C" w:rsidRDefault="10CF9FD1" w:rsidP="43EF102C">
      <w:pPr>
        <w:spacing w:after="0" w:line="240" w:lineRule="auto"/>
      </w:pPr>
      <w:r w:rsidRPr="10CF9FD1">
        <w:rPr>
          <w:rFonts w:ascii="Times New Roman" w:hAnsi="Times New Roman"/>
          <w:sz w:val="28"/>
          <w:szCs w:val="28"/>
        </w:rPr>
        <w:t>срок реализации: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0CF9FD1">
        <w:rPr>
          <w:rFonts w:ascii="Times New Roman" w:hAnsi="Times New Roman"/>
          <w:sz w:val="28"/>
          <w:szCs w:val="28"/>
        </w:rPr>
        <w:t>1 год (2022-2023 учебный год)</w:t>
      </w:r>
    </w:p>
    <w:p w14:paraId="6ACDAFE4" w14:textId="20F5107F" w:rsidR="43EF102C" w:rsidRDefault="10CF9FD1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10CF9FD1">
        <w:rPr>
          <w:rFonts w:ascii="Times New Roman" w:hAnsi="Times New Roman"/>
          <w:sz w:val="28"/>
          <w:szCs w:val="28"/>
        </w:rPr>
        <w:t>учитель: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10CF9FD1">
        <w:rPr>
          <w:rFonts w:ascii="Times New Roman" w:hAnsi="Times New Roman"/>
          <w:sz w:val="28"/>
          <w:szCs w:val="28"/>
        </w:rPr>
        <w:t>Золотарёв И.А.</w:t>
      </w:r>
    </w:p>
    <w:p w14:paraId="49B2270B" w14:textId="0B39B5CD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C8F622" w14:textId="29445CCA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793D60" w14:textId="502E6B80" w:rsidR="43EF102C" w:rsidRDefault="43EF102C" w:rsidP="43EF102C">
      <w:pPr>
        <w:spacing w:after="0" w:line="240" w:lineRule="auto"/>
        <w:ind w:left="2832"/>
        <w:jc w:val="both"/>
      </w:pPr>
      <w:r w:rsidRPr="43EF102C">
        <w:rPr>
          <w:rFonts w:ascii="Times New Roman" w:hAnsi="Times New Roman"/>
          <w:sz w:val="28"/>
          <w:szCs w:val="28"/>
        </w:rPr>
        <w:t>с адаптированной образовательной программой</w:t>
      </w:r>
    </w:p>
    <w:p w14:paraId="46EEE43D" w14:textId="1F91462D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основного общего образования ознакомлены:</w:t>
      </w:r>
    </w:p>
    <w:p w14:paraId="615A1C61" w14:textId="0744BCD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__________ _________/___________________/</w:t>
      </w:r>
    </w:p>
    <w:p w14:paraId="449B0822" w14:textId="37D9012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Дата подпись ФИО родителя</w:t>
      </w:r>
    </w:p>
    <w:p w14:paraId="460882EC" w14:textId="303806B5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6959E7" w14:textId="77777777" w:rsidR="003E5C43" w:rsidRDefault="00903374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FB78278" w14:textId="77777777" w:rsidR="003E5C43" w:rsidRDefault="003E5C43">
      <w:pPr>
        <w:sectPr w:rsidR="003E5C43">
          <w:type w:val="continuous"/>
          <w:pgSz w:w="11906" w:h="16838"/>
          <w:pgMar w:top="1134" w:right="1134" w:bottom="1134" w:left="1134" w:header="709" w:footer="709" w:gutter="0"/>
          <w:cols w:space="720"/>
        </w:sectPr>
      </w:pPr>
    </w:p>
    <w:p w14:paraId="75155476" w14:textId="77777777" w:rsidR="003E5C43" w:rsidRDefault="00903374">
      <w:pPr>
        <w:spacing w:after="0" w:line="240" w:lineRule="auto"/>
        <w:ind w:left="778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</w:t>
      </w:r>
      <w:r>
        <w:rPr>
          <w:rFonts w:ascii="Times New Roman" w:hAnsi="Times New Roman"/>
        </w:rPr>
        <w:t xml:space="preserve">                   </w:t>
      </w:r>
    </w:p>
    <w:p w14:paraId="0BD4C335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w14:paraId="1FC39945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145960A" w14:textId="77777777" w:rsidR="003E5C43" w:rsidRDefault="00903374">
      <w:pPr>
        <w:pStyle w:val="c16"/>
        <w:spacing w:after="0"/>
        <w:ind w:firstLine="360"/>
        <w:jc w:val="both"/>
      </w:pPr>
      <w:r>
        <w:t>1. Программа по учебному предмету «Биология»</w:t>
      </w:r>
      <w:r>
        <w:rPr>
          <w:b/>
        </w:rPr>
        <w:t xml:space="preserve"> </w:t>
      </w:r>
      <w:r>
        <w:t xml:space="preserve">для учащихся 5-9-х классов составлена </w:t>
      </w:r>
      <w:r>
        <w:rPr>
          <w:b/>
          <w:i/>
        </w:rPr>
        <w:t>в соответствии</w:t>
      </w:r>
      <w:r>
        <w:t xml:space="preserve"> с </w:t>
      </w:r>
      <w:r>
        <w:rPr>
          <w:highlight w:val="white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«17» декабря 2010 г. № 1897. / М-во образования и науки Рос. Федерации. – 2-е изд. - М.: Просвещение, 2013.</w:t>
      </w:r>
      <w:r>
        <w:t xml:space="preserve">   </w:t>
      </w:r>
      <w:r>
        <w:rPr>
          <w:b/>
        </w:rPr>
        <w:t>на основе</w:t>
      </w:r>
      <w:r>
        <w:t> </w:t>
      </w:r>
      <w:r>
        <w:rPr>
          <w:rStyle w:val="c30"/>
        </w:rPr>
        <w:t xml:space="preserve">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>
        <w:rPr>
          <w:rStyle w:val="c30"/>
        </w:rPr>
        <w:t>Драгомилов</w:t>
      </w:r>
      <w:proofErr w:type="spellEnd"/>
      <w:r>
        <w:rPr>
          <w:rStyle w:val="c30"/>
        </w:rPr>
        <w:t xml:space="preserve">, Т.С. Сухова. –  М.: Издательский дом </w:t>
      </w:r>
      <w:proofErr w:type="spellStart"/>
      <w:r>
        <w:rPr>
          <w:rStyle w:val="c30"/>
        </w:rPr>
        <w:t>Вентана</w:t>
      </w:r>
      <w:proofErr w:type="spellEnd"/>
      <w:r>
        <w:rPr>
          <w:rStyle w:val="c30"/>
        </w:rPr>
        <w:t>-Граф, 2018г.</w:t>
      </w:r>
    </w:p>
    <w:p w14:paraId="6FAC34F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Планируемые результаты освоения учебного предмета</w:t>
      </w:r>
    </w:p>
    <w:p w14:paraId="0FF35626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Личностные результаты:</w:t>
      </w:r>
    </w:p>
    <w:p w14:paraId="307A9F3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> Постепенно выстраивать собственное целостное мировоззрение:</w:t>
      </w:r>
    </w:p>
    <w:p w14:paraId="7ACB2A9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14:paraId="4D3B79E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учиться признавать противоречивость и незавершенность своих взглядов на мир, возможность их изменения.</w:t>
      </w:r>
    </w:p>
    <w:p w14:paraId="6EDA1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14:paraId="03FEB4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14:paraId="753C052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Приобретать опыт участия в делах, приносящих пользу людям.</w:t>
      </w:r>
    </w:p>
    <w:p w14:paraId="7D6DF08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14:paraId="4AE50E0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противостоять ситуациям, провоцирующим на поступки, которые угрожают безопасности и здоровью.</w:t>
      </w:r>
    </w:p>
    <w:p w14:paraId="6911DB4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Средством развития личностных результатов служит учебный материал, и прежде всего продуктивные задания учебника, нацеленные на – умение оценивать:</w:t>
      </w:r>
    </w:p>
    <w:p w14:paraId="34C934F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риск взаимоотношений человека и природы;</w:t>
      </w:r>
    </w:p>
    <w:p w14:paraId="29239CF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поведение человека с точки зрения здорового образа жизни.</w:t>
      </w:r>
    </w:p>
    <w:p w14:paraId="3B6C49C0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proofErr w:type="spellStart"/>
      <w:r>
        <w:rPr>
          <w:rFonts w:ascii="Times New Roman" w:hAnsi="Times New Roman"/>
          <w:i/>
          <w:sz w:val="24"/>
        </w:rPr>
        <w:t>Метапредметные</w:t>
      </w:r>
      <w:proofErr w:type="spellEnd"/>
      <w:r>
        <w:rPr>
          <w:rFonts w:ascii="Times New Roman" w:hAnsi="Times New Roman"/>
          <w:i/>
          <w:sz w:val="24"/>
        </w:rPr>
        <w:t xml:space="preserve"> результаты:</w:t>
      </w:r>
    </w:p>
    <w:p w14:paraId="0BD3E1E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Регулятивные УУД:</w:t>
      </w:r>
    </w:p>
    <w:p w14:paraId="579C39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обнаруживать и формулировать проблему в классной и индивидуальной учебной деятельности.</w:t>
      </w:r>
    </w:p>
    <w:p w14:paraId="03B3776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14:paraId="54396FF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Составлять (индивидуально или в группе) план решения проблемы (выполнения проекта).</w:t>
      </w:r>
    </w:p>
    <w:p w14:paraId="7E241F2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Подбирать к каждой проблеме (задаче) адекватную ей теоретическую модель.</w:t>
      </w:r>
    </w:p>
    <w:p w14:paraId="6A8CAA0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14:paraId="704C00A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14:paraId="6D3DB8B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14:paraId="3D4FBA4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ходе представления проекта давать оценку его результатам.</w:t>
      </w:r>
    </w:p>
    <w:p w14:paraId="16ECC3B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осознавать причины своего успеха или неуспеха и находить способы выхода из ситуации неуспеха.</w:t>
      </w:r>
    </w:p>
    <w:p w14:paraId="406423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14:paraId="23CC5FC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lastRenderedPageBreak/>
        <w:t>Познавательные УУД:</w:t>
      </w:r>
    </w:p>
    <w:p w14:paraId="3077FBE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Анализировать, сравнивать, классифицировать и обобщать понятия:</w:t>
      </w:r>
    </w:p>
    <w:p w14:paraId="6FB0707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давать определение понятиям на основе изученного на различных предметах учебного материала.</w:t>
      </w:r>
    </w:p>
    <w:p w14:paraId="38B83C7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Строить логическое рассуждение, включающее установление причинно-следственных связей.</w:t>
      </w:r>
    </w:p>
    <w:p w14:paraId="2FD0E4E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Представлять информацию в виде конспектов, таблиц, схем, графиков.</w:t>
      </w:r>
    </w:p>
    <w:p w14:paraId="42DD1D0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14:paraId="110C991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14:paraId="6A81B7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14:paraId="6AE1EFD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14:paraId="3742853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Коммуникативные УУД:</w:t>
      </w:r>
    </w:p>
    <w:p w14:paraId="2D4D736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Отстаивая свою точку зрения, приводить аргументы, подтверждая их фактами.</w:t>
      </w:r>
    </w:p>
    <w:p w14:paraId="04947BD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 дискуссии уметь выдвинуть контраргументы, перефразировать свою мысль (владение механизмом эквивалентных замен).</w:t>
      </w:r>
    </w:p>
    <w:p w14:paraId="36AF7A7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14:paraId="7A7B1F2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</w:t>
      </w:r>
    </w:p>
    <w:p w14:paraId="75BDCC3A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Предметные:</w:t>
      </w:r>
    </w:p>
    <w:p w14:paraId="0C9F3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характеризовать элементарные сведения об эмбриональном и постэмбриональном развитии человека.</w:t>
      </w:r>
    </w:p>
    <w:p w14:paraId="0EE1D14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почему физический труд и спорт благотворно влияют на организм;</w:t>
      </w:r>
    </w:p>
    <w:p w14:paraId="7A300E9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 xml:space="preserve">использовать в быту элементарные знания основ психологии, чтобы уметь </w:t>
      </w:r>
    </w:p>
    <w:p w14:paraId="75F54E8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sz w:val="24"/>
        </w:rPr>
        <w:t>эффективно общаться (о человеческих темпераментах, эмоциях, их биологическом источнике и социальном смысле).</w:t>
      </w:r>
    </w:p>
    <w:p w14:paraId="7A29430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жизнедеятельности;</w:t>
      </w:r>
    </w:p>
    <w:p w14:paraId="04BC8CBC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жизнедеятельности клетки;</w:t>
      </w:r>
    </w:p>
    <w:p w14:paraId="5D73B54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разделения органов и функций;</w:t>
      </w:r>
    </w:p>
    <w:p w14:paraId="4238389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кровеносная, нервная и эндокринная системы органов выполняют координирующую функцию в организме;</w:t>
      </w:r>
    </w:p>
    <w:p w14:paraId="0D401B5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опорно-двигательной системы в обеспечении функций передвижения и поддержания функций других систем органов;</w:t>
      </w:r>
    </w:p>
    <w:p w14:paraId="29B5333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покровы поддерживают постоянство внутренней среды организма;</w:t>
      </w:r>
    </w:p>
    <w:p w14:paraId="0BA4CCE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основных функций организма (питание, дыхание, выделение) в обеспечении нормальной жизнедеятельности;</w:t>
      </w:r>
    </w:p>
    <w:p w14:paraId="5F1DCB4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внутреннюю среду организма и способы поддержания ее постоянства (гомеостаза);</w:t>
      </w:r>
    </w:p>
    <w:p w14:paraId="3E55338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 человек узнает о том, что происходит в окружающем мире, и какую роль в этом играет высшая нервная деятельность и органы чувств;</w:t>
      </w:r>
    </w:p>
    <w:p w14:paraId="2A63F89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функции репродуктивной системы;</w:t>
      </w:r>
    </w:p>
    <w:p w14:paraId="336E07B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размножения и причины естественной смерти;</w:t>
      </w:r>
    </w:p>
    <w:p w14:paraId="4850D4F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важнейшие психические функции человека, чтобы понимать себя и окружающих (соотношение физиологических и психологических основ в природе человека и т.п.);</w:t>
      </w:r>
    </w:p>
    <w:p w14:paraId="1C330E5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– </w:t>
      </w:r>
      <w:r>
        <w:rPr>
          <w:rFonts w:ascii="Times New Roman" w:hAnsi="Times New Roman"/>
          <w:sz w:val="24"/>
        </w:rPr>
        <w:t>называть основные правила здорового образа жизни, факторы, сохраняющие и разрушающие здоровье;</w:t>
      </w:r>
    </w:p>
    <w:p w14:paraId="49CBB54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понимать, к каким последствиям приводит нарушение важнейших функций организма (нарушение обмена веществ, координации функций);</w:t>
      </w:r>
    </w:p>
    <w:p w14:paraId="20AB30C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выявлять причины нарушения осанки и развития плоскостопия;</w:t>
      </w:r>
    </w:p>
    <w:p w14:paraId="2DB4D1B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оказывать первую помощь при травмах;</w:t>
      </w:r>
    </w:p>
    <w:p w14:paraId="0913D0F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применять свои знания для составления режима дня, труда и отдыха, правил рационального питания, поведения, гигиены;</w:t>
      </w:r>
    </w:p>
    <w:p w14:paraId="1018A0B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называть симптомы некоторых распространенных болезней;</w:t>
      </w:r>
    </w:p>
    <w:p w14:paraId="2955FDD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вред курения и употребления алкоголя, наркотиков.</w:t>
      </w:r>
    </w:p>
    <w:p w14:paraId="56A7296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научится:</w:t>
      </w:r>
    </w:p>
    <w:p w14:paraId="398BD4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 </w:t>
      </w:r>
    </w:p>
    <w:p w14:paraId="2607AE4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взаимосвязи человека и окружающей среды, родства человека с животными; </w:t>
      </w:r>
    </w:p>
    <w:p w14:paraId="10D8162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отличий человека от животных; </w:t>
      </w:r>
    </w:p>
    <w:p w14:paraId="53AA3DA8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 • объяснять эволюцию вида Человек разумный на примерах сопоставления биологических объектов и других материальных артефактов;</w:t>
      </w:r>
    </w:p>
    <w:p w14:paraId="1A75623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выявлять примеры и пояснять проявление наследственных заболеваний у человека, сущность процессов наследственности и изменчивости, присущей человеку; </w:t>
      </w:r>
    </w:p>
    <w:p w14:paraId="5355DC6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различать по внешнему виду, схемам и описаниям реальные биологические объекты (клетки, ткани, органы, системы органов) или их изображения, выявлять отличительные признаки биологических объектов; </w:t>
      </w:r>
    </w:p>
    <w:p w14:paraId="45BC971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 </w:t>
      </w:r>
    </w:p>
    <w:p w14:paraId="0C9C9573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устанавливать взаимосвязи между особенностями строения и функциями клеток и тканей, органов и систем органов; </w:t>
      </w:r>
    </w:p>
    <w:p w14:paraId="6537028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использовать методы биологической науки: наблюдать и описывать биологические объекты и процессы; про 10 водить исследования с организмом человека и объяснять их результаты; </w:t>
      </w:r>
    </w:p>
    <w:p w14:paraId="2FB1CDA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знать и аргументировать основные принципы здорового образа жизни, рациональной организации труда и отдыха; </w:t>
      </w:r>
    </w:p>
    <w:p w14:paraId="69542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влияние факторов риска на здоровье человека; -  описывать и использовать приемы оказания первой помощи; </w:t>
      </w:r>
    </w:p>
    <w:p w14:paraId="6950188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знать и соблюдать правила работы в кабинете биологии.</w:t>
      </w:r>
    </w:p>
    <w:p w14:paraId="308FD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получит возможность научиться:</w:t>
      </w:r>
    </w:p>
    <w:p w14:paraId="5F10422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 </w:t>
      </w:r>
    </w:p>
    <w:p w14:paraId="11A10A81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находить информацию о строении и жизнедеятельности человека в научно-популярной литературе, биологических словарях, справочниках,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, анализировать и оценивать ее, переводить из одной формы в другую; </w:t>
      </w:r>
    </w:p>
    <w:p w14:paraId="3A8DE31F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ориентироваться в системе моральных норм и ценностей по отношению к собственному здоровью и здоровью других людей; находить в учебной, научно-популярной литературе,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 информацию об организме человека, оформлять ее в виде устных сообщений и докладов; </w:t>
      </w:r>
    </w:p>
    <w:p w14:paraId="26688622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 </w:t>
      </w:r>
    </w:p>
    <w:p w14:paraId="3576CBB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 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 </w:t>
      </w:r>
    </w:p>
    <w:p w14:paraId="184FEF8E" w14:textId="77777777" w:rsidR="003E5C43" w:rsidRDefault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43EF102C">
        <w:rPr>
          <w:rFonts w:ascii="Times New Roman" w:hAnsi="Times New Roman"/>
          <w:sz w:val="24"/>
          <w:szCs w:val="24"/>
        </w:rPr>
        <w:t>- работать в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14:paraId="3DB5FD38" w14:textId="6FB6057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A3F0B" w14:textId="1189DCCC" w:rsidR="10CF9FD1" w:rsidRDefault="10CF9FD1" w:rsidP="10CF9FD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72E8FB" w14:textId="7869F080" w:rsidR="10CF9FD1" w:rsidRDefault="10CF9FD1" w:rsidP="10CF9FD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92F45F" w14:textId="20BDF0D5" w:rsidR="43EF102C" w:rsidRDefault="10CF9FD1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10CF9FD1">
        <w:rPr>
          <w:rFonts w:ascii="Times New Roman" w:hAnsi="Times New Roman"/>
          <w:b/>
          <w:bCs/>
          <w:sz w:val="24"/>
          <w:szCs w:val="24"/>
        </w:rPr>
        <w:t xml:space="preserve">Психолого-педагогическая характеристика учащейся Алиевой </w:t>
      </w:r>
      <w:proofErr w:type="spellStart"/>
      <w:r w:rsidRPr="10CF9FD1">
        <w:rPr>
          <w:rFonts w:ascii="Times New Roman" w:hAnsi="Times New Roman"/>
          <w:b/>
          <w:bCs/>
          <w:sz w:val="24"/>
          <w:szCs w:val="24"/>
        </w:rPr>
        <w:t>Патимат</w:t>
      </w:r>
      <w:proofErr w:type="spellEnd"/>
    </w:p>
    <w:p w14:paraId="7428CAB2" w14:textId="14D019F9" w:rsidR="43EF102C" w:rsidRDefault="10CF9FD1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10CF9FD1">
        <w:rPr>
          <w:rFonts w:ascii="Times New Roman" w:hAnsi="Times New Roman"/>
          <w:b/>
          <w:bCs/>
          <w:sz w:val="24"/>
          <w:szCs w:val="24"/>
        </w:rPr>
        <w:t>8 Г класса с ЗПР</w:t>
      </w:r>
    </w:p>
    <w:p w14:paraId="56FAA04A" w14:textId="38E2650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812047" w14:textId="18046994" w:rsidR="43EF102C" w:rsidRDefault="10CF9FD1" w:rsidP="10CF9FD1">
      <w:pPr>
        <w:pStyle w:val="a5"/>
        <w:spacing w:beforeAutospacing="0" w:after="0" w:afterAutospacing="0"/>
        <w:ind w:firstLine="708"/>
        <w:jc w:val="both"/>
        <w:rPr>
          <w:szCs w:val="24"/>
        </w:rPr>
      </w:pPr>
      <w:r w:rsidRPr="10CF9FD1">
        <w:rPr>
          <w:color w:val="000000" w:themeColor="text1"/>
          <w:szCs w:val="24"/>
        </w:rPr>
        <w:t xml:space="preserve">Учащаяся характеризуется бедностью биологического словарного запаса. Многие слова употребляются в приближенном значении. Не усвоены обобщенные понятия. Испытывает трудности при установлении причинно-следственной связи. Умеет работать с текстом учебника, отвечать на поставленные вопросы конкретно и содержательно сугубо с поиском текста. Наблюдается быстрая утомляемость вне зависимости от вида работы. При часто контроле учащаяся, может работать в письменной форме. </w:t>
      </w:r>
      <w:r w:rsidRPr="10CF9FD1">
        <w:rPr>
          <w:i/>
          <w:iCs/>
          <w:color w:val="000000" w:themeColor="text1"/>
          <w:szCs w:val="24"/>
        </w:rPr>
        <w:t>Оказывать помощь в неоднократном повторении, иногда с демонстрацией действия. беседа, наблюдения, работа с книгой, игра, упражнения, лабораторно-практические работы, самостоятельная работа. Работа с опорными схемами, рисунками, таблицами</w:t>
      </w:r>
    </w:p>
    <w:p w14:paraId="53CB266F" w14:textId="11CCC077" w:rsidR="43EF102C" w:rsidRDefault="10CF9FD1" w:rsidP="10CF9FD1">
      <w:pPr>
        <w:spacing w:after="0" w:line="240" w:lineRule="auto"/>
        <w:ind w:firstLine="708"/>
        <w:jc w:val="both"/>
      </w:pPr>
      <w:r w:rsidRPr="10CF9FD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45559883" w14:textId="14C89AFB" w:rsidR="43EF102C" w:rsidRDefault="10CF9FD1" w:rsidP="10CF9FD1">
      <w:pPr>
        <w:tabs>
          <w:tab w:val="left" w:pos="567"/>
        </w:tabs>
        <w:spacing w:after="0" w:line="240" w:lineRule="auto"/>
        <w:ind w:firstLine="708"/>
        <w:jc w:val="both"/>
      </w:pPr>
      <w:r w:rsidRPr="10CF9FD1">
        <w:rPr>
          <w:rFonts w:ascii="Segoe UI" w:eastAsia="Segoe UI" w:hAnsi="Segoe UI" w:cs="Segoe UI"/>
          <w:i/>
          <w:iCs/>
          <w:color w:val="000000" w:themeColor="text1"/>
          <w:sz w:val="24"/>
          <w:szCs w:val="24"/>
        </w:rPr>
        <w:t xml:space="preserve">  </w:t>
      </w:r>
      <w:r w:rsidRPr="10CF9FD1">
        <w:rPr>
          <w:rFonts w:eastAsia="Calibri" w:cs="Calibri"/>
          <w:color w:val="000000" w:themeColor="text1"/>
          <w:szCs w:val="22"/>
        </w:rPr>
        <w:t xml:space="preserve"> </w:t>
      </w:r>
      <w:r w:rsidRPr="10CF9FD1">
        <w:t xml:space="preserve"> </w:t>
      </w:r>
    </w:p>
    <w:p w14:paraId="505BB3D7" w14:textId="466DE74C" w:rsidR="43EF102C" w:rsidRDefault="43EF102C" w:rsidP="10CF9FD1">
      <w:pPr>
        <w:pStyle w:val="a5"/>
        <w:spacing w:beforeAutospacing="0" w:after="0" w:afterAutospacing="0"/>
        <w:ind w:firstLine="708"/>
        <w:jc w:val="both"/>
        <w:rPr>
          <w:rFonts w:ascii="Segoe UI" w:eastAsia="Segoe UI" w:hAnsi="Segoe UI" w:cs="Segoe UI"/>
          <w:color w:val="000000" w:themeColor="text1"/>
          <w:szCs w:val="24"/>
        </w:rPr>
      </w:pPr>
    </w:p>
    <w:p w14:paraId="21D161E8" w14:textId="2976FA4C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4EBBD0F4" w14:textId="6B7D087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2C54E5DE" w14:textId="7CE7118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017ACA" w14:textId="2D5104D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F78041" w14:textId="5C0D685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42E087" w14:textId="7784B60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E11C4" w14:textId="5E7034D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CDD91A" w14:textId="3D8E6119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DD13BA" w14:textId="1FF08BD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06BFEC" w14:textId="42146DA8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9B4407" w14:textId="62E1D57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B6A204" w14:textId="728C63B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5D5DA" w14:textId="5D98DB4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04A7C7" w14:textId="79418A0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BE0DF7" w14:textId="3549458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8F8DB4" w14:textId="34D91F25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D5335A" w14:textId="621CEF9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ECE37" w14:textId="5A53F6B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ABDCD4" w14:textId="200484BD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347E34" w14:textId="5A61604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4E5D09" w14:textId="00A7E54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3F6D6A" w14:textId="4D9AFCB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DA32D" w14:textId="6F3BA62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88CDA5" w14:textId="6F05136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793B0E" w14:textId="1821169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4B0BB6" w14:textId="71EC1A3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F765C9" w14:textId="6D49C33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8F9B90" w14:textId="53E1CD3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D5B859" w14:textId="0602A239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9484DF" w14:textId="2E0134F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7E163" w14:textId="6E30813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77E601" w14:textId="77777777" w:rsidR="003E5C43" w:rsidRDefault="00903374">
      <w:pPr>
        <w:pStyle w:val="a7"/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  <w:r>
        <w:rPr>
          <w:rFonts w:ascii="Times New Roman" w:hAnsi="Times New Roman"/>
          <w:b/>
          <w:sz w:val="24"/>
        </w:rPr>
        <w:t xml:space="preserve">3.Содержание рабочей программы </w:t>
      </w:r>
    </w:p>
    <w:p w14:paraId="1746B01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1. Общий обзор организма человека (6 ч)</w:t>
      </w:r>
    </w:p>
    <w:p w14:paraId="1F0D91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Науки, изучающие организм человека. Место человека в живой природе Искусственная (социальная) и природная среда. Биосоциальная природа человека. Анатомия. Физиология. Гигиена. Методы наук о человеке. Санитарно-эпидемиологические институты нашей страны. Части тела человека. Пропорции тела человека. Сходство человека с другими животными. Общие черты млекопитающих, приматов и человекообразных обезьян в организме человека. Специфические особенности человека как биологического вида</w:t>
      </w:r>
    </w:p>
    <w:p w14:paraId="21686F1C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1</w:t>
      </w:r>
    </w:p>
    <w:p w14:paraId="28B244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«Действие каталазы на пероксид водорода»</w:t>
      </w:r>
    </w:p>
    <w:p w14:paraId="2002E18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Ткани организма человека. Эпителиальные, соединительные, мышечные ткани. Нервная ткань.</w:t>
      </w:r>
    </w:p>
    <w:p w14:paraId="1330041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2</w:t>
      </w:r>
    </w:p>
    <w:p w14:paraId="66B219A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«Клетки и ткани под микроскопом»</w:t>
      </w:r>
    </w:p>
    <w:p w14:paraId="0D66C9A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Общая характеристика систем органов организма человека. Регуляция работы внутренних органов. Система покровных органов. Опорно-двигательная, пищеварительная, кровеносная, иммунная, дыхательная, нервная, эндокринная, мочевыделительная, половая системы органов. Уровни организации организма. Нервная и гуморальная регуляция внутренних органов. Рефлекторная дуга.</w:t>
      </w:r>
    </w:p>
    <w:p w14:paraId="127327F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</w:t>
      </w:r>
    </w:p>
    <w:p w14:paraId="60F7E5F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«Изучение мигательного рефлекса и его торможения»</w:t>
      </w:r>
    </w:p>
    <w:p w14:paraId="0598C86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 xml:space="preserve"> 2. Опорно-двигательная система (10 ч)</w:t>
      </w:r>
    </w:p>
    <w:p w14:paraId="5F9A7EA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Строение, состав и типы соединения костей. Общая характеристика и значение скелета. Три типа костей. Строение костей. Состав костей. Типы соединения костей. </w:t>
      </w:r>
      <w:r>
        <w:rPr>
          <w:rFonts w:ascii="Times New Roman" w:hAnsi="Times New Roman"/>
          <w:i/>
          <w:color w:val="231F20"/>
          <w:sz w:val="24"/>
        </w:rPr>
        <w:t>Лабораторная работа№ 3 «Строение костной ткани». Лабораторная работа№ 4 «Состав костей»</w:t>
      </w:r>
    </w:p>
    <w:p w14:paraId="4027A1A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головы и туловища. Отделы черепа. Кости, образующие череп. Отделы позвоночника. Строение позвонка. Строение грудной клетки.</w:t>
      </w:r>
    </w:p>
    <w:p w14:paraId="7A42402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конечностей. Строение скелета поясов конечностей, верхней и нижней конечностей.</w:t>
      </w:r>
    </w:p>
    <w:p w14:paraId="6F203DF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«Исследование строения плечевого пояса и предплечья»</w:t>
      </w:r>
    </w:p>
    <w:p w14:paraId="6FA3E83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Первая помощь при повреждениях опорно-двигательной системы. Виды травм, затрагивающих скелет (растяжения, вывихи, открытые</w:t>
      </w:r>
    </w:p>
    <w:p w14:paraId="7FC213D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и закрытые переломы). Необходимые приёмы первой помощи при травмах </w:t>
      </w:r>
      <w:proofErr w:type="gramStart"/>
      <w:r>
        <w:rPr>
          <w:rFonts w:ascii="Times New Roman" w:hAnsi="Times New Roman"/>
          <w:color w:val="231F20"/>
          <w:sz w:val="24"/>
        </w:rPr>
        <w:t>Определять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понятия: «растяжение», «вывих», «перелом». Строение, основные типы и группы мышц Гладкая и скелетная мускулатура. Строение скелетной мышцы. Основные группы скелетных мышц.</w:t>
      </w:r>
    </w:p>
    <w:p w14:paraId="7913092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«Изучение расположения мышц головы»</w:t>
      </w:r>
    </w:p>
    <w:p w14:paraId="08146B4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Работа мышц Мышцы — антагонисты и синергисты. Динамическая и статическая работа мышц. Мышечное утомление. Нарушение осанки и плоскостопие. Осанка. Причины и последствия неправильной осанки. Предупреждение искривления позвоночника,</w:t>
      </w:r>
    </w:p>
    <w:p w14:paraId="4ADDD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плоскостопия. </w:t>
      </w:r>
      <w:r>
        <w:rPr>
          <w:rFonts w:ascii="Times New Roman" w:hAnsi="Times New Roman"/>
          <w:i/>
          <w:color w:val="231F20"/>
          <w:sz w:val="24"/>
        </w:rPr>
        <w:t>Практические работы «Проверка правильности осанки», «Выявление плоскостопия», «Оценка гибкости позвоночника»</w:t>
      </w:r>
    </w:p>
    <w:p w14:paraId="07E3AA2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Развитие опорно-двигательной системы. Развитие опорно-двигательной системы в ходе взросления. Значение двигательной активности и мышечных нагрузок. Физическая подготовка. Статические и динамические физические упражнения.</w:t>
      </w:r>
    </w:p>
    <w:p w14:paraId="690BAA8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материалам темы 2</w:t>
      </w:r>
    </w:p>
    <w:p w14:paraId="62764A1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3. Кровеносная система. Внутренняя среда организма (7 ч)</w:t>
      </w:r>
    </w:p>
    <w:p w14:paraId="3A17E27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5 «Сравнение крови человека с кровью лягушки»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Иммунитет. Тканевая совместимость. Переливание крови.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 и иммунная система. Важнейшие открытия в сфере изучения иммунитета. Виды иммунитета. Прививки и сыворотки. Причины несовместимости тканей. Группы крови. Резус-фактор. Правила переливания крови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Сердце. Круги кровообращения. Органы кровообращения. Строение</w:t>
      </w:r>
    </w:p>
    <w:p w14:paraId="4CDC21E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сердца. Виды кровеносных сосудов. Большой и малый круги кровообращения Движение лимфы</w:t>
      </w:r>
    </w:p>
    <w:p w14:paraId="58AB2F2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lastRenderedPageBreak/>
        <w:t xml:space="preserve">Лимфатические сосуды. Лимфатические узлы. Роль лимфы организме.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явления кислородного голодания»</w:t>
      </w:r>
      <w:r>
        <w:rPr>
          <w:rFonts w:ascii="Times New Roman" w:hAnsi="Times New Roman"/>
          <w:color w:val="231F20"/>
          <w:sz w:val="24"/>
        </w:rPr>
        <w:t xml:space="preserve"> Движение крови по сосудам. Давление крови в сосудах. Верхнее и нижнее артериальное давление. Заболевания сердечно- сосудистой системы, связанные с давлением крови. Скорость кровотока. Пульс. Перераспределение крови в работающих органах.</w:t>
      </w:r>
    </w:p>
    <w:p w14:paraId="7EE441B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«Определению ЧСС, скорости кровотока», «Исследование рефлекторного притока крови к мышцам, включившимся в работу»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Регуляция работы органов кровеносной системы. Отделы нервной системы, управляющие работой сердца. Гуморальная регуляция сердца. Автоматизм сердца.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 xml:space="preserve">Практическая работа «Доказательство вреда </w:t>
      </w:r>
      <w:proofErr w:type="spellStart"/>
      <w:r>
        <w:rPr>
          <w:rFonts w:ascii="Times New Roman" w:hAnsi="Times New Roman"/>
          <w:i/>
          <w:color w:val="231F20"/>
          <w:sz w:val="24"/>
        </w:rPr>
        <w:t>табако</w:t>
      </w:r>
      <w:proofErr w:type="spellEnd"/>
      <w:r>
        <w:rPr>
          <w:rFonts w:ascii="Times New Roman" w:hAnsi="Times New Roman"/>
          <w:i/>
          <w:color w:val="231F20"/>
          <w:sz w:val="24"/>
        </w:rPr>
        <w:t xml:space="preserve">-курения» </w:t>
      </w:r>
      <w:r>
        <w:rPr>
          <w:rFonts w:ascii="Times New Roman" w:hAnsi="Times New Roman"/>
          <w:color w:val="231F20"/>
          <w:sz w:val="24"/>
        </w:rPr>
        <w:t>Заболевания кровеносной системы. Первая помощь при кровотечениях.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Физические нагрузки и здоровье сердечно-сосудистой системы. Влияние курения и алкоголя на состояние сердечно-сосудистой системы.</w:t>
      </w:r>
    </w:p>
    <w:p w14:paraId="42C1A22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Виды кровотечений (капиллярное, венозное, артериальное). </w:t>
      </w:r>
      <w:r>
        <w:rPr>
          <w:rFonts w:ascii="Times New Roman" w:hAnsi="Times New Roman"/>
          <w:i/>
          <w:color w:val="231F20"/>
          <w:sz w:val="24"/>
        </w:rPr>
        <w:t>Практическая работа «Функциональная сердечно-сосудистая проба»</w:t>
      </w:r>
    </w:p>
    <w:p w14:paraId="614F4E4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4.Дыхательная система (7 ч)</w:t>
      </w:r>
    </w:p>
    <w:p w14:paraId="2056F14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дыхательной системы. Органы дыхания. Связь дыхательной и кровеносной систем. Строение дыхательных путей. Органы дыхания и их функции Строение лёгких. Газообмен в лёгких и тканях Строение лёгких. Процесс поступления кислорода в кровь и транспорт кислорода от лёгких по телу. Роль эритроцитов и гемоглобина в переносе кислорода. </w:t>
      </w:r>
      <w:r>
        <w:rPr>
          <w:rFonts w:ascii="Times New Roman" w:hAnsi="Times New Roman"/>
          <w:i/>
          <w:color w:val="231F20"/>
          <w:sz w:val="24"/>
        </w:rPr>
        <w:t>Лабораторная работа № 6 «Состав вдыхаемого и выдыхаемого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воздуха»</w:t>
      </w:r>
      <w:r>
        <w:rPr>
          <w:rFonts w:ascii="Times New Roman" w:hAnsi="Times New Roman"/>
          <w:color w:val="231F20"/>
          <w:sz w:val="24"/>
        </w:rPr>
        <w:t xml:space="preserve"> Дыхательные движения. Механизм вдоха и выдоха. Органы, участвующие в дыхательных движениях. Влияние курения на функции</w:t>
      </w:r>
    </w:p>
    <w:p w14:paraId="201418E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альвеол лёгких. </w:t>
      </w:r>
      <w:r>
        <w:rPr>
          <w:rFonts w:ascii="Times New Roman" w:hAnsi="Times New Roman"/>
          <w:i/>
          <w:color w:val="231F20"/>
          <w:sz w:val="24"/>
        </w:rPr>
        <w:t xml:space="preserve">Лабораторная работа № 7 «Дыхательные движения» </w:t>
      </w:r>
      <w:r>
        <w:rPr>
          <w:rFonts w:ascii="Times New Roman" w:hAnsi="Times New Roman"/>
          <w:color w:val="231F20"/>
          <w:sz w:val="24"/>
        </w:rPr>
        <w:t xml:space="preserve">Регуляция дыхания. Контроль дыхания центральной нервной системой. Бессознательная и сознательная регуляция. Рефлексы кашля и чихания. Дыхательный центр. Гуморальная регуляция дыхания.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«Измерение обхвата грудной клетки»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дыхательной системы. Болезни органов дыхания, передающиеся через воздух (грипп, туберкулёз лёгких). Рак лёгких. Значение флюорографии. Жизненная ёмкость лёгких. Значение закаливания, физических упражнений для тренировки органов дыхания и гигиены помещений для здоровья человека.</w:t>
      </w:r>
    </w:p>
    <w:p w14:paraId="7A236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«Определение запылённости воздуха» </w:t>
      </w:r>
      <w:r>
        <w:rPr>
          <w:rFonts w:ascii="Times New Roman" w:hAnsi="Times New Roman"/>
          <w:color w:val="231F20"/>
          <w:sz w:val="24"/>
        </w:rPr>
        <w:t>Первая помощь при повреждении дыхательных органов.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Первая помощь при попадании инородного тела в верхние дыхательные пути, при утоплении, удушении, заваливании землёй, при </w:t>
      </w:r>
      <w:proofErr w:type="spellStart"/>
      <w:r>
        <w:rPr>
          <w:rFonts w:ascii="Times New Roman" w:hAnsi="Times New Roman"/>
          <w:color w:val="231F20"/>
          <w:sz w:val="24"/>
        </w:rPr>
        <w:t>электротравмах</w:t>
      </w:r>
      <w:proofErr w:type="spellEnd"/>
      <w:r>
        <w:rPr>
          <w:rFonts w:ascii="Times New Roman" w:hAnsi="Times New Roman"/>
          <w:color w:val="231F20"/>
          <w:sz w:val="24"/>
        </w:rPr>
        <w:t>. Искусственное дыхание. Непрямой массаж сердца.</w:t>
      </w:r>
    </w:p>
    <w:p w14:paraId="2D3AB87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5. Пищеварительная система (7 ч)</w:t>
      </w:r>
    </w:p>
    <w:p w14:paraId="78F8CBF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 пищеварительной системы. Значение пищеварения. Органы пищеварительной системы. Пищеварительные железы. </w:t>
      </w: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местоположения слюнных желёз»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Зубы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Строение зубного ряда человека. Смена зубов. Строение зуба. Значение зубов. Уход за зубами.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ротовой полости и желудке. Механическая и химическая обработка пищи в ротовой полости. Пищеварение в желудке. Строение стенок желудка.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Лабораторная работа № 8 «Действие ферментов слюны на крахмал» Лабораторная работа № 9 «Действие ферментов желудочного сока на белки»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кишечнике</w:t>
      </w:r>
    </w:p>
    <w:p w14:paraId="7B32A2E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Химическая обработка пищи в тонком кишечнике и всасывание питательных веществ. Печень и её функции. Толстая кишка, аппендикс и их функции</w:t>
      </w:r>
    </w:p>
    <w:p w14:paraId="6743D73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Регуляция пищеварения. Гигиена питания. Значение пищи и её состав. Рефлексы органов пищеварительной системы. Работы И.П. Павлова в области изучения рефлексов. Гуморальная регуляция пищеварения. Правильное питание. Питательные вещества пищи. Вода, минеральные вещества и витамины в пище. Правильная подготовка пищи к употреблению (части растений, накапливающие вредные вещества; санитарная обработка пищевых продуктов)</w:t>
      </w:r>
    </w:p>
    <w:p w14:paraId="6D0ABD4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Заболевания органов пищеварения. Инфекционные заболевания желудочно-кишечного тракта и глистные заболевания: способы заражения и симптомы. Пищевые отравления: симптомы и первая помощь.</w:t>
      </w:r>
    </w:p>
    <w:p w14:paraId="6D688D7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разделу 5</w:t>
      </w:r>
    </w:p>
    <w:p w14:paraId="19957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6. Обмен веществ и энергии (3 ч)</w:t>
      </w:r>
    </w:p>
    <w:p w14:paraId="10B64BB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lastRenderedPageBreak/>
        <w:t>Обменные процессы в организме. Стадии обмена веществ. Пластический и энергетический обмен</w:t>
      </w:r>
    </w:p>
    <w:p w14:paraId="7A72549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Нормы питания. Расход энергии в организме. Факторы, влияющие на основной и общий обмен организма. Нормы питания. Калорийность пищи.</w:t>
      </w:r>
    </w:p>
    <w:p w14:paraId="5E76E76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тренированности организма по функциональной пробе с максимальной задержкой дыхания до и после нагрузки»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Витамины. Роль витаминов в организме. </w:t>
      </w:r>
      <w:proofErr w:type="spellStart"/>
      <w:r>
        <w:rPr>
          <w:rFonts w:ascii="Times New Roman" w:hAnsi="Times New Roman"/>
          <w:color w:val="231F20"/>
          <w:sz w:val="24"/>
        </w:rPr>
        <w:t>Гипер</w:t>
      </w:r>
      <w:proofErr w:type="spellEnd"/>
      <w:r>
        <w:rPr>
          <w:rFonts w:ascii="Times New Roman" w:hAnsi="Times New Roman"/>
          <w:color w:val="231F20"/>
          <w:sz w:val="24"/>
        </w:rPr>
        <w:t>- и гиповитаминоз, авитаминоз. Важнейшие витамины, их значение для организма. Источники витаминов. Правильная подготовка пищевых продуктов к употреблению в пищу</w:t>
      </w:r>
    </w:p>
    <w:p w14:paraId="26B551F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color w:val="231F20"/>
          <w:sz w:val="24"/>
          <w:u w:val="single"/>
        </w:rPr>
        <w:t>7. Мочевыделительная система. (2 ч</w:t>
      </w:r>
      <w:r>
        <w:rPr>
          <w:rFonts w:ascii="Times New Roman" w:hAnsi="Times New Roman"/>
          <w:b/>
          <w:color w:val="231F20"/>
          <w:sz w:val="24"/>
          <w:u w:val="single"/>
        </w:rPr>
        <w:t>)</w:t>
      </w:r>
      <w:r>
        <w:rPr>
          <w:rFonts w:ascii="Times New Roman" w:hAnsi="Times New Roman"/>
          <w:color w:val="231F20"/>
          <w:sz w:val="24"/>
        </w:rPr>
        <w:t xml:space="preserve"> Строение и функции почек Строение мочевыделительной системы. Функции почек. Строение нефрона. Механизм фильтрации мочи в нефроне. Этапы формирования мочи в почках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органов мочевыделения. Питьевой режим. Причины заболеваний почек. Значение воды и минеральных солей для организма. Гигиена питья. Обезвоживание. Водное отравление. Гигиенические требования к питьевой воде. Очистка воды. ПДК</w:t>
      </w:r>
    </w:p>
    <w:p w14:paraId="4A4520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8. Кожа (3 ч)</w:t>
      </w:r>
    </w:p>
    <w:p w14:paraId="56C155A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кожи и её строение. Функции кожных покровов. Строение кожи </w:t>
      </w:r>
      <w:proofErr w:type="gramStart"/>
      <w:r>
        <w:rPr>
          <w:rFonts w:ascii="Times New Roman" w:hAnsi="Times New Roman"/>
          <w:color w:val="231F20"/>
          <w:sz w:val="24"/>
        </w:rPr>
        <w:t>Называть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слои кожи. Заболевания кожных покровов и повреждения кожи. Гигиена кожных покровов. Причины нарушения здоровья кожных покровов. Первая помощь при ожогах, обморожении. Инфекции кожи (грибковые заболевания, чесотка). Участие кожи в терморегуляции Закаливание. Первая помощь при тепловом и солнечном ударе</w:t>
      </w:r>
    </w:p>
    <w:p w14:paraId="32BAD9B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разделам 6–8</w:t>
      </w:r>
    </w:p>
    <w:p w14:paraId="6F2EB6D5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 xml:space="preserve">9. Эндокринная и нервная системы (5 ч). </w:t>
      </w:r>
      <w:r>
        <w:rPr>
          <w:rFonts w:ascii="Times New Roman" w:hAnsi="Times New Roman"/>
          <w:color w:val="231F20"/>
          <w:sz w:val="24"/>
        </w:rPr>
        <w:t>Железы и роль и гормонов в организме. Железы внешней, внутренней и смешанной секреции. Роль гормонов в росте и развитии организма. Влияние нарушений работы гипофиза, щитовидной железы на процессы роста и развития. Роль поджелудочной железы в организме; сахарный диабет. Роль надпочечников в организме; адреналин и норадреналин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Значение, строение и функция нервной системы. Общая характеристика роли нервной системы. Части и отделы нервной системы. Центральная и периферическая нервная система. Соматический и вегетативный отделы. Прямые и обратные связи.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действия прямых и обратных связей»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Автономный отдел нервной системы. Нейрогормональная регуляция Парасимпатический и симпатический подотделы автономного отдела нервной системы. Связь желёз внутренней секреции с нервной системой. Согласованное действие гуморальной и нервной регуляции</w:t>
      </w:r>
    </w:p>
    <w:p w14:paraId="320089B3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на организм. Скорость реагирования нервной и гуморальной систем. </w:t>
      </w:r>
      <w:r>
        <w:rPr>
          <w:rFonts w:ascii="Times New Roman" w:hAnsi="Times New Roman"/>
          <w:i/>
          <w:color w:val="231F20"/>
          <w:sz w:val="24"/>
        </w:rPr>
        <w:t>Практическая работа «Штриховое раздражение кожи»</w:t>
      </w:r>
    </w:p>
    <w:p w14:paraId="33AB617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Спинной мозг. Строение спинного мозга. Рефлекторная функция спинного мозга (соматические и вегетативные рефлексы). Проводящая функция спинного мозга Головной мозг. Серое и белое вещество головного мозга. Строение и функции отделов головного мозга. Расположение и функции зон коры больших полушарий.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функций отделов головного мозга»</w:t>
      </w:r>
    </w:p>
    <w:p w14:paraId="685426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10. Органы чувств. Анализаторы (6 ч)</w:t>
      </w:r>
    </w:p>
    <w:p w14:paraId="6DB972C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Принцип работы органов чувств и анализаторов Пять чувств человека. Расположение, функции анализаторов и особенности их работы. Развитость органов чувств и тренировка. Иллюзия Орган зрения и зрительный анализатор. Значение зрения. Строение глаза. Слёзные железы. Оболочки глаза.</w:t>
      </w:r>
    </w:p>
    <w:p w14:paraId="7E981CD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«Исследование реакции зрачка на освещённость», «Исследование принципа работы хрусталика, обнаружение слепого пятна» «Исследование принципа работы хрусталика, обнаружение слепого пятна».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и повреждения органов зрения Близорукость и дальнозоркость. Первая помощь при повреждении глаз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Органы слуха, равновесия и их анализаторы Значение слуха. Части уха. Строение и функции наружного, среднего и внутреннего уха. Шум как фактор, вредно влияющий на слух. Заболевания уха. Строение и расположение органа равновесия.</w:t>
      </w:r>
    </w:p>
    <w:p w14:paraId="3F99240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«Оценка состояния вестибулярного аппарата» </w:t>
      </w:r>
      <w:r>
        <w:rPr>
          <w:rFonts w:ascii="Times New Roman" w:hAnsi="Times New Roman"/>
          <w:color w:val="231F20"/>
          <w:sz w:val="24"/>
        </w:rPr>
        <w:t xml:space="preserve">Органы осязания, обоняния и вкуса. Значение, расположение и устройство органов осязания, обоняния и </w:t>
      </w:r>
      <w:r>
        <w:rPr>
          <w:rFonts w:ascii="Times New Roman" w:hAnsi="Times New Roman"/>
          <w:color w:val="231F20"/>
          <w:sz w:val="24"/>
        </w:rPr>
        <w:lastRenderedPageBreak/>
        <w:t>вкуса. Вредные пахучие вещества. Особенности работы органа вкуса.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</w:t>
      </w:r>
      <w:r>
        <w:rPr>
          <w:rFonts w:ascii="Times New Roman" w:hAnsi="Times New Roman"/>
          <w:i/>
          <w:color w:val="231F20"/>
          <w:sz w:val="24"/>
        </w:rPr>
        <w:tab/>
        <w:t xml:space="preserve"> «Исследование тактильных рецепторов»</w:t>
      </w:r>
    </w:p>
    <w:p w14:paraId="075BADB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 </w:t>
      </w:r>
      <w:r>
        <w:rPr>
          <w:rFonts w:ascii="Times New Roman" w:hAnsi="Times New Roman"/>
          <w:color w:val="231F20"/>
          <w:sz w:val="24"/>
          <w:u w:val="single"/>
        </w:rPr>
        <w:t>11. Поведение человека и высшая нервная деятельность (9 ч)</w:t>
      </w:r>
    </w:p>
    <w:p w14:paraId="4AECE20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Врождённые формы поведения. Положительные и отрицательные (побудительные и тормозные) инстинкты и рефлексы. Явление запечатления (импринтинга) Приобретённые формы поведения. Условные рефлексы и торможение рефлекса. Подкрепление рефлекса. Динамический стереотип. </w:t>
      </w:r>
      <w:r>
        <w:rPr>
          <w:rFonts w:ascii="Times New Roman" w:hAnsi="Times New Roman"/>
          <w:i/>
          <w:color w:val="231F20"/>
          <w:sz w:val="24"/>
        </w:rPr>
        <w:t>Практическая работа «Перестройка динамического стереотипа»</w:t>
      </w:r>
      <w:r>
        <w:rPr>
          <w:rFonts w:ascii="Times New Roman" w:hAnsi="Times New Roman"/>
          <w:color w:val="231F20"/>
          <w:sz w:val="24"/>
        </w:rPr>
        <w:t xml:space="preserve"> Закономерности работы головного мозга. Центральное торможение. Безусловное (врождённое) и условное (приобретённое) торможение. Явление доминанты. Закон взаимной индукции Сложная психическая деятельность: речь, память, мышление Наука о высшей нервной деятельности. Появление и развитие речи в эволюции человека и индивидуальном развитии. Внутренняя и внешняя речь. Познавательные процессы. Восприятие и впечатление. Виды и процессы памяти. Особенности запоминания. Воображение. Мышление</w:t>
      </w:r>
    </w:p>
    <w:p w14:paraId="7FCD480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Психологические особенности личности. Типы темперамента. Характер личности и факторы, влияющие на него. Экстраверты и интроверты. Интересы и склонности. Способности. Выбор будущей профессиональной деятельности</w:t>
      </w:r>
    </w:p>
    <w:p w14:paraId="20B2E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Регуляция поведения. Волевые качества личности и волевые действия. Побудительная и тормозная функции воли. Внушаемость и негативизм. Эмоциональные реакции, эмоциональные состояния и эмоциональные отношения (чувства). Астенические и стенические эмоции. Непроизвольное и произвольное внимание. Рассеянность внимания.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внимания»</w:t>
      </w:r>
      <w:r>
        <w:rPr>
          <w:rFonts w:ascii="Times New Roman" w:hAnsi="Times New Roman"/>
          <w:color w:val="231F20"/>
          <w:sz w:val="24"/>
        </w:rPr>
        <w:t xml:space="preserve"> Режим дня. Работоспособность. Сон и его значение</w:t>
      </w:r>
    </w:p>
    <w:p w14:paraId="5EE5B68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Стадии работоспособности (врабатывание, устойчивая работоспособность, истощение). Значение и состав правильного режима дня, активного отдыха. Сон как составляющая суточных биоритмов. Медленный и быстрый сон. Природа сновидений. Значение сна для человека. Гигиена сна Вред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 Примеры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веществ. Причины обращения молодых людей к </w:t>
      </w:r>
      <w:proofErr w:type="spellStart"/>
      <w:r>
        <w:rPr>
          <w:rFonts w:ascii="Times New Roman" w:hAnsi="Times New Roman"/>
          <w:color w:val="231F20"/>
          <w:sz w:val="24"/>
        </w:rPr>
        <w:t>наркогенным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веществам. Процесс привыкания к курению. Влияние курения на организм. Опасность привыкания к наркотикам и токсическим веществам. Реакция абстиненции. Влияние алкоголя на организм.</w:t>
      </w:r>
    </w:p>
    <w:p w14:paraId="48F4A41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Обобщение и систематизация знаний по материалам раздела 11 </w:t>
      </w:r>
    </w:p>
    <w:p w14:paraId="459C0A2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12. Половая система. Индивидуальное развитие организма (3 ч)</w:t>
      </w:r>
    </w:p>
    <w:p w14:paraId="36CDDDF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Половая система человека. Заболевания наследственные, врождённые, передающиеся половым путём. Факторы, определяющие пол. Строение женской и мужской половой системы. Созревание половых клеток и сопутствующие процессы в организме. Гигиена внешних половых органов. Причины наследственных заболеваний. Врождённые заболевания. Заболевания, передаваемые половым путём. СПИД Развитие организма человека. Созревание зародыша. Закономерности роста и развития ребёнка. Ростовые скачки. Календарный и биологический возраст</w:t>
      </w:r>
    </w:p>
    <w:p w14:paraId="42AC675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Повторение (2 ч)</w:t>
      </w:r>
    </w:p>
    <w:p w14:paraId="0BDC211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Повторение по темы «Высшая нервная деятельность. Память»</w:t>
      </w:r>
    </w:p>
    <w:p w14:paraId="6C0B225E" w14:textId="77777777" w:rsidR="003E5C43" w:rsidRDefault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 w:rsidRPr="43EF102C">
        <w:rPr>
          <w:rFonts w:ascii="Times New Roman" w:hAnsi="Times New Roman"/>
          <w:color w:val="231F20"/>
          <w:sz w:val="24"/>
          <w:szCs w:val="24"/>
        </w:rPr>
        <w:t>Повторение по темы" Высшая нервная деятельность. Мышление"</w:t>
      </w:r>
    </w:p>
    <w:p w14:paraId="383B0F68" w14:textId="216838B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6356CD09" w14:textId="33177402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1A8E600D" w14:textId="5AA96456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FCC33BC" w14:textId="1C68B435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987C44A" w14:textId="75689D6F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77AB3FA" w14:textId="5E7B698A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5D10DD4" w14:textId="0C1D5079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6DAB058" w14:textId="4A97E6FC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4C29237" w14:textId="7BD24E7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0562CB0E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34CE0A41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2EBF3C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D98A12B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2946DB82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1F72F646" w14:textId="7F40C716" w:rsidR="003E5C43" w:rsidRDefault="003E5C43">
      <w:pPr>
        <w:sectPr w:rsidR="003E5C43">
          <w:pgSz w:w="11906" w:h="16838"/>
          <w:pgMar w:top="567" w:right="1134" w:bottom="567" w:left="1701" w:header="709" w:footer="709" w:gutter="0"/>
          <w:cols w:space="720"/>
        </w:sectPr>
      </w:pPr>
    </w:p>
    <w:p w14:paraId="08CE6F91" w14:textId="77777777" w:rsidR="003E5C43" w:rsidRDefault="003E5C43">
      <w:pPr>
        <w:spacing w:after="0" w:line="240" w:lineRule="auto"/>
        <w:rPr>
          <w:rFonts w:ascii="Times New Roman" w:hAnsi="Times New Roman"/>
          <w:b/>
          <w:sz w:val="21"/>
        </w:rPr>
      </w:pPr>
    </w:p>
    <w:p w14:paraId="15C81BB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700"/>
        <w:gridCol w:w="839"/>
        <w:gridCol w:w="2937"/>
        <w:gridCol w:w="1119"/>
        <w:gridCol w:w="3076"/>
        <w:gridCol w:w="1119"/>
        <w:gridCol w:w="3496"/>
        <w:gridCol w:w="775"/>
      </w:tblGrid>
      <w:tr w:rsidR="003E5C43" w14:paraId="46CEDE71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350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908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Основные разделы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C05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Количество часов</w:t>
            </w:r>
          </w:p>
        </w:tc>
        <w:tc>
          <w:tcPr>
            <w:tcW w:w="125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9E8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Тематический контроль</w:t>
            </w:r>
          </w:p>
        </w:tc>
      </w:tr>
      <w:tr w:rsidR="003E5C43" w14:paraId="1EA472A1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CEAD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E253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523C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44D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Лабораторная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001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 xml:space="preserve">Дата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E66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Практическая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3C4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433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Контроль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05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</w:tr>
      <w:tr w:rsidR="003E5C43" w14:paraId="7E3C3622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841B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  <w:p w14:paraId="52E562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E923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Общий обзор организма человека 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3B9F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151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1 «Действие каталазы на пероксид водорода»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2C617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BD7838"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87AE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1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«Изучение мигательного рефлекса»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B9EC0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81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proofErr w:type="gramStart"/>
            <w:r>
              <w:rPr>
                <w:rFonts w:ascii="Times New Roman" w:hAnsi="Times New Roman"/>
                <w:color w:val="231F20"/>
                <w:sz w:val="21"/>
              </w:rPr>
              <w:t>знаний  по</w:t>
            </w:r>
            <w:proofErr w:type="gramEnd"/>
            <w:r>
              <w:rPr>
                <w:rFonts w:ascii="Times New Roman" w:hAnsi="Times New Roman"/>
                <w:color w:val="231F20"/>
                <w:sz w:val="21"/>
              </w:rPr>
              <w:t xml:space="preserve"> теме: «Общий обзор организма человека». Тест № 1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157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21.09</w:t>
            </w:r>
          </w:p>
        </w:tc>
      </w:tr>
      <w:tr w:rsidR="003E5C43" w14:paraId="68B616B2" w14:textId="77777777">
        <w:trPr>
          <w:trHeight w:val="761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47A0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3CB0F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59315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A2E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2 «Клетки и ткани под микроскопом»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1B9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F28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B9E20" w14:textId="77777777" w:rsidR="003E5C43" w:rsidRDefault="003E5C43"/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5B5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9E56" w14:textId="77777777" w:rsidR="003E5C43" w:rsidRDefault="003E5C43"/>
        </w:tc>
      </w:tr>
      <w:tr w:rsidR="003E5C43" w14:paraId="011A1B9C" w14:textId="77777777">
        <w:trPr>
          <w:trHeight w:val="1042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95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E47A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Опорно-двигательная система  </w:t>
            </w:r>
          </w:p>
          <w:p w14:paraId="12F40E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608DEA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47DF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 ч</w:t>
            </w:r>
          </w:p>
          <w:p w14:paraId="2BAC6F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56A628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AC75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«Строение костной ткани»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39641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6C0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строения плечевого пояса и предплечья»</w:t>
            </w:r>
          </w:p>
          <w:p w14:paraId="44E871B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B982B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02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98DE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теме «Опорно-двигательная система». Тест № 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78E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26.10</w:t>
            </w:r>
          </w:p>
        </w:tc>
      </w:tr>
      <w:tr w:rsidR="003E5C43" w14:paraId="323C84FF" w14:textId="77777777">
        <w:trPr>
          <w:trHeight w:val="79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A5D2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610E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05D2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C3B9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№4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костей»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3FE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28.09.21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B4B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расположения мышц головы»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A908" w14:textId="77777777" w:rsidR="003E5C43" w:rsidRDefault="00735DA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09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6B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014666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5B68B9C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B7172F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325CE30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25DD334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29E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1D9501E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B4B8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FF5F2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AD66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83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  <w:p w14:paraId="618290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226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86672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4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«Выявление плоскостопия»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2022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735DA4">
              <w:rPr>
                <w:rFonts w:ascii="Times New Roman" w:hAnsi="Times New Roman"/>
                <w:sz w:val="21"/>
              </w:rPr>
              <w:t>6</w:t>
            </w:r>
            <w:r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93B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B5B7" w14:textId="77777777" w:rsidR="003E5C43" w:rsidRDefault="003E5C43"/>
        </w:tc>
      </w:tr>
      <w:tr w:rsidR="003E5C43" w14:paraId="5651D704" w14:textId="77777777">
        <w:trPr>
          <w:trHeight w:val="90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04FF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F0D7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2F1B3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2C34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A4E5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1B21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работы №5 </w:t>
            </w:r>
            <w:r>
              <w:rPr>
                <w:rFonts w:ascii="Times New Roman" w:hAnsi="Times New Roman"/>
                <w:color w:val="231F20"/>
                <w:sz w:val="21"/>
              </w:rPr>
              <w:t>«Проверка правильности осанки»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98B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19.10.21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EF7D" w14:textId="77777777" w:rsidR="003E5C43" w:rsidRDefault="003E5C43"/>
        </w:tc>
      </w:tr>
      <w:tr w:rsidR="003E5C43" w14:paraId="1E02F164" w14:textId="77777777">
        <w:trPr>
          <w:trHeight w:val="55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4DBDC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D0D3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D245A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1BE67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EB5B0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468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№6 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гибкости позвоночника»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14C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AA69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3E5C43" w:rsidRDefault="003E5C43"/>
        </w:tc>
      </w:tr>
      <w:tr w:rsidR="003E5C43" w14:paraId="19210705" w14:textId="77777777">
        <w:trPr>
          <w:trHeight w:val="1499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D5EC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58E1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Кровеносная система. Внутренняя среда организма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93B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DABB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Лабораторная работа № 5</w:t>
            </w:r>
          </w:p>
          <w:p w14:paraId="0E84F94A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«Сравнение крови человека с кровью лягушки»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C42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30.10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8FA24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№7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явления кислородного голодания»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4D1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1C98" w14:textId="77777777" w:rsidR="003E5C43" w:rsidRDefault="003E5C43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2C0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5BCD2FFA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21919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8F9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601FE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E8CB7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CAB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A3FAF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№8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ЧСС, скорости кровотока»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8AB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B5D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B4A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7DBEAB5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9C6F4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F511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9C3DC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3141B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B1409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42F24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рефлекторного притока крови к мышцам, включившимся в работу».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FD8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75D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55AD" w14:textId="77777777" w:rsidR="003E5C43" w:rsidRDefault="003E5C43"/>
        </w:tc>
      </w:tr>
      <w:tr w:rsidR="003E5C43" w14:paraId="10485A68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6511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4E37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B30F8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6542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1E39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37F30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№10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«Доказательство вреда </w:t>
            </w: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color w:val="231F20"/>
                <w:sz w:val="21"/>
              </w:rPr>
              <w:t>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785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00AE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D796" w14:textId="77777777" w:rsidR="003E5C43" w:rsidRDefault="003E5C43"/>
        </w:tc>
      </w:tr>
      <w:tr w:rsidR="003E5C43" w14:paraId="2402EF7B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31B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11D2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26E5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403A5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31CDC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B103E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работа№ 11 </w:t>
            </w:r>
            <w:r>
              <w:rPr>
                <w:rFonts w:ascii="Times New Roman" w:hAnsi="Times New Roman"/>
                <w:color w:val="231F20"/>
                <w:sz w:val="21"/>
              </w:rPr>
              <w:t>«Функциональная сердечно-сосудистая проба»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103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27.11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98E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7F21" w14:textId="77777777" w:rsidR="003E5C43" w:rsidRDefault="003E5C43"/>
        </w:tc>
      </w:tr>
      <w:tr w:rsidR="003E5C43" w14:paraId="738DCDE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8DEE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9F3D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Дыхательная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EE4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2BBF6" w14:textId="77777777" w:rsidR="003E5C43" w:rsidRDefault="00903374">
            <w:pPr>
              <w:ind w:right="404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6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вдыхаемого и выдыхаемого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246EF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624D7" w14:textId="77777777" w:rsidR="003E5C43" w:rsidRDefault="00903374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 12 </w:t>
            </w:r>
            <w:r>
              <w:rPr>
                <w:rFonts w:ascii="Times New Roman" w:hAnsi="Times New Roman"/>
                <w:color w:val="231F20"/>
                <w:sz w:val="21"/>
              </w:rPr>
              <w:t>«Измерение обхвата грудной клетки»</w:t>
            </w:r>
          </w:p>
          <w:p w14:paraId="5BE93A62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4BD9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6D1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«Кровеносная система. Внутренняя среда организма», «Дыхательная система». Тест № 3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648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21.12</w:t>
            </w:r>
          </w:p>
        </w:tc>
      </w:tr>
      <w:tr w:rsidR="003E5C43" w14:paraId="06B1F95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BA7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3F2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4F5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52F63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7 </w:t>
            </w:r>
            <w:r>
              <w:rPr>
                <w:rFonts w:ascii="Times New Roman" w:hAnsi="Times New Roman"/>
                <w:color w:val="231F20"/>
                <w:sz w:val="21"/>
              </w:rPr>
              <w:t>«Дыхательные движения»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1C73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07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45B8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№13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запылённости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988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20A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270A" w14:textId="77777777" w:rsidR="003E5C43" w:rsidRDefault="003E5C43"/>
        </w:tc>
      </w:tr>
      <w:tr w:rsidR="003E5C43" w14:paraId="10EEB54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41E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016C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Пищеварительная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B197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48DF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8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слюны на крахмал»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654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11.01.22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61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№14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местоположения слюнных желёз»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3D3F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25.12.21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3F35F" w14:textId="77777777" w:rsidR="003E5C43" w:rsidRDefault="00903374" w:rsidP="00E73164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r w:rsidR="00E73164">
              <w:rPr>
                <w:rFonts w:ascii="Times New Roman" w:hAnsi="Times New Roman"/>
                <w:color w:val="231F20"/>
                <w:sz w:val="21"/>
              </w:rPr>
              <w:t>знаний по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теме «Пищеварительная система». Тест № 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991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25.01</w:t>
            </w:r>
          </w:p>
        </w:tc>
      </w:tr>
      <w:tr w:rsidR="003E5C43" w14:paraId="35B9739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4CB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1C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F701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1BD4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9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желудочного сока на белки»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8594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</w:t>
            </w:r>
            <w:r w:rsidR="00903374">
              <w:rPr>
                <w:rFonts w:ascii="Times New Roman" w:hAnsi="Times New Roman"/>
                <w:sz w:val="21"/>
              </w:rPr>
              <w:t>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FCA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6A72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CD1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BB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6D57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A1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7A0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Обмен веществ и энергии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46D1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B595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C8D3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15B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№15 «Определение тренированности организма по функциональной пробе с максимальной задержкой дыхания до и после нагрузки»</w:t>
            </w:r>
          </w:p>
          <w:p w14:paraId="675E05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F1E6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01.02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7F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722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BAF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7EE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0671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Мочевыдели</w:t>
            </w:r>
            <w:proofErr w:type="spellEnd"/>
          </w:p>
          <w:p w14:paraId="497FAB9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E61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2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48A4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0D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229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CDA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A2D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55C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194938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0A2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DC6C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Кожа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5E4E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1F0B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AFB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E48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8EB2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3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«Пищеварение», «Кожа, ее строение». Тест № 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DBE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22.02</w:t>
            </w:r>
          </w:p>
        </w:tc>
      </w:tr>
      <w:tr w:rsidR="003E5C43" w14:paraId="289EB84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73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68D8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Эндокринная и нервная системы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77F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D38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2DD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26EB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№16 «Изучение прямых и обратных связей»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33A2" w14:textId="77777777" w:rsidR="003E5C43" w:rsidRDefault="00903374" w:rsidP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</w:t>
            </w:r>
            <w:r w:rsidR="00735DA4">
              <w:rPr>
                <w:rFonts w:ascii="Times New Roman" w:hAnsi="Times New Roman"/>
                <w:sz w:val="21"/>
                <w:lang w:val="en-US"/>
              </w:rPr>
              <w:t>1</w:t>
            </w:r>
            <w:r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75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23C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342C58E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B549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C19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9460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F57B8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8AF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C2CC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№17 </w:t>
            </w:r>
            <w:r>
              <w:rPr>
                <w:rFonts w:ascii="Times New Roman" w:hAnsi="Times New Roman"/>
                <w:color w:val="231F20"/>
                <w:sz w:val="21"/>
              </w:rPr>
              <w:t>«Штриховое раздражение кожи»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951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08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BBD8F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A33E" w14:textId="77777777" w:rsidR="003E5C43" w:rsidRDefault="003E5C43"/>
        </w:tc>
      </w:tr>
      <w:tr w:rsidR="003E5C43" w14:paraId="46259F47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FCBC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C6B0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A365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F136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99465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B3BC8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№18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функций отделов головного мозга»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8F3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23B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A3D" w14:textId="77777777" w:rsidR="003E5C43" w:rsidRDefault="003E5C43"/>
        </w:tc>
      </w:tr>
      <w:tr w:rsidR="003E5C43" w14:paraId="6A6840BC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6975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4DB1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Органы чувств. Анализаторы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6E20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9567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1F85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30FBE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реакции зрачка на освещённость»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46CA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19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6CBAE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«Эндокринная и нервная системы», «Органы чувств. Анализаторы». Тест № 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F671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</w:t>
            </w:r>
            <w:r>
              <w:rPr>
                <w:rFonts w:ascii="Times New Roman" w:hAnsi="Times New Roman"/>
                <w:sz w:val="21"/>
                <w:lang w:val="en-US"/>
              </w:rPr>
              <w:t>9</w:t>
            </w:r>
            <w:r w:rsidR="00903374">
              <w:rPr>
                <w:rFonts w:ascii="Times New Roman" w:hAnsi="Times New Roman"/>
                <w:sz w:val="21"/>
              </w:rPr>
              <w:t>.04</w:t>
            </w:r>
          </w:p>
        </w:tc>
      </w:tr>
      <w:tr w:rsidR="003E5C43" w14:paraId="65F1DB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FE7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04F1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0C651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D56CC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50C6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C272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№20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принципа работы хрусталика, обнаружение слепого пятна»</w:t>
            </w:r>
          </w:p>
          <w:p w14:paraId="7B04FA4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2D5A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C69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948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38CE63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258D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D3E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CCA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F6883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529E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5955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№21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состояния вестибулярного аппарата»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F8B1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26.03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57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1E7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09322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770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EED82" w14:textId="77777777" w:rsidR="003E5C43" w:rsidRDefault="003E5C43"/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661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5D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E58C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BCCC0" w14:textId="77777777" w:rsidR="003E5C43" w:rsidRDefault="00903374">
            <w:pPr>
              <w:spacing w:before="5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№22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«Исследование тактильных рецепторов»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686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05</w:t>
            </w:r>
            <w:r w:rsidR="00903374">
              <w:rPr>
                <w:rFonts w:ascii="Times New Roman" w:hAnsi="Times New Roman"/>
                <w:sz w:val="21"/>
              </w:rPr>
              <w:t>.04.22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F9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C2CD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33DD3B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7E36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CB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Поведение человека и высшая нервная деятельность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6E6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E88E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C9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59B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№23 «Перестройка динамического стереотипа»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E9369" w14:textId="77777777" w:rsidR="003E5C43" w:rsidRDefault="00735DA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16.04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8E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86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9260F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69B9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7D11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08A3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6B1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BC1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F3F0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Инструктаж по Тб № 51.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№24 «Изучение внимания»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935ED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03.05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6B884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знаний по теме «Поведение </w:t>
            </w: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человека и высшая нервная деятельность». Тест № 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5906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10</w:t>
            </w:r>
            <w:r w:rsidR="00903374">
              <w:rPr>
                <w:rFonts w:ascii="Times New Roman" w:hAnsi="Times New Roman"/>
                <w:sz w:val="21"/>
              </w:rPr>
              <w:t>.05</w:t>
            </w:r>
          </w:p>
        </w:tc>
      </w:tr>
      <w:tr w:rsidR="003E5C43" w14:paraId="799629A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E58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A1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Половая система. </w:t>
            </w:r>
            <w:proofErr w:type="spellStart"/>
            <w:r>
              <w:rPr>
                <w:rFonts w:ascii="Times New Roman" w:hAnsi="Times New Roman"/>
                <w:sz w:val="21"/>
              </w:rPr>
              <w:t>Индиви</w:t>
            </w:r>
            <w:proofErr w:type="spellEnd"/>
            <w:r>
              <w:rPr>
                <w:rFonts w:ascii="Times New Roman" w:hAnsi="Times New Roman"/>
                <w:sz w:val="21"/>
              </w:rPr>
              <w:t>-</w:t>
            </w:r>
          </w:p>
          <w:p w14:paraId="4D367E6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дуальное развитие организма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EF54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BD81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E9C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7B8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6DE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0396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Обобщение и систематизация знаний по теме «Половая система. Индивидуальное развитие организма» Тест 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C49B" w14:textId="77777777" w:rsidR="003E5C43" w:rsidRDefault="00903374" w:rsidP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E73164">
              <w:rPr>
                <w:rFonts w:ascii="Times New Roman" w:hAnsi="Times New Roman"/>
                <w:sz w:val="21"/>
                <w:lang w:val="en-US"/>
              </w:rPr>
              <w:t>7</w:t>
            </w:r>
            <w:r>
              <w:rPr>
                <w:rFonts w:ascii="Times New Roman" w:hAnsi="Times New Roman"/>
                <w:sz w:val="21"/>
              </w:rPr>
              <w:t xml:space="preserve">.05 </w:t>
            </w:r>
          </w:p>
        </w:tc>
      </w:tr>
      <w:tr w:rsidR="003E5C43" w14:paraId="5171C58A" w14:textId="77777777">
        <w:trPr>
          <w:trHeight w:val="416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8D2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F15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Повторение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2702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937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6DD4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BEE8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89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2BB2B" w14:textId="77777777" w:rsidR="003E5C43" w:rsidRDefault="003E5C43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D7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285579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2F6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440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ИТОГО</w:t>
            </w:r>
          </w:p>
          <w:p w14:paraId="79C223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в течение учебного года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181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70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09E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AD1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B8E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4E9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369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C42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A0FEA1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A7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DF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80A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0A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E4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E3D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0BE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99B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431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26404047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4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F52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33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5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8E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848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95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20A0C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BC2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DA736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959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784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641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84C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314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D8FD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13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F59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F208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66B02D1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C9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68A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proofErr w:type="spellStart"/>
            <w:r>
              <w:rPr>
                <w:rFonts w:ascii="Times New Roman" w:hAnsi="Times New Roman"/>
                <w:i/>
                <w:sz w:val="21"/>
              </w:rPr>
              <w:t>IVчетверти</w:t>
            </w:r>
            <w:proofErr w:type="spellEnd"/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E79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4315" w14:textId="77777777" w:rsidR="003E5C43" w:rsidRPr="00E73164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lang w:val="en-US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72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35FF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CA6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8152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B19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</w:tbl>
    <w:p w14:paraId="38288749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0BD9A1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C136CF1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A392C6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290583F9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68F21D90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13C326F3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853B84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012523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A25747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09B8D95D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8BEFD2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27A76422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9206A88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67B7A70C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1887C79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3B7FD67C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8D6B9B6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FBFC35C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Календа</w:t>
      </w:r>
      <w:r w:rsidR="00B979E4">
        <w:rPr>
          <w:rFonts w:ascii="Times New Roman" w:hAnsi="Times New Roman"/>
          <w:b/>
          <w:sz w:val="24"/>
        </w:rPr>
        <w:t xml:space="preserve">рно-тематическое планирование 8а </w:t>
      </w:r>
      <w:r>
        <w:rPr>
          <w:rFonts w:ascii="Times New Roman" w:hAnsi="Times New Roman"/>
          <w:b/>
          <w:sz w:val="24"/>
        </w:rPr>
        <w:t xml:space="preserve">класс  </w:t>
      </w:r>
    </w:p>
    <w:p w14:paraId="22F860BB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646"/>
        <w:gridCol w:w="709"/>
        <w:gridCol w:w="1418"/>
        <w:gridCol w:w="1701"/>
        <w:gridCol w:w="1417"/>
        <w:gridCol w:w="1342"/>
      </w:tblGrid>
      <w:tr w:rsidR="003E5C43" w14:paraId="18A0768F" w14:textId="77777777" w:rsidTr="43EF102C">
        <w:trPr>
          <w:trHeight w:val="923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787A0965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 урока</w:t>
            </w:r>
          </w:p>
        </w:tc>
        <w:tc>
          <w:tcPr>
            <w:tcW w:w="86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13C7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3C95120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95D3B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57282809" w14:textId="77777777" w:rsidR="003E5C43" w:rsidRDefault="009033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Дата 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60F8C63E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элементы содержания</w:t>
            </w:r>
          </w:p>
          <w:p w14:paraId="2CCA2268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(КЭС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4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B9DF16F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проверяемые умения</w:t>
            </w:r>
          </w:p>
          <w:p w14:paraId="3DBD5919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(КПУ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</w:tr>
      <w:tr w:rsidR="003E5C43" w14:paraId="7E939B86" w14:textId="77777777" w:rsidTr="43EF102C">
        <w:trPr>
          <w:trHeight w:val="922"/>
        </w:trPr>
        <w:tc>
          <w:tcPr>
            <w:tcW w:w="568" w:type="dxa"/>
            <w:vMerge/>
            <w:textDirection w:val="btLr"/>
          </w:tcPr>
          <w:p w14:paraId="698536F5" w14:textId="77777777" w:rsidR="003E5C43" w:rsidRDefault="003E5C43"/>
        </w:tc>
        <w:tc>
          <w:tcPr>
            <w:tcW w:w="8646" w:type="dxa"/>
            <w:vMerge/>
          </w:tcPr>
          <w:p w14:paraId="7BC1BAF2" w14:textId="77777777" w:rsidR="003E5C43" w:rsidRDefault="003E5C43"/>
        </w:tc>
        <w:tc>
          <w:tcPr>
            <w:tcW w:w="709" w:type="dxa"/>
            <w:vMerge/>
            <w:textDirection w:val="btLr"/>
          </w:tcPr>
          <w:p w14:paraId="61C988F9" w14:textId="77777777" w:rsidR="003E5C43" w:rsidRDefault="003E5C43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CFA70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план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D1DA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корректировка </w:t>
            </w:r>
          </w:p>
        </w:tc>
        <w:tc>
          <w:tcPr>
            <w:tcW w:w="1417" w:type="dxa"/>
            <w:vMerge/>
            <w:textDirection w:val="btLr"/>
          </w:tcPr>
          <w:p w14:paraId="3B22BB7D" w14:textId="77777777" w:rsidR="003E5C43" w:rsidRDefault="003E5C43"/>
        </w:tc>
        <w:tc>
          <w:tcPr>
            <w:tcW w:w="1342" w:type="dxa"/>
            <w:vMerge/>
            <w:textDirection w:val="btLr"/>
          </w:tcPr>
          <w:p w14:paraId="17B246DD" w14:textId="77777777" w:rsidR="003E5C43" w:rsidRDefault="003E5C43"/>
        </w:tc>
      </w:tr>
      <w:tr w:rsidR="003E5C43" w14:paraId="69EAAD8B" w14:textId="77777777" w:rsidTr="43EF102C">
        <w:trPr>
          <w:trHeight w:val="46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00E3E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1. Общий обзор организма человека (6 ч)</w:t>
            </w:r>
          </w:p>
        </w:tc>
      </w:tr>
      <w:tr w:rsidR="003E5C43" w14:paraId="0D018DF2" w14:textId="77777777" w:rsidTr="43EF102C">
        <w:trPr>
          <w:trHeight w:val="170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9FAA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0D7329" w14:textId="77777777" w:rsidR="003E5C43" w:rsidRDefault="000C3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C3C1E">
              <w:rPr>
                <w:rFonts w:ascii="Times New Roman" w:hAnsi="Times New Roman"/>
                <w:i/>
                <w:color w:val="231F20"/>
                <w:sz w:val="24"/>
              </w:rPr>
              <w:t xml:space="preserve">Вводный инструктаж по ТБ № 56. </w:t>
            </w:r>
            <w:r w:rsidRPr="000C3C1E">
              <w:rPr>
                <w:rFonts w:ascii="Times New Roman" w:hAnsi="Times New Roman"/>
                <w:color w:val="231F20"/>
                <w:sz w:val="24"/>
              </w:rPr>
              <w:t>Науки, изучающие организм человека. Место человека в живой природе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14E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5B44BD" w14:textId="22D4FEF6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02.09.2022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BF89D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D8B3B0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4E6CBBE6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</w:t>
            </w:r>
          </w:p>
          <w:p w14:paraId="1C93486C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</w:t>
            </w:r>
          </w:p>
          <w:p w14:paraId="026ABE82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2.4</w:t>
            </w:r>
          </w:p>
          <w:p w14:paraId="7FDE0BDC" w14:textId="77777777" w:rsidR="003E5C43" w:rsidRDefault="00903374">
            <w:pPr>
              <w:spacing w:before="13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6C1031F9" w14:textId="77777777" w:rsidR="003E5C43" w:rsidRDefault="00903374">
            <w:pPr>
              <w:spacing w:before="13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4CE745D7" w14:textId="77777777" w:rsidR="003E5C43" w:rsidRDefault="00903374">
            <w:pPr>
              <w:spacing w:before="38" w:after="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D14932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75724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39D7D509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28A55F1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2.3.1</w:t>
            </w:r>
          </w:p>
          <w:p w14:paraId="6C8F1A1A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  <w:p w14:paraId="253B9705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52553BD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6051E44" w14:textId="77777777" w:rsidR="003E5C43" w:rsidRDefault="00903374">
            <w:pPr>
              <w:spacing w:before="17"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54EF5F4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5CD74667" w14:textId="77777777" w:rsidTr="43EF102C">
        <w:trPr>
          <w:trHeight w:val="5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C21B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1CEB9F" w14:textId="77777777" w:rsidR="003E5C43" w:rsidRDefault="00903374" w:rsidP="00124136">
            <w:pPr>
              <w:spacing w:before="38"/>
              <w:ind w:right="60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Входной контроль</w:t>
            </w:r>
          </w:p>
          <w:p w14:paraId="5C3E0E7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D241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AB3E5E" w14:textId="0154144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06.09.2022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1FAB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BB753C" w14:textId="77777777" w:rsidR="003E5C43" w:rsidRDefault="003E5C43"/>
        </w:tc>
        <w:tc>
          <w:tcPr>
            <w:tcW w:w="1342" w:type="dxa"/>
            <w:vMerge/>
          </w:tcPr>
          <w:p w14:paraId="513DA1E0" w14:textId="77777777" w:rsidR="003E5C43" w:rsidRDefault="003E5C43"/>
        </w:tc>
      </w:tr>
      <w:tr w:rsidR="003E5C43" w14:paraId="25B80C92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36E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F7590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химический состав и жизнедеятельность клетки.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 1«Действие каталазы на пероксид водорода»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2D5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70976C" w14:textId="73EC8C5E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09.09.2022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CAC6F5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66060428" w14:textId="77777777" w:rsidR="003E5C43" w:rsidRDefault="003E5C43"/>
        </w:tc>
        <w:tc>
          <w:tcPr>
            <w:tcW w:w="1342" w:type="dxa"/>
            <w:vMerge/>
          </w:tcPr>
          <w:p w14:paraId="1D0656FE" w14:textId="77777777" w:rsidR="003E5C43" w:rsidRDefault="003E5C43"/>
        </w:tc>
      </w:tr>
      <w:tr w:rsidR="003E5C43" w14:paraId="78887ACE" w14:textId="77777777" w:rsidTr="43EF102C">
        <w:trPr>
          <w:trHeight w:val="105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F028CF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Ткани организма человека.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Первичный инструктаж по ТБ №51. Лабораторная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«Клетки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ткани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под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микроскопом»</w:t>
            </w:r>
            <w:r w:rsidR="00903374"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0080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FE334" w14:textId="50FB4098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13.09.2022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235B9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7B37605A" w14:textId="77777777" w:rsidR="003E5C43" w:rsidRDefault="003E5C43"/>
        </w:tc>
        <w:tc>
          <w:tcPr>
            <w:tcW w:w="1342" w:type="dxa"/>
            <w:vMerge/>
          </w:tcPr>
          <w:p w14:paraId="394798F2" w14:textId="77777777" w:rsidR="003E5C43" w:rsidRDefault="003E5C43"/>
        </w:tc>
      </w:tr>
      <w:tr w:rsidR="003E5C43" w14:paraId="03C9B9CA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DB90E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47EEE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Общая характеристика систем органов.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Повторный  инструктаж по ТБ №51. Практическая работа №1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«Изучение мигательного рефлекса и его торможения»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B3A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C78E433" w14:textId="443B35FB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16.09.2022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C4DF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3889A505" w14:textId="77777777" w:rsidR="003E5C43" w:rsidRDefault="003E5C43"/>
        </w:tc>
        <w:tc>
          <w:tcPr>
            <w:tcW w:w="1342" w:type="dxa"/>
            <w:vMerge/>
          </w:tcPr>
          <w:p w14:paraId="29079D35" w14:textId="77777777" w:rsidR="003E5C43" w:rsidRDefault="003E5C43"/>
        </w:tc>
      </w:tr>
      <w:tr w:rsidR="003E5C43" w14:paraId="226A99F5" w14:textId="77777777" w:rsidTr="43EF102C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6A7A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2780C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 xml:space="preserve">«Общий обзор организма человека». Тест № 1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86DC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4BB58E" w14:textId="30C3D74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20.09.2022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BD644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A3FAC43" w14:textId="77777777" w:rsidR="003E5C43" w:rsidRDefault="003E5C43"/>
        </w:tc>
        <w:tc>
          <w:tcPr>
            <w:tcW w:w="1342" w:type="dxa"/>
            <w:vMerge/>
          </w:tcPr>
          <w:p w14:paraId="2BBD94B2" w14:textId="77777777" w:rsidR="003E5C43" w:rsidRDefault="003E5C43"/>
        </w:tc>
      </w:tr>
      <w:tr w:rsidR="003E5C43" w14:paraId="3064116C" w14:textId="77777777" w:rsidTr="43EF102C">
        <w:trPr>
          <w:trHeight w:val="44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F6C796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2. Опорно-двигательная система (10 ч)</w:t>
            </w:r>
          </w:p>
        </w:tc>
      </w:tr>
      <w:tr w:rsidR="003E5C43" w14:paraId="75CF833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AF3A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EDE26C" w14:textId="77777777" w:rsidR="003E5C43" w:rsidRDefault="00124136" w:rsidP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состав и типы соединения костей.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№3 «Строение костной ткани»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965A4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D86AB1" w14:textId="5BC40D05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23.09.2022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54DE7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8E754B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  <w:p w14:paraId="0B1F560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CA7ADD4" w14:textId="77777777" w:rsidR="003E5C43" w:rsidRDefault="003E5C43">
            <w:pPr>
              <w:spacing w:before="20"/>
              <w:ind w:left="113" w:right="57"/>
              <w:contextualSpacing/>
              <w:jc w:val="center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F4BB49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508F249D" w14:textId="77777777" w:rsidTr="43EF102C">
        <w:trPr>
          <w:trHeight w:val="103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832D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740ED" w14:textId="77777777" w:rsidR="003E5C43" w:rsidRDefault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Скелет головы и туловища.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№4 «Состав костей»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F3A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42C7C8" w14:textId="6C943366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27.09.2022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14EE24A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614669" w14:textId="77777777" w:rsidR="003E5C43" w:rsidRDefault="003E5C43"/>
        </w:tc>
        <w:tc>
          <w:tcPr>
            <w:tcW w:w="1342" w:type="dxa"/>
            <w:vMerge/>
          </w:tcPr>
          <w:p w14:paraId="57590049" w14:textId="77777777" w:rsidR="003E5C43" w:rsidRDefault="003E5C43"/>
        </w:tc>
      </w:tr>
      <w:tr w:rsidR="003E5C43" w14:paraId="70A4DDE1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2456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6B1E8E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Скелет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color w:val="231F20"/>
                <w:sz w:val="24"/>
              </w:rPr>
              <w:t>конеч</w:t>
            </w:r>
            <w:r>
              <w:rPr>
                <w:rFonts w:ascii="Times New Roman" w:hAnsi="Times New Roman"/>
                <w:color w:val="231F20"/>
                <w:sz w:val="24"/>
              </w:rPr>
              <w:t>ностей.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ТБ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51.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Практическая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«Исследование строения плечевого пояса и предплечья»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50705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1C3D443" w14:textId="0B0955B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30.09.2022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1F8F3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0C5B615A" w14:textId="77777777" w:rsidR="003E5C43" w:rsidRDefault="003E5C43"/>
        </w:tc>
        <w:tc>
          <w:tcPr>
            <w:tcW w:w="1342" w:type="dxa"/>
            <w:vMerge/>
          </w:tcPr>
          <w:p w14:paraId="792F1AA2" w14:textId="77777777" w:rsidR="003E5C43" w:rsidRDefault="003E5C43"/>
        </w:tc>
      </w:tr>
      <w:tr w:rsidR="003E5C43" w14:paraId="39CA5E58" w14:textId="77777777" w:rsidTr="43EF102C">
        <w:trPr>
          <w:trHeight w:val="88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6DE7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678F9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Первая помощь при повреждениях опорно-двигательной системы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95336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BFC486" w14:textId="27704FBE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04.10.2022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499DF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5E7E3C41" w14:textId="77777777" w:rsidR="003E5C43" w:rsidRDefault="003E5C43"/>
        </w:tc>
        <w:tc>
          <w:tcPr>
            <w:tcW w:w="1342" w:type="dxa"/>
            <w:vMerge/>
          </w:tcPr>
          <w:p w14:paraId="03F828E4" w14:textId="77777777" w:rsidR="003E5C43" w:rsidRDefault="003E5C43"/>
        </w:tc>
      </w:tr>
      <w:tr w:rsidR="003E5C43" w14:paraId="18DBD599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DA4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F76328" w14:textId="77777777" w:rsidR="003E5C43" w:rsidRDefault="00124136">
            <w:pPr>
              <w:spacing w:before="5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основные типы и группы мышц.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Практическая работа №3 «Изучение расположения мышц головы»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BAB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D511B3" w14:textId="21338FB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07.10.2022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E6581A" w14:textId="437594F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AC57CB0" w14:textId="77777777" w:rsidR="003E5C43" w:rsidRDefault="003E5C43"/>
        </w:tc>
        <w:tc>
          <w:tcPr>
            <w:tcW w:w="1342" w:type="dxa"/>
            <w:vMerge/>
          </w:tcPr>
          <w:p w14:paraId="5186B13D" w14:textId="77777777" w:rsidR="003E5C43" w:rsidRDefault="003E5C43"/>
        </w:tc>
      </w:tr>
      <w:tr w:rsidR="003E5C43" w14:paraId="3A9F5124" w14:textId="77777777" w:rsidTr="43EF102C">
        <w:trPr>
          <w:trHeight w:val="4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DF98D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DD7D9C" w14:textId="77777777" w:rsidR="003E5C43" w:rsidRDefault="00903374" w:rsidP="00124136">
            <w:pPr>
              <w:spacing w:before="13"/>
              <w:ind w:right="5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Работа мышц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A8084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14B10A" w14:textId="1D6EB18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11.10.2022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57C43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D404BC9" w14:textId="77777777" w:rsidR="003E5C43" w:rsidRDefault="003E5C43"/>
        </w:tc>
        <w:tc>
          <w:tcPr>
            <w:tcW w:w="1342" w:type="dxa"/>
            <w:vMerge/>
          </w:tcPr>
          <w:p w14:paraId="61319B8A" w14:textId="77777777" w:rsidR="003E5C43" w:rsidRDefault="003E5C43"/>
        </w:tc>
      </w:tr>
      <w:tr w:rsidR="003E5C43" w14:paraId="0BE79AFB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0116D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F19AE6" w14:textId="77777777" w:rsidR="003E5C43" w:rsidRDefault="00124136" w:rsidP="00120003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Нарушение осанки и плоскостопие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. Инструктаж по ТБ № 51.  Практическая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№4 «Выявление плоскостопия»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66D2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4CBDAE" w14:textId="4CD84F6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14.10.2022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B47248" w14:textId="1BD033A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A560F4" w14:textId="77777777" w:rsidR="003E5C43" w:rsidRDefault="003E5C43"/>
        </w:tc>
        <w:tc>
          <w:tcPr>
            <w:tcW w:w="1342" w:type="dxa"/>
            <w:vMerge/>
          </w:tcPr>
          <w:p w14:paraId="70DF735C" w14:textId="77777777" w:rsidR="003E5C43" w:rsidRDefault="003E5C43"/>
        </w:tc>
      </w:tr>
      <w:tr w:rsidR="003E5C43" w14:paraId="66C7AD6E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95318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E2F2EC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Практические работы №4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«Проверка правильности осанки»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4E5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B8CBD4" w14:textId="2FAA3526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413BF6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3D28B4B" w14:textId="77777777" w:rsidR="003E5C43" w:rsidRDefault="003E5C43"/>
        </w:tc>
        <w:tc>
          <w:tcPr>
            <w:tcW w:w="1342" w:type="dxa"/>
            <w:vMerge/>
          </w:tcPr>
          <w:p w14:paraId="37EFA3E3" w14:textId="77777777" w:rsidR="003E5C43" w:rsidRDefault="003E5C43"/>
        </w:tc>
      </w:tr>
      <w:tr w:rsidR="003E5C43" w14:paraId="759662E8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CFEC6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5D9F2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Развитие опорно-двигательной системы. Инструктаж по ТБ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№ 51.  Практические работы №5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"Оценка гибкости позвоночника"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14F5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0AE9B0" w14:textId="5214CAC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21.10.2022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3D41907" w14:textId="563101D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1C6AC2A" w14:textId="77777777" w:rsidR="003E5C43" w:rsidRDefault="003E5C43"/>
        </w:tc>
        <w:tc>
          <w:tcPr>
            <w:tcW w:w="1342" w:type="dxa"/>
            <w:vMerge/>
          </w:tcPr>
          <w:p w14:paraId="2DC44586" w14:textId="77777777" w:rsidR="003E5C43" w:rsidRDefault="003E5C43"/>
        </w:tc>
      </w:tr>
      <w:tr w:rsidR="003E5C43" w14:paraId="7C660720" w14:textId="77777777" w:rsidTr="43EF102C">
        <w:trPr>
          <w:trHeight w:val="81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2BF14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D2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0003">
              <w:rPr>
                <w:rFonts w:ascii="Times New Roman" w:hAnsi="Times New Roman"/>
                <w:i/>
                <w:color w:val="231F20"/>
                <w:sz w:val="24"/>
              </w:rPr>
              <w:t>«Опорно-двигательная система». Тест № 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70A0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75DB" w14:textId="6B30028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 xml:space="preserve"> 25.10.2022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177B20" w14:textId="1789551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4FFCBC07" w14:textId="77777777" w:rsidR="003E5C43" w:rsidRDefault="003E5C43"/>
        </w:tc>
        <w:tc>
          <w:tcPr>
            <w:tcW w:w="1342" w:type="dxa"/>
            <w:vMerge/>
          </w:tcPr>
          <w:p w14:paraId="1728B4D0" w14:textId="77777777" w:rsidR="003E5C43" w:rsidRDefault="003E5C43"/>
        </w:tc>
      </w:tr>
      <w:tr w:rsidR="003E5C43" w14:paraId="62B323C8" w14:textId="77777777" w:rsidTr="43EF102C">
        <w:trPr>
          <w:trHeight w:val="45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8C701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3. Кровеносная система. Внутренняя среда организма (7 ч)</w:t>
            </w:r>
          </w:p>
        </w:tc>
      </w:tr>
      <w:tr w:rsidR="003E5C43" w14:paraId="765A3884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1B77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3E5D46" w14:textId="77777777" w:rsidR="003E5C43" w:rsidRDefault="001241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Значение крови и её состав. Инструктаж по ТБ № 51. Лабораторная работа № 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«Сравнение крови человека с кровью лягушки»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8E35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365ED1" w14:textId="7385958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F96093" w14:textId="35287C5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B0E7C1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</w:t>
            </w:r>
          </w:p>
          <w:p w14:paraId="2B439FDB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4.6</w:t>
            </w:r>
          </w:p>
          <w:p w14:paraId="130699BA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B9EA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219532A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52860A0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E31141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2.1.10</w:t>
            </w:r>
          </w:p>
          <w:p w14:paraId="047A4D9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07C551BD" w14:textId="77777777" w:rsidTr="43EF102C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98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C613F1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Иммунитет. Тканевая совместимость. Переливание крови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F4B1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EC649E" w14:textId="3635A03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08.11.2022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7CFDE14" w14:textId="2583690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4959D4B" w14:textId="77777777" w:rsidR="003E5C43" w:rsidRDefault="003E5C43"/>
        </w:tc>
        <w:tc>
          <w:tcPr>
            <w:tcW w:w="1342" w:type="dxa"/>
            <w:vMerge/>
          </w:tcPr>
          <w:p w14:paraId="7BD58BA2" w14:textId="77777777" w:rsidR="003E5C43" w:rsidRDefault="003E5C43"/>
        </w:tc>
      </w:tr>
      <w:tr w:rsidR="003E5C43" w14:paraId="59D2F4B1" w14:textId="77777777" w:rsidTr="43EF102C">
        <w:trPr>
          <w:trHeight w:val="54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7A63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B4703C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Сердце. Круги кровообращения.  Инструктаж по ТБ № 51.  Практическая работа №6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«Изучение явления кислородного голодания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A60A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0537372" w14:textId="3D41BB3D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11.11.2022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A2902D" w14:textId="366ACD2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357A966" w14:textId="77777777" w:rsidR="003E5C43" w:rsidRDefault="003E5C43"/>
        </w:tc>
        <w:tc>
          <w:tcPr>
            <w:tcW w:w="1342" w:type="dxa"/>
            <w:vMerge/>
          </w:tcPr>
          <w:p w14:paraId="44690661" w14:textId="77777777" w:rsidR="003E5C43" w:rsidRDefault="003E5C43"/>
        </w:tc>
      </w:tr>
      <w:tr w:rsidR="003E5C43" w14:paraId="4A8C3FFE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07C90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786543" w14:textId="77777777" w:rsidR="003E5C43" w:rsidRDefault="00836295" w:rsidP="00836295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Практическая работа №7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ЧСС, скорости кровотока»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90AB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0C39FA" w14:textId="7A5E33CE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15.11.2022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15819B" w14:textId="1C3BB9B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4539910" w14:textId="77777777" w:rsidR="003E5C43" w:rsidRDefault="003E5C43"/>
        </w:tc>
        <w:tc>
          <w:tcPr>
            <w:tcW w:w="1342" w:type="dxa"/>
            <w:vMerge/>
          </w:tcPr>
          <w:p w14:paraId="5A7E0CF2" w14:textId="77777777" w:rsidR="003E5C43" w:rsidRDefault="003E5C43"/>
        </w:tc>
      </w:tr>
      <w:tr w:rsidR="003E5C43" w14:paraId="15FB7768" w14:textId="77777777" w:rsidTr="43EF102C">
        <w:trPr>
          <w:trHeight w:val="204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5682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F7E9FE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Движение крови по сосудам. Инструктаж по ТБ № 51. Практическая работа №8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«Исследование рефлекторного притока крови к мышцам, включившимся в работу»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653F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3A32EA0" w14:textId="2B1E28F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18.11.2022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815AD4" w14:textId="6F2A74B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0FA6563" w14:textId="77777777" w:rsidR="003E5C43" w:rsidRDefault="003E5C43"/>
        </w:tc>
        <w:tc>
          <w:tcPr>
            <w:tcW w:w="1342" w:type="dxa"/>
            <w:vMerge/>
          </w:tcPr>
          <w:p w14:paraId="1AC5CDBE" w14:textId="77777777" w:rsidR="003E5C43" w:rsidRDefault="003E5C43"/>
        </w:tc>
      </w:tr>
      <w:tr w:rsidR="003E5C43" w14:paraId="1588F55F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81EC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A9FCF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работы органов кровеносной системы. Инструктаж по ТБ № 51. Практическая работа №9</w:t>
            </w:r>
            <w:r w:rsidRPr="0015773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 xml:space="preserve">«Доказательство вреда </w:t>
            </w:r>
            <w:proofErr w:type="spellStart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табакокурения</w:t>
            </w:r>
            <w:proofErr w:type="spellEnd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71D7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A6737C" w14:textId="7A5385F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22.11.2022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42D4C2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572E399" w14:textId="77777777" w:rsidR="003E5C43" w:rsidRDefault="003E5C43"/>
        </w:tc>
        <w:tc>
          <w:tcPr>
            <w:tcW w:w="1342" w:type="dxa"/>
            <w:vMerge/>
          </w:tcPr>
          <w:p w14:paraId="6CEB15CE" w14:textId="77777777" w:rsidR="003E5C43" w:rsidRDefault="003E5C43"/>
        </w:tc>
      </w:tr>
      <w:tr w:rsidR="003E5C43" w14:paraId="161699A7" w14:textId="77777777" w:rsidTr="43EF102C">
        <w:trPr>
          <w:trHeight w:val="138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4F76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E2B371" w14:textId="77777777" w:rsidR="003E5C43" w:rsidRDefault="00836295">
            <w:pPr>
              <w:spacing w:before="1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кровеносной системы. Первая помощь при кровотечениях.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10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«Функциональная сердечно-сосудистая проба»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5F7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28D6F" w14:textId="5384D3E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25.11.2022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6002DC" w14:textId="1A56D18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518E39" w14:textId="77777777" w:rsidR="003E5C43" w:rsidRDefault="003E5C43"/>
        </w:tc>
        <w:tc>
          <w:tcPr>
            <w:tcW w:w="1342" w:type="dxa"/>
            <w:vMerge/>
          </w:tcPr>
          <w:p w14:paraId="7E75FCD0" w14:textId="77777777" w:rsidR="003E5C43" w:rsidRDefault="003E5C43"/>
        </w:tc>
      </w:tr>
      <w:tr w:rsidR="003E5C43" w14:paraId="1F01931A" w14:textId="77777777" w:rsidTr="43EF102C">
        <w:trPr>
          <w:trHeight w:val="459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1884C2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4. Дыхательная система (7 ч)</w:t>
            </w:r>
          </w:p>
        </w:tc>
      </w:tr>
      <w:tr w:rsidR="003E5C43" w14:paraId="6B237EC5" w14:textId="77777777" w:rsidTr="43EF102C">
        <w:trPr>
          <w:trHeight w:val="47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A4FC6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FA57B8" w14:textId="77777777" w:rsidR="003E5C43" w:rsidRDefault="00903374" w:rsidP="00836295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 дыхательной системы. Органы дыхания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00C0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A2EBC0" w14:textId="6390A8A7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29.11.2022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FDAA0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160B62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4.4, 4.15, 4.6</w:t>
            </w:r>
          </w:p>
          <w:p w14:paraId="455E230F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A8DB014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3D8BA8D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D34AAD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  <w:p w14:paraId="69A0658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7A765508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DD70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3C17DF" w14:textId="77777777" w:rsidR="003E5C43" w:rsidRPr="00836295" w:rsidRDefault="00836295" w:rsidP="00836295">
            <w:pPr>
              <w:ind w:right="404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Строение лёгких. Газообмен в лёгких и тканях. Инструктаж по ТБ № 51. Лабораторная работа № 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«Состав вдыхаемого и выдыхаемого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99A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8F4ED3" w14:textId="00571C2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02.12.2022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F67EAF2" w14:textId="78333A3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74AF2BF" w14:textId="77777777" w:rsidR="003E5C43" w:rsidRDefault="003E5C43"/>
        </w:tc>
        <w:tc>
          <w:tcPr>
            <w:tcW w:w="1342" w:type="dxa"/>
            <w:vMerge/>
          </w:tcPr>
          <w:p w14:paraId="7A292896" w14:textId="77777777" w:rsidR="003E5C43" w:rsidRDefault="003E5C43"/>
        </w:tc>
      </w:tr>
      <w:tr w:rsidR="003E5C43" w14:paraId="135902E0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33465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830C5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Дыхательные движения. Инструктаж по ТБ № 51.  Лабораторная работа № 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«Дыхательные движения»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95D36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0DCB6" w14:textId="080E264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06.12.2022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91599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73E5AE" w14:textId="77777777" w:rsidR="003E5C43" w:rsidRDefault="003E5C43"/>
        </w:tc>
        <w:tc>
          <w:tcPr>
            <w:tcW w:w="1342" w:type="dxa"/>
            <w:vMerge/>
          </w:tcPr>
          <w:p w14:paraId="041D98D7" w14:textId="77777777" w:rsidR="003E5C43" w:rsidRDefault="003E5C43"/>
        </w:tc>
      </w:tr>
      <w:tr w:rsidR="003E5C43" w14:paraId="73C3C4E3" w14:textId="77777777" w:rsidTr="43EF102C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0AA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AB9A7" w14:textId="77777777" w:rsidR="003E5C43" w:rsidRDefault="00836295" w:rsidP="00836295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дыхания. Инструктаж по ТБ №51.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«Измерение обхвата грудной клетки»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F2487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9D67" w14:textId="6E2E579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09.12.2022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B7D51" w14:textId="66B0E68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7C0C5" w14:textId="77777777" w:rsidR="003E5C43" w:rsidRDefault="003E5C43"/>
        </w:tc>
        <w:tc>
          <w:tcPr>
            <w:tcW w:w="1342" w:type="dxa"/>
            <w:vMerge/>
          </w:tcPr>
          <w:p w14:paraId="55B33694" w14:textId="77777777" w:rsidR="003E5C43" w:rsidRDefault="003E5C43"/>
        </w:tc>
      </w:tr>
      <w:tr w:rsidR="003E5C43" w14:paraId="5CAD8AE4" w14:textId="77777777" w:rsidTr="43EF102C">
        <w:trPr>
          <w:trHeight w:val="13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393B2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B21D3" w14:textId="77777777" w:rsidR="003E5C43" w:rsidRDefault="00836295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дыхательной системы. Инструктаж по ТБ № 51.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запылённости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8C53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E98240" w14:textId="2D955D6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13.12.2022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5F19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C2776EB" w14:textId="77777777" w:rsidR="003E5C43" w:rsidRDefault="003E5C43"/>
        </w:tc>
        <w:tc>
          <w:tcPr>
            <w:tcW w:w="1342" w:type="dxa"/>
            <w:vMerge/>
          </w:tcPr>
          <w:p w14:paraId="15342E60" w14:textId="77777777" w:rsidR="003E5C43" w:rsidRDefault="003E5C43"/>
        </w:tc>
      </w:tr>
      <w:tr w:rsidR="003E5C43" w14:paraId="45A0FC2F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4824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C378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Первая помощь при повреждении дыхательных органов</w:t>
            </w:r>
          </w:p>
          <w:p w14:paraId="5EB89DE8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B22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F884C1" w14:textId="60F27C05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16.12.2022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46B2CEE" w14:textId="456637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D62D461" w14:textId="77777777" w:rsidR="003E5C43" w:rsidRDefault="003E5C43"/>
        </w:tc>
        <w:tc>
          <w:tcPr>
            <w:tcW w:w="1342" w:type="dxa"/>
            <w:vMerge/>
          </w:tcPr>
          <w:p w14:paraId="078B034E" w14:textId="77777777" w:rsidR="003E5C43" w:rsidRDefault="003E5C43"/>
        </w:tc>
      </w:tr>
      <w:tr w:rsidR="003E5C43" w14:paraId="4A1C71CC" w14:textId="77777777" w:rsidTr="43EF102C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9897C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A4EBC1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«Кровеносная систем. Внутренняя среда организма», «Дыхательная система». Тест № 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CBCC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C473F" w14:textId="7182364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20.12.2022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2506D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1CD0C16" w14:textId="77777777" w:rsidR="003E5C43" w:rsidRDefault="003E5C43"/>
        </w:tc>
        <w:tc>
          <w:tcPr>
            <w:tcW w:w="1342" w:type="dxa"/>
            <w:vMerge/>
          </w:tcPr>
          <w:p w14:paraId="7FD8715F" w14:textId="77777777" w:rsidR="003E5C43" w:rsidRDefault="003E5C43"/>
        </w:tc>
      </w:tr>
      <w:tr w:rsidR="003E5C43" w14:paraId="1C47FC31" w14:textId="77777777" w:rsidTr="43EF102C">
        <w:trPr>
          <w:trHeight w:val="33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09BDC4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5. Пищеварительная система (7 ч)</w:t>
            </w:r>
          </w:p>
        </w:tc>
      </w:tr>
      <w:tr w:rsidR="003E5C43" w14:paraId="5801097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33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64C25" w14:textId="77777777" w:rsidR="003E5C43" w:rsidRDefault="00836295" w:rsidP="00120003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Строение пищеварительной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местоположения слюнных желёз»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5B4E7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F9E55E5" w14:textId="5A88656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23.12.2022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C76926" w14:textId="3E50B1F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0F788C" w14:textId="77777777" w:rsidR="003E5C43" w:rsidRDefault="00903374">
            <w:pPr>
              <w:spacing w:before="13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B378B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1CB57552" w14:textId="77777777" w:rsidTr="43EF102C">
        <w:trPr>
          <w:trHeight w:val="49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92C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0CE1C7" w14:textId="77777777" w:rsidR="003E5C43" w:rsidRPr="00BD7838" w:rsidRDefault="00903374" w:rsidP="00600844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BD7838">
              <w:rPr>
                <w:rFonts w:ascii="Times New Roman" w:hAnsi="Times New Roman"/>
                <w:color w:val="231F20"/>
                <w:sz w:val="24"/>
              </w:rPr>
              <w:t>Зубы. Строение зубного ряда человека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5BD3FF" w14:textId="77777777" w:rsidR="003E5C43" w:rsidRPr="00BD7838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83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B12CDB" w14:textId="52B51F8D" w:rsidR="003E5C43" w:rsidRPr="00BD7838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10.01.2023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267597" w14:textId="5494B3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BDFDFC2" w14:textId="77777777" w:rsidR="003E5C43" w:rsidRDefault="003E5C43"/>
        </w:tc>
        <w:tc>
          <w:tcPr>
            <w:tcW w:w="1342" w:type="dxa"/>
            <w:vMerge/>
          </w:tcPr>
          <w:p w14:paraId="41F9AE5E" w14:textId="77777777" w:rsidR="003E5C43" w:rsidRDefault="003E5C43"/>
        </w:tc>
      </w:tr>
      <w:tr w:rsidR="003E5C43" w14:paraId="7EAF3657" w14:textId="77777777" w:rsidTr="43EF102C">
        <w:trPr>
          <w:trHeight w:val="15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E58F4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DB340F" w14:textId="77777777" w:rsidR="003E5C43" w:rsidRDefault="00836295" w:rsidP="00836295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ротовой полости и желудке. Инструктаж по ТБ № 51. Лабораторная работа № 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слюны на крахмал»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8799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330BB8B" w14:textId="2383050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13.01.2023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17CC38" w14:textId="5EF17A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0F03A6D" w14:textId="77777777" w:rsidR="003E5C43" w:rsidRDefault="003E5C43"/>
        </w:tc>
        <w:tc>
          <w:tcPr>
            <w:tcW w:w="1342" w:type="dxa"/>
            <w:vMerge/>
          </w:tcPr>
          <w:p w14:paraId="6930E822" w14:textId="77777777" w:rsidR="003E5C43" w:rsidRDefault="003E5C43"/>
        </w:tc>
      </w:tr>
      <w:tr w:rsidR="003E5C43" w14:paraId="7E3AB59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8D7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605595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желудке и кишечнике. Инструктаж по ТБ № 51. Лабораторная работа № 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желудочного сока на белки»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86A4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EC6D3D" w14:textId="32CF424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17.01.2023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FE292C" w14:textId="1F24BEF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0E36DAB" w14:textId="77777777" w:rsidR="003E5C43" w:rsidRDefault="003E5C43"/>
        </w:tc>
        <w:tc>
          <w:tcPr>
            <w:tcW w:w="1342" w:type="dxa"/>
            <w:vMerge/>
          </w:tcPr>
          <w:p w14:paraId="32D85219" w14:textId="77777777" w:rsidR="003E5C43" w:rsidRDefault="003E5C43"/>
        </w:tc>
      </w:tr>
      <w:tr w:rsidR="003E5C43" w14:paraId="03F292D5" w14:textId="77777777" w:rsidTr="43EF102C">
        <w:trPr>
          <w:trHeight w:val="70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C51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09EC11" w14:textId="77777777" w:rsidR="003E5C43" w:rsidRDefault="00903374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пищеварения. Гигиена питания. Значение пищи и её состав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696D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59C9F1" w14:textId="012779C9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20.01.2023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0632B5" w14:textId="0DE3A5D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E19BC3" w14:textId="77777777" w:rsidR="003E5C43" w:rsidRDefault="003E5C43"/>
        </w:tc>
        <w:tc>
          <w:tcPr>
            <w:tcW w:w="1342" w:type="dxa"/>
            <w:vMerge/>
          </w:tcPr>
          <w:p w14:paraId="63966B72" w14:textId="77777777" w:rsidR="003E5C43" w:rsidRDefault="003E5C43"/>
        </w:tc>
      </w:tr>
      <w:tr w:rsidR="003E5C43" w14:paraId="407B3475" w14:textId="77777777" w:rsidTr="43EF102C">
        <w:trPr>
          <w:trHeight w:val="47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FB958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5DBCD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пищеварения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702CF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8B29149" w14:textId="4E2184F6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24.01.2023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3DF05F8" w14:textId="50B02BD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3536548" w14:textId="77777777" w:rsidR="003E5C43" w:rsidRDefault="003E5C43"/>
        </w:tc>
        <w:tc>
          <w:tcPr>
            <w:tcW w:w="1342" w:type="dxa"/>
            <w:vMerge/>
          </w:tcPr>
          <w:p w14:paraId="271AE1F2" w14:textId="77777777" w:rsidR="003E5C43" w:rsidRDefault="003E5C43"/>
        </w:tc>
      </w:tr>
      <w:tr w:rsidR="003E5C43" w14:paraId="4ED1878A" w14:textId="77777777" w:rsidTr="43EF102C">
        <w:trPr>
          <w:trHeight w:val="77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03FD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31C6D" w14:textId="77777777" w:rsidR="003E5C43" w:rsidRDefault="00836295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«Пищеварительная система».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Тест № 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37A0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2532B2" w14:textId="22BEB339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27.01.2023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60E8F0" w14:textId="7BFE94C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AE5B7AF" w14:textId="77777777" w:rsidR="003E5C43" w:rsidRDefault="003E5C43"/>
        </w:tc>
        <w:tc>
          <w:tcPr>
            <w:tcW w:w="1342" w:type="dxa"/>
            <w:vMerge/>
          </w:tcPr>
          <w:p w14:paraId="3955E093" w14:textId="77777777" w:rsidR="003E5C43" w:rsidRDefault="003E5C43"/>
        </w:tc>
      </w:tr>
      <w:tr w:rsidR="003E5C43" w14:paraId="1F9601E7" w14:textId="77777777" w:rsidTr="43EF102C">
        <w:trPr>
          <w:trHeight w:val="505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4DEF3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6. Обмен веществ и энергии (3 ч)</w:t>
            </w:r>
          </w:p>
        </w:tc>
      </w:tr>
      <w:tr w:rsidR="003E5C43" w14:paraId="344C45FF" w14:textId="77777777" w:rsidTr="43EF102C">
        <w:trPr>
          <w:trHeight w:val="32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D124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E3D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Обменные процессы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F251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C38E02" w14:textId="1AD71F4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31.01.2023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83803C2" w14:textId="2B2571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BDB427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6AC9C0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04B61404" w14:textId="77777777" w:rsidTr="43EF102C">
        <w:trPr>
          <w:trHeight w:val="144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A51A7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1B6388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Нормы питания.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№16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тренированности организма по функциональной пробе с максимальной задержкой дыхания до и после нагрузки»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3ED48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5EB87" w14:textId="5B31BDEB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03.02.2023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487485" w14:textId="7B6870B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2C42424" w14:textId="77777777" w:rsidR="003E5C43" w:rsidRDefault="003E5C43"/>
        </w:tc>
        <w:tc>
          <w:tcPr>
            <w:tcW w:w="1342" w:type="dxa"/>
            <w:vMerge/>
          </w:tcPr>
          <w:p w14:paraId="379CA55B" w14:textId="77777777" w:rsidR="003E5C43" w:rsidRDefault="003E5C43"/>
        </w:tc>
      </w:tr>
      <w:tr w:rsidR="003E5C43" w14:paraId="2AD642CA" w14:textId="77777777" w:rsidTr="43EF102C">
        <w:trPr>
          <w:trHeight w:val="7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4A35C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F918A" w14:textId="77777777" w:rsidR="003E5C43" w:rsidRDefault="00903374" w:rsidP="00836295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Витамины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CB48C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DC8ABF" w14:textId="7F1DF51B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07.02.2023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436770" w14:textId="6BD429E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F93C4" w14:textId="77777777" w:rsidR="003E5C43" w:rsidRDefault="003E5C43"/>
        </w:tc>
        <w:tc>
          <w:tcPr>
            <w:tcW w:w="1342" w:type="dxa"/>
            <w:vMerge/>
          </w:tcPr>
          <w:p w14:paraId="71DCB018" w14:textId="77777777" w:rsidR="003E5C43" w:rsidRDefault="003E5C43"/>
        </w:tc>
      </w:tr>
      <w:tr w:rsidR="003E5C43" w14:paraId="3A0AB3C6" w14:textId="77777777" w:rsidTr="43EF102C">
        <w:trPr>
          <w:trHeight w:val="567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61D931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                                                                     Тема 7. Мочевыделительная система (2 ч)</w:t>
            </w:r>
          </w:p>
        </w:tc>
      </w:tr>
      <w:tr w:rsidR="003E5C43" w14:paraId="4616DC2F" w14:textId="77777777" w:rsidTr="43EF102C">
        <w:trPr>
          <w:trHeight w:val="5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5D99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6CEF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Строение и функции почек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7360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18658D" w14:textId="58D3AAC1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10.02.2023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BB2AE2" w14:textId="15E1862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576BDF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BB12EB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4329B785" w14:textId="77777777" w:rsidTr="43EF102C">
        <w:trPr>
          <w:trHeight w:val="84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C9D9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680733" w14:textId="77777777" w:rsidR="003E5C43" w:rsidRDefault="00903374" w:rsidP="009903EA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мочевыделения. Питьевой режим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98874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737D80" w14:textId="5AE9A8EB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14.02.2023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6F8A6D" w14:textId="79B9C41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B644A8D" w14:textId="77777777" w:rsidR="003E5C43" w:rsidRDefault="003E5C43"/>
        </w:tc>
        <w:tc>
          <w:tcPr>
            <w:tcW w:w="1342" w:type="dxa"/>
            <w:vMerge/>
          </w:tcPr>
          <w:p w14:paraId="082C48EB" w14:textId="77777777" w:rsidR="003E5C43" w:rsidRDefault="003E5C43"/>
        </w:tc>
      </w:tr>
      <w:tr w:rsidR="003E5C43" w14:paraId="2FED752C" w14:textId="77777777" w:rsidTr="43EF102C">
        <w:trPr>
          <w:trHeight w:val="27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D65E1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8. Кожа (3 ч)</w:t>
            </w:r>
          </w:p>
        </w:tc>
      </w:tr>
      <w:tr w:rsidR="003E5C43" w14:paraId="422435ED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739E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8B5071" w14:textId="77777777" w:rsidR="003E5C43" w:rsidRDefault="00903374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кожи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её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строение. </w:t>
            </w:r>
            <w:r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DA64D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EEC1D" w14:textId="2FF3C84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17.02.2023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AC5A85" w14:textId="68CBD69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C87A7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  <w:p w14:paraId="26CEF8D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0E3FAE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37D99C11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12A20D80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654627AB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397A9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12CEF4" w14:textId="77777777" w:rsidR="003E5C43" w:rsidRDefault="00903374" w:rsidP="009903EA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кожных покровов и повреждения кожи. Гигиена кожных покровов</w:t>
            </w:r>
          </w:p>
          <w:p w14:paraId="2677290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B663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3BBFDE" w14:textId="2514FCA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21.02.2023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6511E0" w14:textId="565275E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49BF8C6" w14:textId="77777777" w:rsidR="003E5C43" w:rsidRDefault="003E5C43"/>
        </w:tc>
        <w:tc>
          <w:tcPr>
            <w:tcW w:w="1342" w:type="dxa"/>
            <w:vMerge/>
          </w:tcPr>
          <w:p w14:paraId="0EF46479" w14:textId="77777777" w:rsidR="003E5C43" w:rsidRDefault="003E5C43"/>
        </w:tc>
      </w:tr>
      <w:tr w:rsidR="003E5C43" w14:paraId="26AA2550" w14:textId="77777777" w:rsidTr="43EF102C">
        <w:trPr>
          <w:trHeight w:val="100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FBD11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35840A" w14:textId="77777777" w:rsidR="003E5C43" w:rsidRDefault="00836295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«Обмен веществ и энерги</w:t>
            </w:r>
            <w:r w:rsidR="00C5417D" w:rsidRPr="00C5417D">
              <w:rPr>
                <w:rFonts w:ascii="Times New Roman" w:hAnsi="Times New Roman"/>
                <w:i/>
                <w:color w:val="231F20"/>
                <w:sz w:val="24"/>
              </w:rPr>
              <w:t xml:space="preserve">и».  «Мочевыделительная система»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«Кожа, ее строение». Тест № 6.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F3507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AEDD84" w14:textId="76E41478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24.02.2023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8C33B9" w14:textId="7D8E31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AB58C42" w14:textId="77777777" w:rsidR="003E5C43" w:rsidRDefault="003E5C43"/>
        </w:tc>
        <w:tc>
          <w:tcPr>
            <w:tcW w:w="1342" w:type="dxa"/>
            <w:vMerge/>
          </w:tcPr>
          <w:p w14:paraId="4EA9BA15" w14:textId="77777777" w:rsidR="003E5C43" w:rsidRDefault="003E5C43"/>
        </w:tc>
      </w:tr>
      <w:tr w:rsidR="003E5C43" w14:paraId="55157FE2" w14:textId="77777777" w:rsidTr="43EF102C">
        <w:trPr>
          <w:trHeight w:val="503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AC8EB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9. Эндокринная и нервная системы (5 ч)</w:t>
            </w:r>
          </w:p>
        </w:tc>
      </w:tr>
      <w:tr w:rsidR="003E5C43" w14:paraId="2F74F4E4" w14:textId="77777777" w:rsidTr="43EF102C">
        <w:trPr>
          <w:trHeight w:val="7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CA47E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86E7A9" w14:textId="77777777" w:rsidR="003E5C43" w:rsidRDefault="00903374" w:rsidP="00C5417D">
            <w:pPr>
              <w:spacing w:before="38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Железы и роль гормонов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E9BF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C8672C7" w14:textId="263CA191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28.02.2023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D4D8B9" w14:textId="5D33C41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D112E1" w14:textId="77777777" w:rsidR="003E5C43" w:rsidRDefault="00903374">
            <w:pPr>
              <w:spacing w:before="1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  <w:p w14:paraId="2EA285AA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E1A6E6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44C5E35A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2.1</w:t>
            </w:r>
          </w:p>
          <w:p w14:paraId="48BE7D50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5981ED59" w14:textId="77777777" w:rsidTr="43EF102C">
        <w:trPr>
          <w:trHeight w:val="121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52A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6FD33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Значение. Строение и функция нервной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действия прямых и обратных связей»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93BB7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2D3CE3" w14:textId="37EACC3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03.03.2023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79BEF2" w14:textId="3EA95DC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332107B" w14:textId="77777777" w:rsidR="003E5C43" w:rsidRDefault="003E5C43"/>
        </w:tc>
        <w:tc>
          <w:tcPr>
            <w:tcW w:w="1342" w:type="dxa"/>
            <w:vMerge/>
          </w:tcPr>
          <w:p w14:paraId="5D98A3F1" w14:textId="77777777" w:rsidR="003E5C43" w:rsidRDefault="003E5C43"/>
        </w:tc>
      </w:tr>
      <w:tr w:rsidR="003E5C43" w14:paraId="19255641" w14:textId="77777777" w:rsidTr="43EF102C">
        <w:trPr>
          <w:trHeight w:val="53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89FD39" w14:textId="77777777" w:rsidR="003E5C43" w:rsidRPr="00C5417D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C93BA0" w14:textId="77777777" w:rsidR="003E5C43" w:rsidRDefault="00903374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Автономный отдел нервной системы. Нейрогуморальная регуляция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B076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8D5D15" w14:textId="6F6AA55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07.03.2023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D26D95" w14:textId="7C62EAC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C86B8C" w14:textId="77777777" w:rsidR="003E5C43" w:rsidRDefault="003E5C43"/>
        </w:tc>
        <w:tc>
          <w:tcPr>
            <w:tcW w:w="1342" w:type="dxa"/>
            <w:vMerge/>
          </w:tcPr>
          <w:p w14:paraId="60EDCC55" w14:textId="77777777" w:rsidR="003E5C43" w:rsidRDefault="003E5C43"/>
        </w:tc>
      </w:tr>
      <w:tr w:rsidR="003E5C43" w14:paraId="7738463E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368C0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7C5C62" w14:textId="77777777" w:rsidR="003E5C43" w:rsidRDefault="00C5417D" w:rsidP="00C5417D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Спинной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«Штриховое раздражение кожи»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01E2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1EC7AE" w14:textId="3F7CDFED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10.03.2023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808E28D" w14:textId="5CAED46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B8815" w14:textId="77777777" w:rsidR="003E5C43" w:rsidRDefault="003E5C43"/>
        </w:tc>
        <w:tc>
          <w:tcPr>
            <w:tcW w:w="1342" w:type="dxa"/>
            <w:vMerge/>
          </w:tcPr>
          <w:p w14:paraId="55B91B0D" w14:textId="77777777" w:rsidR="003E5C43" w:rsidRDefault="003E5C43"/>
        </w:tc>
      </w:tr>
      <w:tr w:rsidR="003E5C43" w14:paraId="1DA651A1" w14:textId="77777777" w:rsidTr="43EF102C">
        <w:trPr>
          <w:trHeight w:val="97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86189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BA9292" w14:textId="77777777" w:rsidR="003E5C43" w:rsidRDefault="00C5417D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Головной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функций отделов головного мозга»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ED7C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C8EB1A" w14:textId="777733C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14.03.2023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D3CB84" w14:textId="7F1C32D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10F0D1" w14:textId="77777777" w:rsidR="003E5C43" w:rsidRDefault="003E5C43"/>
        </w:tc>
        <w:tc>
          <w:tcPr>
            <w:tcW w:w="1342" w:type="dxa"/>
            <w:vMerge/>
          </w:tcPr>
          <w:p w14:paraId="74E797DC" w14:textId="77777777" w:rsidR="003E5C43" w:rsidRDefault="003E5C43"/>
        </w:tc>
      </w:tr>
      <w:tr w:rsidR="003E5C43" w14:paraId="05A798FF" w14:textId="77777777" w:rsidTr="43EF102C">
        <w:trPr>
          <w:trHeight w:val="34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6D4D08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Органы чувств. Анализаторы (6 ч)</w:t>
            </w:r>
          </w:p>
        </w:tc>
      </w:tr>
      <w:tr w:rsidR="003E5C43" w14:paraId="2BFBBB44" w14:textId="77777777" w:rsidTr="43EF102C">
        <w:trPr>
          <w:trHeight w:val="98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BA40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B7AE20" w14:textId="77777777" w:rsidR="003E5C43" w:rsidRDefault="00903374" w:rsidP="00C5417D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Принцип работы органов чувств и анализаторов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6138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062F8D" w14:textId="670F1B37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17.03.2023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542288" w14:textId="3E9960C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AAFA4C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  <w:p w14:paraId="7225E725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DA13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4090D6F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008B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667282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Орган зрения и зрительный анализатор. Инструктаж по ТБ № 51. Практическая работа №20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реакции зрачка на освещённость»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5D82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323A6D" w14:textId="6753C25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AF7EAE" w14:textId="77777777" w:rsidR="00970534" w:rsidRDefault="009705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2633CEB9" w14:textId="77777777" w:rsidR="003E5C43" w:rsidRDefault="003E5C43"/>
        </w:tc>
        <w:tc>
          <w:tcPr>
            <w:tcW w:w="1342" w:type="dxa"/>
            <w:vMerge/>
          </w:tcPr>
          <w:p w14:paraId="4B1D477B" w14:textId="77777777" w:rsidR="003E5C43" w:rsidRDefault="003E5C43"/>
        </w:tc>
      </w:tr>
      <w:tr w:rsidR="003E5C43" w14:paraId="1FAF2E9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6FB1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A49A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Заболевания и повреждения органов зрения. Инструктаж по ТБ № 51. Практическая работа №21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принципа работы хрусталика, обнаружение слепого пятна»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175A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D497" w14:textId="7500988C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24.03.2023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8E98D4" w14:textId="7947E8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5BE1F1D" w14:textId="77777777" w:rsidR="003E5C43" w:rsidRDefault="003E5C43"/>
        </w:tc>
        <w:tc>
          <w:tcPr>
            <w:tcW w:w="1342" w:type="dxa"/>
            <w:vMerge/>
          </w:tcPr>
          <w:p w14:paraId="6AFAB436" w14:textId="77777777" w:rsidR="003E5C43" w:rsidRDefault="003E5C43"/>
        </w:tc>
      </w:tr>
      <w:tr w:rsidR="003E5C43" w14:paraId="60B5237F" w14:textId="77777777" w:rsidTr="43EF102C">
        <w:trPr>
          <w:trHeight w:val="13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68EB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A5B4F0" w14:textId="77777777" w:rsidR="003E5C43" w:rsidRDefault="00C5417D" w:rsidP="00C5417D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слуха, равновесия и их анализаторы.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№22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«Оценка состояния вестибулярного аппарата»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23B71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78D381F" w14:textId="754AEA5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04.04.2023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937D76" w14:textId="580DB29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2C5D41" w14:textId="77777777" w:rsidR="003E5C43" w:rsidRDefault="003E5C43"/>
        </w:tc>
        <w:tc>
          <w:tcPr>
            <w:tcW w:w="1342" w:type="dxa"/>
            <w:vMerge/>
          </w:tcPr>
          <w:p w14:paraId="4D2E12B8" w14:textId="77777777" w:rsidR="003E5C43" w:rsidRDefault="003E5C43"/>
        </w:tc>
      </w:tr>
      <w:tr w:rsidR="003E5C43" w14:paraId="13D5F6FA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E316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597873" w14:textId="77777777" w:rsidR="003E5C43" w:rsidRDefault="00C5417D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осязания, обоняния и вкуса. Инструктаж по ТБ № 51. Практическая работа №23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тактильных рецепторов»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5EE03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0AFABD" w14:textId="3FA05047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07.04.2023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36FDC8" w14:textId="5187EB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8F224F" w14:textId="77777777" w:rsidR="003E5C43" w:rsidRDefault="003E5C43"/>
        </w:tc>
        <w:tc>
          <w:tcPr>
            <w:tcW w:w="1342" w:type="dxa"/>
            <w:vMerge/>
          </w:tcPr>
          <w:p w14:paraId="5E6D6F63" w14:textId="77777777" w:rsidR="003E5C43" w:rsidRDefault="003E5C43"/>
        </w:tc>
      </w:tr>
      <w:tr w:rsidR="003E5C43" w14:paraId="6CFADD72" w14:textId="77777777" w:rsidTr="43EF102C">
        <w:trPr>
          <w:trHeight w:val="8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A58D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DDE379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«Эндокринная и нервная системы», «Органы чувств. Анализаторы». Тест № 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BF04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6406E76" w14:textId="21741B4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11.04.2023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72E5FA6" w14:textId="7EFC2BC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969857" w14:textId="77777777" w:rsidR="003E5C43" w:rsidRDefault="003E5C43"/>
        </w:tc>
        <w:tc>
          <w:tcPr>
            <w:tcW w:w="1342" w:type="dxa"/>
            <w:vMerge/>
          </w:tcPr>
          <w:p w14:paraId="0FE634FD" w14:textId="77777777" w:rsidR="003E5C43" w:rsidRDefault="003E5C43"/>
        </w:tc>
      </w:tr>
      <w:tr w:rsidR="003E5C43" w14:paraId="00EF78E5" w14:textId="77777777" w:rsidTr="43EF102C">
        <w:trPr>
          <w:trHeight w:val="17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EB6C1C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Поведение человека и высшая нервная деятельность (9 ч)</w:t>
            </w:r>
          </w:p>
        </w:tc>
      </w:tr>
      <w:tr w:rsidR="003E5C43" w14:paraId="433EE1C8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2760A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69009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Врождённые формы поведения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00352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B5078C3" w14:textId="2B6C3C9D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14.04.2023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0CD8E1" w14:textId="17849625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C40A0B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84FFC3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08B53B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4647E06C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E7A8A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B98756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Приобретённые формы поведения.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«Перестройка динамического стереотипа»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23D8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72D849" w14:textId="56BEFD8C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18.04.2023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5A16E0" w14:textId="400D34E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2A1F980" w14:textId="77777777" w:rsidR="003E5C43" w:rsidRDefault="003E5C43"/>
        </w:tc>
        <w:tc>
          <w:tcPr>
            <w:tcW w:w="1342" w:type="dxa"/>
            <w:vMerge/>
          </w:tcPr>
          <w:p w14:paraId="300079F4" w14:textId="77777777" w:rsidR="003E5C43" w:rsidRDefault="003E5C43"/>
        </w:tc>
      </w:tr>
      <w:tr w:rsidR="003E5C43" w14:paraId="6BCAFCC5" w14:textId="77777777" w:rsidTr="43EF102C">
        <w:trPr>
          <w:trHeight w:val="5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569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047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Закономерности работы головного мозга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79650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A5B46C" w14:textId="52F42D75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21.04.2023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65FEADF" w14:textId="3A6A12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99D8616" w14:textId="77777777" w:rsidR="003E5C43" w:rsidRDefault="003E5C43"/>
        </w:tc>
        <w:tc>
          <w:tcPr>
            <w:tcW w:w="1342" w:type="dxa"/>
            <w:vMerge/>
          </w:tcPr>
          <w:p w14:paraId="491D2769" w14:textId="77777777" w:rsidR="003E5C43" w:rsidRDefault="003E5C43"/>
        </w:tc>
      </w:tr>
      <w:tr w:rsidR="003E5C43" w14:paraId="79AE96FD" w14:textId="77777777" w:rsidTr="43EF102C">
        <w:trPr>
          <w:trHeight w:val="55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4B12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DB62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Сложная психическая деятельность: речь, память, мышление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B0D03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58DAA98" w14:textId="11143017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25.04.2023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646D0B" w14:textId="25B636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F5CD9ED" w14:textId="77777777" w:rsidR="003E5C43" w:rsidRDefault="003E5C43"/>
        </w:tc>
        <w:tc>
          <w:tcPr>
            <w:tcW w:w="1342" w:type="dxa"/>
            <w:vMerge/>
          </w:tcPr>
          <w:p w14:paraId="4EF7FBD7" w14:textId="77777777" w:rsidR="003E5C43" w:rsidRDefault="003E5C43"/>
        </w:tc>
      </w:tr>
      <w:tr w:rsidR="003E5C43" w14:paraId="2D05621B" w14:textId="77777777" w:rsidTr="43EF102C">
        <w:trPr>
          <w:trHeight w:val="4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C3A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3CFA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Психологические особенности личности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0C982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A94606" w14:textId="1B0841B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28.04.2023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0179B31" w14:textId="035048B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5C78039" w14:textId="77777777" w:rsidR="003E5C43" w:rsidRDefault="003E5C43"/>
        </w:tc>
        <w:tc>
          <w:tcPr>
            <w:tcW w:w="1342" w:type="dxa"/>
            <w:vMerge/>
          </w:tcPr>
          <w:p w14:paraId="527D639D" w14:textId="77777777" w:rsidR="003E5C43" w:rsidRDefault="003E5C43"/>
        </w:tc>
      </w:tr>
      <w:tr w:rsidR="003E5C43" w14:paraId="48ECF761" w14:textId="77777777" w:rsidTr="43EF102C">
        <w:trPr>
          <w:trHeight w:val="55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C1D53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CBDD94" w14:textId="77777777" w:rsidR="003E5C43" w:rsidRDefault="00903374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поведения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FE32E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C64436" w14:textId="5D3F34B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02.05.2023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2F2F37" w14:textId="11A1378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101B52C" w14:textId="77777777" w:rsidR="003E5C43" w:rsidRDefault="003E5C43"/>
        </w:tc>
        <w:tc>
          <w:tcPr>
            <w:tcW w:w="1342" w:type="dxa"/>
            <w:vMerge/>
          </w:tcPr>
          <w:p w14:paraId="3C8EC45C" w14:textId="77777777" w:rsidR="003E5C43" w:rsidRDefault="003E5C43"/>
        </w:tc>
      </w:tr>
      <w:tr w:rsidR="003E5C43" w14:paraId="71B5B9F7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0282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7773D5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Режим дня. Работоспособность.  Сон и его значение. Инструктаж по ТБ № 51. Практическая работа №25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внимания»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F4B3E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4F8266" w14:textId="7CD38D09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05.05.2023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9DC4C3" w14:textId="7FA253A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26DC100" w14:textId="77777777" w:rsidR="003E5C43" w:rsidRDefault="003E5C43"/>
        </w:tc>
        <w:tc>
          <w:tcPr>
            <w:tcW w:w="1342" w:type="dxa"/>
            <w:vMerge/>
          </w:tcPr>
          <w:p w14:paraId="0A821549" w14:textId="77777777" w:rsidR="003E5C43" w:rsidRDefault="003E5C43"/>
        </w:tc>
      </w:tr>
      <w:tr w:rsidR="003E5C43" w14:paraId="2AC51E27" w14:textId="77777777" w:rsidTr="43EF102C">
        <w:trPr>
          <w:trHeight w:val="4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40C0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DC3F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Вред </w:t>
            </w:r>
            <w:proofErr w:type="spellStart"/>
            <w:r>
              <w:rPr>
                <w:rFonts w:ascii="Times New Roman" w:hAnsi="Times New Roman"/>
                <w:color w:val="231F20"/>
                <w:sz w:val="24"/>
              </w:rPr>
              <w:t>наркогенных</w:t>
            </w:r>
            <w:proofErr w:type="spellEnd"/>
            <w:r>
              <w:rPr>
                <w:rFonts w:ascii="Times New Roman" w:hAnsi="Times New Roman"/>
                <w:color w:val="231F20"/>
                <w:sz w:val="24"/>
              </w:rPr>
              <w:t xml:space="preserve"> веществ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A73D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3BEA3F" w14:textId="5747911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2DDF0A" w14:textId="2F35A17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FDCF4E" w14:textId="77777777" w:rsidR="003E5C43" w:rsidRDefault="003E5C43"/>
        </w:tc>
        <w:tc>
          <w:tcPr>
            <w:tcW w:w="1342" w:type="dxa"/>
            <w:vMerge/>
          </w:tcPr>
          <w:p w14:paraId="3BEE236D" w14:textId="77777777" w:rsidR="003E5C43" w:rsidRDefault="003E5C43"/>
        </w:tc>
      </w:tr>
      <w:tr w:rsidR="003E5C43" w14:paraId="7A930361" w14:textId="77777777" w:rsidTr="43EF102C">
        <w:trPr>
          <w:trHeight w:val="68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DE38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07CF9F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«Поведение человека и высшая нервная деятельность». Тест №8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C5C7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422DAA" w14:textId="6CFFEF48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12.05.2023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D64AF62" w14:textId="7D119E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CC0888" w14:textId="77777777" w:rsidR="003E5C43" w:rsidRDefault="003E5C43"/>
        </w:tc>
        <w:tc>
          <w:tcPr>
            <w:tcW w:w="1342" w:type="dxa"/>
            <w:vMerge/>
          </w:tcPr>
          <w:p w14:paraId="4A990D24" w14:textId="77777777" w:rsidR="003E5C43" w:rsidRDefault="003E5C43"/>
        </w:tc>
      </w:tr>
      <w:tr w:rsidR="003E5C43" w14:paraId="3D9B6D71" w14:textId="77777777" w:rsidTr="43EF102C">
        <w:trPr>
          <w:trHeight w:val="41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F8F4BE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11. Половая система. Индивидуальное развитие организма (3 ч)</w:t>
            </w:r>
          </w:p>
        </w:tc>
      </w:tr>
      <w:tr w:rsidR="003E5C43" w14:paraId="11EFFAF9" w14:textId="77777777" w:rsidTr="43EF102C">
        <w:trPr>
          <w:trHeight w:val="78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A19E7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C72E8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Половая система человека. Заболевания наследственные, врождённые, передающиеся половым путём</w:t>
            </w:r>
          </w:p>
          <w:p w14:paraId="603CC4DB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6008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B12A538" w14:textId="2097B95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16.05.2023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C8B010" w14:textId="2ECA7CC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520F5A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B22F5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</w:tr>
      <w:tr w:rsidR="003E5C43" w14:paraId="6A8C8C1B" w14:textId="77777777" w:rsidTr="43EF102C">
        <w:trPr>
          <w:trHeight w:val="81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B76B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56BF30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Развитие организма человека. 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«Половая система. Индивидуальное развитие организма». Тест № 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E842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CFBC8" w14:textId="619E469D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19.05.2023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8A8D03" w14:textId="00BA6B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BAD3425" w14:textId="77777777" w:rsidR="003E5C43" w:rsidRDefault="003E5C43"/>
        </w:tc>
        <w:tc>
          <w:tcPr>
            <w:tcW w:w="1342" w:type="dxa"/>
            <w:vMerge/>
          </w:tcPr>
          <w:p w14:paraId="0C7D08AC" w14:textId="77777777" w:rsidR="003E5C43" w:rsidRDefault="003E5C43"/>
        </w:tc>
      </w:tr>
      <w:tr w:rsidR="003E5C43" w14:paraId="0DA3F38F" w14:textId="77777777" w:rsidTr="43EF102C">
        <w:trPr>
          <w:trHeight w:val="56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139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55A7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Итоговый контроль знаний по разделу «Человек и его здоровье»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4A4A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D05CE9" w14:textId="717F8DC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23.05.2023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6D4E" w14:textId="61B4BE7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7A31054" w14:textId="77777777" w:rsidR="003E5C43" w:rsidRDefault="003E5C43"/>
        </w:tc>
        <w:tc>
          <w:tcPr>
            <w:tcW w:w="1342" w:type="dxa"/>
            <w:vMerge/>
          </w:tcPr>
          <w:p w14:paraId="7DC8C081" w14:textId="77777777" w:rsidR="003E5C43" w:rsidRDefault="003E5C43"/>
        </w:tc>
      </w:tr>
      <w:tr w:rsidR="003E5C43" w14:paraId="478E9257" w14:textId="77777777" w:rsidTr="43EF102C">
        <w:trPr>
          <w:trHeight w:val="54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58E06" w14:textId="77777777" w:rsidR="003E5C43" w:rsidRDefault="00903374">
            <w:pPr>
              <w:ind w:left="113" w:right="59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Повторение (2 часа)</w:t>
            </w:r>
          </w:p>
        </w:tc>
      </w:tr>
      <w:tr w:rsidR="003E5C43" w14:paraId="0F9FD9B8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8728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043797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Память»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5D06E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443AEA1" w14:textId="67A7D205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26.05.2023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99575B" w14:textId="20C24A69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492AC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4.2, 4.12, 4.13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A296BA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20699E8B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F82D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790FFE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Мышление</w:t>
            </w:r>
            <w:r w:rsidR="00C5417D">
              <w:rPr>
                <w:rFonts w:ascii="Times New Roman" w:hAnsi="Times New Roman"/>
                <w:color w:val="231F20"/>
                <w:sz w:val="24"/>
              </w:rPr>
              <w:t>, речь</w:t>
            </w:r>
            <w:r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3E0A4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C1215" w14:textId="36D1286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30.05.2023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219A00C" w14:textId="3FBBB08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77E574" w14:textId="77777777" w:rsidR="003E5C43" w:rsidRDefault="003E5C43"/>
        </w:tc>
        <w:tc>
          <w:tcPr>
            <w:tcW w:w="1342" w:type="dxa"/>
            <w:vMerge/>
          </w:tcPr>
          <w:p w14:paraId="3FD9042A" w14:textId="77777777" w:rsidR="003E5C43" w:rsidRDefault="003E5C43"/>
        </w:tc>
      </w:tr>
    </w:tbl>
    <w:p w14:paraId="052D481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46FC4A0D" w14:textId="0FBBFA2D" w:rsidR="003E5C43" w:rsidRDefault="003E5C43">
      <w:pPr>
        <w:sectPr w:rsidR="003E5C43">
          <w:pgSz w:w="16838" w:h="11906" w:orient="landscape"/>
          <w:pgMar w:top="1701" w:right="567" w:bottom="1134" w:left="567" w:header="709" w:footer="709" w:gutter="0"/>
          <w:cols w:space="720"/>
        </w:sectPr>
      </w:pPr>
    </w:p>
    <w:p w14:paraId="68CC221B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14:paraId="236B45BA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</w:p>
    <w:p w14:paraId="39B6B1D1" w14:textId="77777777" w:rsidR="003E5C43" w:rsidRDefault="0090337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</w:t>
      </w:r>
    </w:p>
    <w:p w14:paraId="23F42DCB" w14:textId="77777777" w:rsidR="003E5C43" w:rsidRDefault="0090337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Подготовка к государственной итоговой аттестации</w:t>
      </w:r>
    </w:p>
    <w:p w14:paraId="3912387B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(ОГЭ, ГВЭ, ЕГЭ)</w:t>
      </w:r>
    </w:p>
    <w:p w14:paraId="58BC89FB" w14:textId="77777777" w:rsidR="003E5C43" w:rsidRDefault="00903374">
      <w:pPr>
        <w:spacing w:after="0" w:line="240" w:lineRule="auto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1"/>
        <w:gridCol w:w="1486"/>
        <w:gridCol w:w="1554"/>
        <w:gridCol w:w="4084"/>
        <w:gridCol w:w="1784"/>
      </w:tblGrid>
      <w:tr w:rsidR="003E5C43" w14:paraId="66E8FD3D" w14:textId="77777777">
        <w:trPr>
          <w:trHeight w:val="928"/>
        </w:trPr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44E7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урока в рабочей программе</w:t>
            </w:r>
          </w:p>
        </w:tc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3D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подготовки к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34C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Используемый ресурс для подготовки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31E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контроля</w:t>
            </w:r>
          </w:p>
        </w:tc>
      </w:tr>
      <w:tr w:rsidR="003E5C43" w14:paraId="72DD1433" w14:textId="77777777">
        <w:trPr>
          <w:trHeight w:val="945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2ECC6" w14:textId="77777777" w:rsidR="003E5C43" w:rsidRDefault="003E5C43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27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КЭС, вынесенный на ГИА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07D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КПУ, вынесенный на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37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F5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789B56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A5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15D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2.1,2.3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63F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BD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0E33985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157A7E2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A24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78AFB42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590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6,7,8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0DC4A" w14:textId="77777777" w:rsidR="003E5C43" w:rsidRDefault="00903374">
            <w:pPr>
              <w:spacing w:before="2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2EB8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F5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DB4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A07821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44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 17, 18, 19,20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E71C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4.5, 4.6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6493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1.3, 2.1.10, 2.3.2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804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302373D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2505A25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9FE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AC7EEF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F8D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25,26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9565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B4ED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0FBE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B53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0020173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88A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33,35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4C3DD" w14:textId="77777777" w:rsidR="003E5C43" w:rsidRDefault="00903374">
            <w:pPr>
              <w:spacing w:before="13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CC54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DB7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A5F3D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3E01FCE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583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B1A656B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B83C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39,41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3544D" w14:textId="77777777" w:rsidR="003E5C43" w:rsidRDefault="00903374">
            <w:pPr>
              <w:spacing w:before="20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1F3C8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66F2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B64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035EE247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3F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E6575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B325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12DE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4544C1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Федеральный центр тестирования http://www.rustest.ru</w:t>
            </w:r>
          </w:p>
          <w:p w14:paraId="53DA03C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EF4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Текстовая и графическая работа</w:t>
            </w:r>
          </w:p>
        </w:tc>
      </w:tr>
      <w:tr w:rsidR="003E5C43" w14:paraId="185B070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24A8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001A6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C2CA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A030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C029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B214EF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145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934C4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11B2A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59A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F87279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5C99651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3308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3AF9E03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4B19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84C9A" w14:textId="77777777" w:rsidR="003E5C43" w:rsidRDefault="00903374">
            <w:pPr>
              <w:ind w:left="113"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3D5C5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050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4E9B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7B486793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2D9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4FC51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379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44ED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42AAB7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71A5087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1B1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2BAD3C36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4C6D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58,59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5FA3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EEC7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26C1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5DAF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CD04D6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E890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61,62 уроки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8F562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0D82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001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6AFB03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69C56A6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4E62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792E830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A94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126C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5B3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61CC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0945AB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6ECC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</w:tbl>
    <w:p w14:paraId="79796693" w14:textId="77777777" w:rsidR="003E5C43" w:rsidRDefault="003E5C43">
      <w:pPr>
        <w:rPr>
          <w:sz w:val="24"/>
        </w:rPr>
      </w:pPr>
    </w:p>
    <w:p w14:paraId="47297C6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048740F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51371A7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32434A0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328BB0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56AC6DA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38AA98D6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665A1408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104938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D16AC41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7416BF0" w14:textId="77777777" w:rsidR="003E5C43" w:rsidRDefault="00903374">
      <w:pPr>
        <w:spacing w:after="0" w:line="240" w:lineRule="auto"/>
        <w:ind w:left="7080" w:firstLine="708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</w:t>
      </w:r>
    </w:p>
    <w:p w14:paraId="45FB2F13" w14:textId="77777777" w:rsidR="003E5C43" w:rsidRDefault="00903374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</w:p>
    <w:p w14:paraId="73539704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Корректировка рабочей программы </w:t>
      </w:r>
    </w:p>
    <w:p w14:paraId="6FA3403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 результатам диагностических процедур</w:t>
      </w:r>
    </w:p>
    <w:p w14:paraId="12A4EA11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4356EDB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  <w:highlight w:val="yellow"/>
        </w:rPr>
        <w:t>результатам мониторинга промежуточной аттестации</w:t>
      </w:r>
      <w:r>
        <w:rPr>
          <w:rFonts w:ascii="Times New Roman" w:hAnsi="Times New Roman"/>
          <w:sz w:val="24"/>
        </w:rPr>
        <w:t xml:space="preserve"> по учебному предмету «биология» выявлены образовательные дефициты в изучении следующих элементов содержания и проверяемых умений:</w:t>
      </w:r>
    </w:p>
    <w:p w14:paraId="56DA7A0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 </w:t>
      </w:r>
      <w:proofErr w:type="gramStart"/>
      <w:r>
        <w:rPr>
          <w:rFonts w:ascii="Times New Roman" w:hAnsi="Times New Roman"/>
          <w:sz w:val="24"/>
        </w:rPr>
        <w:t>знание  особенностей</w:t>
      </w:r>
      <w:proofErr w:type="gramEnd"/>
      <w:r>
        <w:rPr>
          <w:rFonts w:ascii="Times New Roman" w:hAnsi="Times New Roman"/>
          <w:sz w:val="24"/>
        </w:rPr>
        <w:t xml:space="preserve">  строения  и функционирование отдельных органов и систем органов у растений разных таксономических групп; умение  проводить  сравнение биологических объектов, таксонов между собой  (не усвоили  15% учащихся в 8б классе; 17% в 8г классе; 17% в 8з классе);</w:t>
      </w:r>
    </w:p>
    <w:p w14:paraId="55E714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читать</w:t>
      </w:r>
      <w:proofErr w:type="gramEnd"/>
      <w:r>
        <w:rPr>
          <w:rFonts w:ascii="Times New Roman" w:hAnsi="Times New Roman"/>
          <w:sz w:val="24"/>
        </w:rPr>
        <w:t xml:space="preserve">  и  понимать  текст  биологического содержания,  используя  для  этого  недостающие  термины  и  понятия, представленные в перечне  (не усвоили 17% учащихся в 8б классе, 18% в 8г классе; 18% в 8з классе);</w:t>
      </w:r>
    </w:p>
    <w:p w14:paraId="5C6E3E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соотносить</w:t>
      </w:r>
      <w:proofErr w:type="gramEnd"/>
      <w:r>
        <w:rPr>
          <w:rFonts w:ascii="Times New Roman" w:hAnsi="Times New Roman"/>
          <w:sz w:val="24"/>
        </w:rPr>
        <w:t xml:space="preserve">  изображение объекта  с  его  описанием,  формулировать аргументированный ответ на поставленный вопрос (не усвоили 16% учащихся в 8б классе% 19% в 8г классе; 20% в 8з классе);</w:t>
      </w:r>
    </w:p>
    <w:p w14:paraId="5A1EA13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  <w:vertAlign w:val="superscript"/>
        </w:rPr>
      </w:pPr>
    </w:p>
    <w:p w14:paraId="48454E13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основании анализа результатов диагностической работы в 8б,8г,8з классах запланированы мероприятия по устранению образовательных дефицитов учащихся.</w:t>
      </w:r>
    </w:p>
    <w:p w14:paraId="184D15E4" w14:textId="77777777" w:rsidR="003E5C43" w:rsidRDefault="00903374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1170"/>
        <w:gridCol w:w="2195"/>
        <w:gridCol w:w="1865"/>
        <w:gridCol w:w="980"/>
        <w:gridCol w:w="3111"/>
      </w:tblGrid>
      <w:tr w:rsidR="003E5C43" w14:paraId="7152D86F" w14:textId="77777777">
        <w:trPr>
          <w:trHeight w:val="640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5937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Слабоусвоенные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B283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урока, на котором осуществляется корректировка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0AC6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и формы коррекционной работы с обучающимися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D93A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5888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Выход на контроль</w:t>
            </w:r>
          </w:p>
        </w:tc>
      </w:tr>
      <w:tr w:rsidR="003E5C43" w14:paraId="598CA7AB" w14:textId="77777777">
        <w:trPr>
          <w:trHeight w:val="640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17EB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F241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</w:t>
            </w: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7D39" w14:textId="77777777" w:rsidR="003E5C43" w:rsidRDefault="003E5C43"/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A720" w14:textId="77777777" w:rsidR="003E5C43" w:rsidRDefault="003E5C43"/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A4D5" w14:textId="77777777" w:rsidR="003E5C43" w:rsidRDefault="003E5C43"/>
        </w:tc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F47F" w14:textId="77777777" w:rsidR="003E5C43" w:rsidRDefault="003E5C43"/>
        </w:tc>
      </w:tr>
      <w:tr w:rsidR="003E5C43" w14:paraId="3C3F7A3E" w14:textId="77777777">
        <w:trPr>
          <w:trHeight w:val="556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BE80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3.4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72B6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1.1.1</w:t>
            </w:r>
          </w:p>
          <w:p w14:paraId="1F16C405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489074E1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2.3.4</w:t>
            </w:r>
          </w:p>
          <w:p w14:paraId="51965CF8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2.3.5.</w:t>
            </w:r>
          </w:p>
          <w:p w14:paraId="281B37BA" w14:textId="77777777" w:rsidR="003E5C43" w:rsidRDefault="003E5C43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6D2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</w:rPr>
              <w:t>Общий обзор организма человека. Опорно-двигательная система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EAE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0E9C026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0EAAF89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опорные конспекты, памятки коллективный контроль (тест) с ответами на </w:t>
            </w:r>
            <w:r>
              <w:rPr>
                <w:rFonts w:ascii="Times New Roman" w:hAnsi="Times New Roman"/>
                <w:sz w:val="24"/>
              </w:rPr>
              <w:lastRenderedPageBreak/>
              <w:t>доске (самоконтроль),</w:t>
            </w:r>
          </w:p>
          <w:p w14:paraId="0AB5A3E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платформа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C4C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03.09.-26.10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37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22.10.21</w:t>
            </w:r>
          </w:p>
        </w:tc>
      </w:tr>
      <w:tr w:rsidR="003E5C43" w14:paraId="5EC7FB4A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3F0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4.4</w:t>
            </w:r>
          </w:p>
          <w:p w14:paraId="1CE116DF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</w:t>
            </w:r>
          </w:p>
          <w:p w14:paraId="4A6C61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</w:t>
            </w:r>
          </w:p>
          <w:p w14:paraId="154F906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4.7</w:t>
            </w:r>
          </w:p>
          <w:p w14:paraId="42A3EC92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4315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  <w:p w14:paraId="088CF99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1FE256F9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  <w:p w14:paraId="2A35031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2.1.10</w:t>
            </w:r>
          </w:p>
          <w:p w14:paraId="79531D2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2.3.2</w:t>
            </w:r>
          </w:p>
          <w:p w14:paraId="63A420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5F2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Кровеносная система. Дыхательная система. Пищеварительная система. Обмен веществ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2AB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3B8DB52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6C8E9B5A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конспекты, памятки коллективный контроль (тест) с ответами на доске (самоконтроль),</w:t>
            </w:r>
          </w:p>
          <w:p w14:paraId="6EDA40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сайт «Решу ОГЭ»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E6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09.11-28.12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8D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24.12.21</w:t>
            </w:r>
          </w:p>
        </w:tc>
      </w:tr>
      <w:tr w:rsidR="003E5C43" w14:paraId="438BF49F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657A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4.2, 4.12</w:t>
            </w:r>
          </w:p>
          <w:p w14:paraId="46DAEE60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E500C74" w14:textId="77777777" w:rsidR="003E5C43" w:rsidRDefault="003E5C43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6DA3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3C68D8B5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59E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Эндокринная и нервная системы. Поведение человека и высшая нервная деятельность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796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</w:t>
            </w:r>
            <w:r>
              <w:rPr>
                <w:rFonts w:ascii="Times New Roman" w:hAnsi="Times New Roman"/>
                <w:i/>
                <w:sz w:val="24"/>
              </w:rPr>
              <w:lastRenderedPageBreak/>
              <w:t>Восстанови пропущенное».</w:t>
            </w:r>
          </w:p>
          <w:p w14:paraId="0664EF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Карточка- тренажёр, опорные конспекты, памятки коллективный контроль (тест) с ответами на доске самоконтроль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A84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25.02-11.03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E4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04.03.21</w:t>
            </w:r>
          </w:p>
        </w:tc>
      </w:tr>
    </w:tbl>
    <w:p w14:paraId="74CD1D1F" w14:textId="77777777" w:rsidR="003E5C43" w:rsidRDefault="003E5C43">
      <w:pPr>
        <w:rPr>
          <w:rFonts w:ascii="Times New Roman" w:hAnsi="Times New Roman"/>
          <w:sz w:val="24"/>
        </w:rPr>
      </w:pPr>
    </w:p>
    <w:p w14:paraId="1C5BEDD8" w14:textId="77777777" w:rsidR="003E5C43" w:rsidRDefault="003E5C43">
      <w:pPr>
        <w:jc w:val="both"/>
        <w:rPr>
          <w:rFonts w:ascii="Times New Roman" w:hAnsi="Times New Roman"/>
          <w:sz w:val="24"/>
        </w:rPr>
      </w:pPr>
    </w:p>
    <w:p w14:paraId="78ED28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</w:t>
      </w:r>
    </w:p>
    <w:p w14:paraId="029154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3B94F49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D846F5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2F015AF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B15DD1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E6811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230165FA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CB33CA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41461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81DF2CB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678823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57A6A0F0" w14:textId="77777777" w:rsidR="003E5C43" w:rsidRDefault="003E5C43">
      <w:pPr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3E5C43">
      <w:pgSz w:w="11906" w:h="16838"/>
      <w:pgMar w:top="567" w:right="567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43"/>
    <w:rsid w:val="000C3C1E"/>
    <w:rsid w:val="00120003"/>
    <w:rsid w:val="00124136"/>
    <w:rsid w:val="00157735"/>
    <w:rsid w:val="001F179C"/>
    <w:rsid w:val="0030021F"/>
    <w:rsid w:val="003E5C43"/>
    <w:rsid w:val="005D055E"/>
    <w:rsid w:val="00600844"/>
    <w:rsid w:val="00735DA4"/>
    <w:rsid w:val="00836295"/>
    <w:rsid w:val="00903374"/>
    <w:rsid w:val="00970534"/>
    <w:rsid w:val="00975FE0"/>
    <w:rsid w:val="009903EA"/>
    <w:rsid w:val="00B979E4"/>
    <w:rsid w:val="00BD7838"/>
    <w:rsid w:val="00C5417D"/>
    <w:rsid w:val="00DB26A1"/>
    <w:rsid w:val="00E73164"/>
    <w:rsid w:val="10CF9FD1"/>
    <w:rsid w:val="43EF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C8B0"/>
  <w15:docId w15:val="{4CDF818D-E9F8-4FB5-BC60-C5C14801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 Spacing"/>
    <w:link w:val="a4"/>
    <w:rPr>
      <w:sz w:val="22"/>
    </w:rPr>
  </w:style>
  <w:style w:type="character" w:customStyle="1" w:styleId="a4">
    <w:name w:val="Без интервала Знак"/>
    <w:link w:val="a3"/>
    <w:rPr>
      <w:sz w:val="22"/>
    </w:rPr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customStyle="1" w:styleId="nowrap">
    <w:name w:val="nowrap"/>
    <w:basedOn w:val="12"/>
    <w:link w:val="nowrap0"/>
  </w:style>
  <w:style w:type="character" w:customStyle="1" w:styleId="nowrap0">
    <w:name w:val="nowrap0"/>
    <w:basedOn w:val="a0"/>
    <w:link w:val="nowrap"/>
  </w:style>
  <w:style w:type="paragraph" w:customStyle="1" w:styleId="a-pages">
    <w:name w:val="a-pages"/>
    <w:basedOn w:val="12"/>
    <w:link w:val="a-pages0"/>
  </w:style>
  <w:style w:type="character" w:customStyle="1" w:styleId="a-pages0">
    <w:name w:val="a-pages0"/>
    <w:basedOn w:val="a0"/>
    <w:link w:val="a-pages"/>
  </w:style>
  <w:style w:type="paragraph" w:customStyle="1" w:styleId="c16">
    <w:name w:val="c16"/>
    <w:basedOn w:val="a"/>
    <w:link w:val="c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60">
    <w:name w:val="c160"/>
    <w:basedOn w:val="1"/>
    <w:link w:val="c16"/>
    <w:rPr>
      <w:rFonts w:ascii="Times New Roman" w:hAnsi="Times New Roman"/>
      <w:sz w:val="24"/>
    </w:rPr>
  </w:style>
  <w:style w:type="paragraph" w:customStyle="1" w:styleId="c3">
    <w:name w:val="c3"/>
    <w:link w:val="c30"/>
  </w:style>
  <w:style w:type="character" w:customStyle="1" w:styleId="c30">
    <w:name w:val="c30"/>
    <w:link w:val="c3"/>
  </w:style>
  <w:style w:type="paragraph" w:customStyle="1" w:styleId="12">
    <w:name w:val="Основной шрифт абзаца1"/>
  </w:style>
  <w:style w:type="paragraph" w:styleId="a7">
    <w:name w:val="List Paragraph"/>
    <w:basedOn w:val="a"/>
    <w:link w:val="a8"/>
    <w:pPr>
      <w:ind w:left="720"/>
    </w:pPr>
  </w:style>
  <w:style w:type="character" w:customStyle="1" w:styleId="13">
    <w:name w:val="Абзац списка1"/>
    <w:basedOn w:val="1"/>
    <w:rPr>
      <w:sz w:val="22"/>
    </w:rPr>
  </w:style>
  <w:style w:type="paragraph" w:customStyle="1" w:styleId="material-views">
    <w:name w:val="material-views"/>
    <w:basedOn w:val="12"/>
    <w:link w:val="material-views0"/>
  </w:style>
  <w:style w:type="character" w:customStyle="1" w:styleId="material-views0">
    <w:name w:val="material-views0"/>
    <w:basedOn w:val="a0"/>
    <w:link w:val="material-views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-pr">
    <w:name w:val="a-pr"/>
    <w:basedOn w:val="12"/>
    <w:link w:val="a-pr0"/>
  </w:style>
  <w:style w:type="character" w:customStyle="1" w:styleId="a-pr0">
    <w:name w:val="a-pr0"/>
    <w:basedOn w:val="a0"/>
    <w:link w:val="a-pr"/>
  </w:style>
  <w:style w:type="paragraph" w:customStyle="1" w:styleId="c0">
    <w:name w:val="c0"/>
    <w:basedOn w:val="12"/>
    <w:link w:val="c00"/>
  </w:style>
  <w:style w:type="character" w:customStyle="1" w:styleId="c00">
    <w:name w:val="c00"/>
    <w:basedOn w:val="a0"/>
    <w:link w:val="c0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Style15">
    <w:name w:val="Style15"/>
    <w:basedOn w:val="a"/>
    <w:link w:val="Style150"/>
    <w:pPr>
      <w:widowControl w:val="0"/>
      <w:spacing w:after="0" w:line="230" w:lineRule="exact"/>
      <w:ind w:firstLine="82"/>
      <w:jc w:val="both"/>
    </w:pPr>
    <w:rPr>
      <w:rFonts w:ascii="Sylfaen" w:hAnsi="Sylfaen"/>
      <w:sz w:val="24"/>
    </w:rPr>
  </w:style>
  <w:style w:type="character" w:customStyle="1" w:styleId="Style150">
    <w:name w:val="Style150"/>
    <w:basedOn w:val="1"/>
    <w:link w:val="Style15"/>
    <w:rPr>
      <w:rFonts w:ascii="Sylfaen" w:hAnsi="Sylfae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10">
    <w:name w:val="c10"/>
    <w:basedOn w:val="a"/>
    <w:link w:val="c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0"/>
    <w:basedOn w:val="1"/>
    <w:link w:val="c10"/>
    <w:rPr>
      <w:rFonts w:ascii="Times New Roman" w:hAnsi="Times New Roman"/>
      <w:sz w:val="24"/>
    </w:rPr>
  </w:style>
  <w:style w:type="paragraph" w:customStyle="1" w:styleId="Style3">
    <w:name w:val="Style3"/>
    <w:basedOn w:val="a"/>
    <w:link w:val="Style30"/>
    <w:pPr>
      <w:widowControl w:val="0"/>
      <w:spacing w:after="0" w:line="259" w:lineRule="exact"/>
    </w:pPr>
    <w:rPr>
      <w:rFonts w:ascii="Tahoma" w:hAnsi="Tahoma"/>
      <w:sz w:val="24"/>
    </w:rPr>
  </w:style>
  <w:style w:type="character" w:customStyle="1" w:styleId="Style30">
    <w:name w:val="Style30"/>
    <w:basedOn w:val="1"/>
    <w:link w:val="Style3"/>
    <w:rPr>
      <w:rFonts w:ascii="Tahoma" w:hAnsi="Tahoma"/>
      <w:sz w:val="24"/>
    </w:rPr>
  </w:style>
  <w:style w:type="paragraph" w:customStyle="1" w:styleId="14">
    <w:name w:val="Гиперссылка1"/>
    <w:link w:val="a9"/>
    <w:rPr>
      <w:color w:val="0000FF"/>
      <w:u w:val="single"/>
    </w:rPr>
  </w:style>
  <w:style w:type="character" w:styleId="a9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0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material-date">
    <w:name w:val="material-date"/>
    <w:basedOn w:val="12"/>
    <w:link w:val="material-date0"/>
  </w:style>
  <w:style w:type="character" w:customStyle="1" w:styleId="material-date0">
    <w:name w:val="material-date0"/>
    <w:basedOn w:val="a0"/>
    <w:link w:val="material-date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0"/>
    <w:link w:val="HeaderandFooter"/>
    <w:rPr>
      <w:rFonts w:ascii="XO Thames" w:hAnsi="XO Thames"/>
      <w:sz w:val="20"/>
    </w:rPr>
  </w:style>
  <w:style w:type="paragraph" w:customStyle="1" w:styleId="FontStyle70">
    <w:name w:val="Font Style70"/>
    <w:link w:val="FontStyle700"/>
    <w:rPr>
      <w:rFonts w:ascii="Sylfaen" w:hAnsi="Sylfaen"/>
      <w:b/>
      <w:sz w:val="18"/>
    </w:rPr>
  </w:style>
  <w:style w:type="character" w:customStyle="1" w:styleId="FontStyle700">
    <w:name w:val="Font Style700"/>
    <w:link w:val="FontStyle70"/>
    <w:rPr>
      <w:rFonts w:ascii="Sylfaen" w:hAnsi="Sylfaen"/>
      <w:b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0"/>
    <w:basedOn w:val="1"/>
    <w:link w:val="c2"/>
    <w:rPr>
      <w:rFonts w:ascii="Times New Roman" w:hAnsi="Times New Roman"/>
      <w:sz w:val="24"/>
    </w:rPr>
  </w:style>
  <w:style w:type="paragraph" w:styleId="ac">
    <w:name w:val="Body Text"/>
    <w:basedOn w:val="a"/>
    <w:link w:val="ad"/>
    <w:pPr>
      <w:spacing w:after="120" w:line="240" w:lineRule="auto"/>
      <w:jc w:val="both"/>
    </w:pPr>
    <w:rPr>
      <w:rFonts w:ascii="Times New Roman" w:hAnsi="Times New Roman"/>
      <w:sz w:val="20"/>
    </w:rPr>
  </w:style>
  <w:style w:type="character" w:customStyle="1" w:styleId="ad">
    <w:name w:val="Основной текст Знак"/>
    <w:basedOn w:val="1"/>
    <w:link w:val="ac"/>
    <w:rPr>
      <w:rFonts w:ascii="Times New Roman" w:hAnsi="Times New Roma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character" w:customStyle="1" w:styleId="a8">
    <w:name w:val="Абзац списка Знак"/>
    <w:basedOn w:val="1"/>
    <w:link w:val="a7"/>
    <w:rPr>
      <w:sz w:val="22"/>
    </w:rPr>
  </w:style>
  <w:style w:type="paragraph" w:customStyle="1" w:styleId="a-dalee">
    <w:name w:val="a-dalee"/>
    <w:basedOn w:val="12"/>
    <w:link w:val="a-dalee0"/>
  </w:style>
  <w:style w:type="character" w:customStyle="1" w:styleId="a-dalee0">
    <w:name w:val="a-dalee0"/>
    <w:basedOn w:val="a0"/>
    <w:link w:val="a-dalee"/>
  </w:style>
  <w:style w:type="paragraph" w:customStyle="1" w:styleId="Style9">
    <w:name w:val="Style9"/>
    <w:basedOn w:val="a"/>
    <w:link w:val="Style90"/>
    <w:pPr>
      <w:widowControl w:val="0"/>
      <w:spacing w:after="0" w:line="230" w:lineRule="exact"/>
      <w:ind w:firstLine="566"/>
      <w:jc w:val="both"/>
    </w:pPr>
    <w:rPr>
      <w:rFonts w:ascii="Sylfaen" w:hAnsi="Sylfaen"/>
      <w:sz w:val="24"/>
    </w:rPr>
  </w:style>
  <w:style w:type="character" w:customStyle="1" w:styleId="Style90">
    <w:name w:val="Style90"/>
    <w:basedOn w:val="1"/>
    <w:link w:val="Style9"/>
    <w:rPr>
      <w:rFonts w:ascii="Sylfaen" w:hAnsi="Sylfae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a-post">
    <w:name w:val="a-post"/>
    <w:basedOn w:val="12"/>
    <w:link w:val="a-post0"/>
  </w:style>
  <w:style w:type="character" w:customStyle="1" w:styleId="a-post0">
    <w:name w:val="a-post0"/>
    <w:basedOn w:val="a0"/>
    <w:link w:val="a-post"/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0"/>
    <w:basedOn w:val="a0"/>
    <w:link w:val="apple-converted-space"/>
  </w:style>
  <w:style w:type="paragraph" w:customStyle="1" w:styleId="FontStyle69">
    <w:name w:val="Font Style69"/>
    <w:link w:val="FontStyle690"/>
    <w:rPr>
      <w:rFonts w:ascii="Sylfaen" w:hAnsi="Sylfaen"/>
    </w:rPr>
  </w:style>
  <w:style w:type="character" w:customStyle="1" w:styleId="FontStyle690">
    <w:name w:val="Font Style690"/>
    <w:link w:val="FontStyle69"/>
    <w:rPr>
      <w:rFonts w:ascii="Sylfaen" w:hAnsi="Sylfaen"/>
      <w:sz w:val="20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17">
    <w:name w:val="Строгий1"/>
    <w:link w:val="af2"/>
    <w:rPr>
      <w:b/>
    </w:rPr>
  </w:style>
  <w:style w:type="character" w:styleId="af2">
    <w:name w:val="Strong"/>
    <w:link w:val="17"/>
    <w:rPr>
      <w:b/>
    </w:rPr>
  </w:style>
  <w:style w:type="paragraph" w:customStyle="1" w:styleId="18">
    <w:name w:val="Просмотренная гиперссылка1"/>
    <w:link w:val="af3"/>
    <w:rPr>
      <w:color w:val="800080"/>
      <w:u w:val="single"/>
    </w:rPr>
  </w:style>
  <w:style w:type="character" w:styleId="af3">
    <w:name w:val="FollowedHyperlink"/>
    <w:link w:val="18"/>
    <w:rPr>
      <w:color w:val="800080"/>
      <w:u w:val="single"/>
    </w:rPr>
  </w:style>
  <w:style w:type="table" w:customStyle="1" w:styleId="19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6745</Words>
  <Characters>38447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Золотарёв Игорь Александрович</cp:lastModifiedBy>
  <cp:revision>12</cp:revision>
  <cp:lastPrinted>2022-12-05T09:35:00Z</cp:lastPrinted>
  <dcterms:created xsi:type="dcterms:W3CDTF">2022-06-05T13:11:00Z</dcterms:created>
  <dcterms:modified xsi:type="dcterms:W3CDTF">2022-12-05T09:36:00Z</dcterms:modified>
</cp:coreProperties>
</file>