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3E5C43" w:rsidRDefault="43EF102C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 w:rsidRPr="43EF102C">
        <w:rPr>
          <w:rFonts w:ascii="Times New Roman" w:hAnsi="Times New Roman"/>
        </w:rPr>
        <w:t xml:space="preserve"> </w:t>
      </w:r>
    </w:p>
    <w:p w14:paraId="2AEC7C60" w14:textId="7B87C3E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43EF102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14:paraId="477388D8" w14:textId="5E055796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СРЕДНЯЯ ШКОЛА №9</w:t>
      </w:r>
    </w:p>
    <w:p w14:paraId="079E99CD" w14:textId="39E3F9B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E5A835" w14:textId="2F59880C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28C29677" w14:textId="5F4BEF54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к адаптированной основной общеобразовательной программе</w:t>
      </w:r>
    </w:p>
    <w:p w14:paraId="5013CCEF" w14:textId="79ADFC4A" w:rsidR="43EF102C" w:rsidRDefault="43EF102C" w:rsidP="43EF102C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43EF102C">
        <w:rPr>
          <w:rFonts w:ascii="Times New Roman" w:hAnsi="Times New Roman"/>
          <w:sz w:val="28"/>
          <w:szCs w:val="28"/>
          <w:u w:val="single"/>
        </w:rPr>
        <w:t>основного общего образования</w:t>
      </w:r>
    </w:p>
    <w:p w14:paraId="118137CD" w14:textId="129A332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E99809" w14:textId="451AE313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DCAC3E" w14:textId="7E0A6339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491C7E" w14:textId="72B22CCF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90D3B1" w14:textId="5F99A872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468318" w14:textId="6B7A89F7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АДАПТИРОВАННАЯ ОБРАЗОВАТЕЛЬНАЯ ПРОГРАММА</w:t>
      </w:r>
    </w:p>
    <w:p w14:paraId="2F0FA46B" w14:textId="3C951C7A" w:rsidR="43EF102C" w:rsidRDefault="43EF102C" w:rsidP="43EF102C">
      <w:pPr>
        <w:spacing w:after="0" w:line="240" w:lineRule="auto"/>
        <w:jc w:val="center"/>
      </w:pPr>
      <w:r w:rsidRPr="43EF102C">
        <w:rPr>
          <w:rFonts w:ascii="Times New Roman" w:hAnsi="Times New Roman"/>
          <w:sz w:val="28"/>
          <w:szCs w:val="28"/>
        </w:rPr>
        <w:t>для учащихся с ЗПР (вариант 7.1.)</w:t>
      </w:r>
    </w:p>
    <w:p w14:paraId="38F9DBDE" w14:textId="7AB0B2B1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8BDD53" w14:textId="4E61B1AB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C1C238" w14:textId="01C3FB8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318571" w14:textId="355E101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29D787" w14:textId="0F11E42A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FF26A6" w14:textId="6C395F7C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54B1D" w14:textId="7866442B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9B7797" w14:textId="59B1A818" w:rsidR="43EF102C" w:rsidRDefault="35648754" w:rsidP="43EF102C">
      <w:pPr>
        <w:spacing w:after="0" w:line="240" w:lineRule="auto"/>
      </w:pPr>
      <w:proofErr w:type="gramStart"/>
      <w:r w:rsidRPr="35648754">
        <w:rPr>
          <w:rFonts w:ascii="Times New Roman" w:hAnsi="Times New Roman"/>
          <w:sz w:val="28"/>
          <w:szCs w:val="28"/>
        </w:rPr>
        <w:t xml:space="preserve">предмет:   </w:t>
      </w:r>
      <w:proofErr w:type="gramEnd"/>
      <w:r w:rsidRPr="35648754">
        <w:rPr>
          <w:rFonts w:ascii="Times New Roman" w:hAnsi="Times New Roman"/>
          <w:sz w:val="28"/>
          <w:szCs w:val="28"/>
        </w:rPr>
        <w:t xml:space="preserve">                                Биология</w:t>
      </w:r>
    </w:p>
    <w:p w14:paraId="7A3FE230" w14:textId="4AF53659" w:rsidR="43EF102C" w:rsidRDefault="35648754" w:rsidP="43EF102C">
      <w:pPr>
        <w:spacing w:after="0" w:line="240" w:lineRule="auto"/>
      </w:pPr>
      <w:proofErr w:type="gramStart"/>
      <w:r w:rsidRPr="35648754">
        <w:rPr>
          <w:rFonts w:ascii="Times New Roman" w:hAnsi="Times New Roman"/>
          <w:sz w:val="28"/>
          <w:szCs w:val="28"/>
        </w:rPr>
        <w:t xml:space="preserve">класс:   </w:t>
      </w:r>
      <w:proofErr w:type="gramEnd"/>
      <w:r w:rsidRPr="35648754">
        <w:rPr>
          <w:rFonts w:ascii="Times New Roman" w:hAnsi="Times New Roman"/>
          <w:sz w:val="28"/>
          <w:szCs w:val="28"/>
        </w:rPr>
        <w:t xml:space="preserve">                                    8к</w:t>
      </w:r>
    </w:p>
    <w:p w14:paraId="0753E268" w14:textId="5F070D3D" w:rsidR="43EF102C" w:rsidRDefault="35648754" w:rsidP="43EF102C">
      <w:pPr>
        <w:spacing w:after="0" w:line="240" w:lineRule="auto"/>
      </w:pPr>
      <w:r w:rsidRPr="35648754">
        <w:rPr>
          <w:rFonts w:ascii="Times New Roman" w:hAnsi="Times New Roman"/>
          <w:sz w:val="28"/>
          <w:szCs w:val="28"/>
        </w:rPr>
        <w:t>количество часов (в год</w:t>
      </w:r>
      <w:proofErr w:type="gramStart"/>
      <w:r w:rsidRPr="35648754">
        <w:rPr>
          <w:rFonts w:ascii="Times New Roman" w:hAnsi="Times New Roman"/>
          <w:sz w:val="28"/>
          <w:szCs w:val="28"/>
        </w:rPr>
        <w:t xml:space="preserve">):   </w:t>
      </w:r>
      <w:proofErr w:type="gramEnd"/>
      <w:r w:rsidRPr="35648754">
        <w:rPr>
          <w:rFonts w:ascii="Times New Roman" w:hAnsi="Times New Roman"/>
          <w:sz w:val="28"/>
          <w:szCs w:val="28"/>
        </w:rPr>
        <w:t xml:space="preserve">    70</w:t>
      </w:r>
    </w:p>
    <w:p w14:paraId="16DD2548" w14:textId="7644214C" w:rsidR="43EF102C" w:rsidRDefault="35648754" w:rsidP="43EF102C">
      <w:pPr>
        <w:spacing w:after="0" w:line="240" w:lineRule="auto"/>
      </w:pPr>
      <w:r w:rsidRPr="35648754">
        <w:rPr>
          <w:rFonts w:ascii="Times New Roman" w:hAnsi="Times New Roman"/>
          <w:sz w:val="28"/>
          <w:szCs w:val="28"/>
        </w:rPr>
        <w:t>количество часов (в неделю): 2</w:t>
      </w:r>
    </w:p>
    <w:p w14:paraId="5716AB0B" w14:textId="61A7A19A" w:rsidR="43EF102C" w:rsidRDefault="35648754" w:rsidP="43EF102C">
      <w:pPr>
        <w:spacing w:after="0" w:line="240" w:lineRule="auto"/>
      </w:pPr>
      <w:r w:rsidRPr="35648754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35648754">
        <w:rPr>
          <w:rFonts w:ascii="Times New Roman" w:hAnsi="Times New Roman"/>
          <w:sz w:val="28"/>
          <w:szCs w:val="28"/>
        </w:rPr>
        <w:t xml:space="preserve">реализации:   </w:t>
      </w:r>
      <w:proofErr w:type="gramEnd"/>
      <w:r w:rsidRPr="35648754">
        <w:rPr>
          <w:rFonts w:ascii="Times New Roman" w:hAnsi="Times New Roman"/>
          <w:sz w:val="28"/>
          <w:szCs w:val="28"/>
        </w:rPr>
        <w:t xml:space="preserve">                  1 год (2022-2023 учебный год)</w:t>
      </w:r>
    </w:p>
    <w:p w14:paraId="6ACDAFE4" w14:textId="16502277" w:rsidR="43EF102C" w:rsidRDefault="35648754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35648754">
        <w:rPr>
          <w:rFonts w:ascii="Times New Roman" w:hAnsi="Times New Roman"/>
          <w:sz w:val="28"/>
          <w:szCs w:val="28"/>
        </w:rPr>
        <w:t xml:space="preserve">учитель:   </w:t>
      </w:r>
      <w:proofErr w:type="gramEnd"/>
      <w:r w:rsidRPr="35648754">
        <w:rPr>
          <w:rFonts w:ascii="Times New Roman" w:hAnsi="Times New Roman"/>
          <w:sz w:val="28"/>
          <w:szCs w:val="28"/>
        </w:rPr>
        <w:t xml:space="preserve">                                Золотарёв И.А.</w:t>
      </w:r>
    </w:p>
    <w:p w14:paraId="49B2270B" w14:textId="0B39B5CD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8F622" w14:textId="29445CCA" w:rsidR="43EF102C" w:rsidRDefault="43EF102C" w:rsidP="43EF10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793D60" w14:textId="502E6B80" w:rsidR="43EF102C" w:rsidRDefault="43EF102C" w:rsidP="43EF102C">
      <w:pPr>
        <w:spacing w:after="0" w:line="240" w:lineRule="auto"/>
        <w:ind w:left="2832"/>
        <w:jc w:val="both"/>
      </w:pPr>
      <w:r w:rsidRPr="43EF102C">
        <w:rPr>
          <w:rFonts w:ascii="Times New Roman" w:hAnsi="Times New Roman"/>
          <w:sz w:val="28"/>
          <w:szCs w:val="28"/>
        </w:rPr>
        <w:t>с адаптированной образовательной программой</w:t>
      </w:r>
    </w:p>
    <w:p w14:paraId="46EEE43D" w14:textId="1F91462D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основного общего образования ознакомлены:</w:t>
      </w:r>
    </w:p>
    <w:p w14:paraId="615A1C61" w14:textId="0744BCD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__________ _________/___________________/</w:t>
      </w:r>
    </w:p>
    <w:p w14:paraId="449B0822" w14:textId="37D90123" w:rsidR="43EF102C" w:rsidRDefault="43EF102C" w:rsidP="43EF102C">
      <w:pPr>
        <w:spacing w:after="0" w:line="240" w:lineRule="auto"/>
        <w:ind w:left="2124" w:firstLine="708"/>
        <w:jc w:val="both"/>
      </w:pPr>
      <w:r w:rsidRPr="43EF102C">
        <w:rPr>
          <w:rFonts w:ascii="Times New Roman" w:hAnsi="Times New Roman"/>
          <w:sz w:val="28"/>
          <w:szCs w:val="28"/>
        </w:rPr>
        <w:t>Дата подпись ФИО родителя</w:t>
      </w:r>
    </w:p>
    <w:p w14:paraId="460882EC" w14:textId="303806B5" w:rsidR="43EF102C" w:rsidRDefault="43EF102C" w:rsidP="43EF10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59E7" w14:textId="77777777" w:rsidR="003E5C43" w:rsidRDefault="00903374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FB78278" w14:textId="77777777" w:rsidR="003E5C43" w:rsidRDefault="003E5C43">
      <w:pPr>
        <w:sectPr w:rsidR="003E5C43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14:paraId="75155476" w14:textId="77777777" w:rsidR="003E5C43" w:rsidRDefault="00903374">
      <w:pPr>
        <w:spacing w:after="0" w:line="240" w:lineRule="auto"/>
        <w:ind w:left="778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</w:t>
      </w:r>
      <w:r>
        <w:rPr>
          <w:rFonts w:ascii="Times New Roman" w:hAnsi="Times New Roman"/>
        </w:rPr>
        <w:t xml:space="preserve">                   </w:t>
      </w:r>
    </w:p>
    <w:p w14:paraId="0BD4C335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14:paraId="1FC39945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145960A" w14:textId="77777777" w:rsidR="003E5C43" w:rsidRDefault="00903374">
      <w:pPr>
        <w:pStyle w:val="c16"/>
        <w:spacing w:after="0"/>
        <w:ind w:firstLine="360"/>
        <w:jc w:val="both"/>
      </w:pPr>
      <w:r>
        <w:t>1. Программа по учебному предмету «Биология»</w:t>
      </w:r>
      <w:r>
        <w:rPr>
          <w:b/>
        </w:rPr>
        <w:t xml:space="preserve"> </w:t>
      </w:r>
      <w:r>
        <w:t xml:space="preserve">для учащихся 5-9-х классов составлена </w:t>
      </w:r>
      <w:r>
        <w:rPr>
          <w:b/>
          <w:i/>
        </w:rPr>
        <w:t>в соответствии</w:t>
      </w:r>
      <w:r>
        <w:t xml:space="preserve"> с </w:t>
      </w:r>
      <w:r>
        <w:rPr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t xml:space="preserve">   </w:t>
      </w:r>
      <w:r>
        <w:rPr>
          <w:b/>
        </w:rPr>
        <w:t>на основе</w:t>
      </w:r>
      <w:r>
        <w:t> </w:t>
      </w:r>
      <w:r>
        <w:rPr>
          <w:rStyle w:val="c30"/>
        </w:rPr>
        <w:t xml:space="preserve">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Style w:val="c30"/>
        </w:rPr>
        <w:t>Драгомилов</w:t>
      </w:r>
      <w:proofErr w:type="spellEnd"/>
      <w:r>
        <w:rPr>
          <w:rStyle w:val="c30"/>
        </w:rPr>
        <w:t xml:space="preserve">, Т.С. Сухова. –  М.: Издательский дом </w:t>
      </w:r>
      <w:proofErr w:type="spellStart"/>
      <w:r>
        <w:rPr>
          <w:rStyle w:val="c30"/>
        </w:rPr>
        <w:t>Вентана</w:t>
      </w:r>
      <w:proofErr w:type="spellEnd"/>
      <w:r>
        <w:rPr>
          <w:rStyle w:val="c30"/>
        </w:rPr>
        <w:t>-Граф, 2018г.</w:t>
      </w:r>
    </w:p>
    <w:p w14:paraId="6FAC34F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Планируемые результаты освоения учебного предмета</w:t>
      </w:r>
    </w:p>
    <w:p w14:paraId="0FF35626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Личностные результаты:</w:t>
      </w:r>
    </w:p>
    <w:p w14:paraId="307A9F3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> Постепенно выстраивать собственное целостное мировоззрение:</w:t>
      </w:r>
    </w:p>
    <w:p w14:paraId="7ACB2A9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14:paraId="4D3B79E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учиться признавать противоречивость и незавершенность своих взглядов на мир, возможность их изменения.</w:t>
      </w:r>
    </w:p>
    <w:p w14:paraId="6EDA1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14:paraId="03FEB4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14:paraId="753C052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Приобретать опыт участия в делах, приносящих пользу людям.</w:t>
      </w:r>
    </w:p>
    <w:p w14:paraId="7D6DF08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14:paraId="4AE50E0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Учиться самостоятельно противостоять ситуациям, провоцирующим на поступки, которые угрожают безопасности и здоровью.</w:t>
      </w:r>
    </w:p>
    <w:p w14:paraId="6911DB4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14:paraId="34C934F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риск взаимоотношений человека и природы;</w:t>
      </w:r>
    </w:p>
    <w:p w14:paraId="29239CF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поведение человека с точки зрения здорового образа жизни.</w:t>
      </w:r>
    </w:p>
    <w:p w14:paraId="3B6C49C0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Метапредметные</w:t>
      </w:r>
      <w:proofErr w:type="spellEnd"/>
      <w:r>
        <w:rPr>
          <w:rFonts w:ascii="Times New Roman" w:hAnsi="Times New Roman"/>
          <w:i/>
          <w:sz w:val="24"/>
        </w:rPr>
        <w:t xml:space="preserve"> результаты:</w:t>
      </w:r>
    </w:p>
    <w:p w14:paraId="0BD3E1E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Регулятивные УУД:</w:t>
      </w:r>
    </w:p>
    <w:p w14:paraId="579C396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обнаруживать и формулировать проблему в классной и индивидуальной учебной деятельности.</w:t>
      </w:r>
    </w:p>
    <w:p w14:paraId="03B3776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54396FF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Составлять (индивидуально или в группе) план решения проблемы (выполнения проекта).</w:t>
      </w:r>
    </w:p>
    <w:p w14:paraId="7E241F2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Подбирать к каждой проблеме (задаче) адекватную ей теоретическую модель.</w:t>
      </w:r>
    </w:p>
    <w:p w14:paraId="6A8CAA0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14:paraId="704C00A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14:paraId="6D3DB8B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14:paraId="3D4FBA4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ходе представления проекта давать оценку его результатам.</w:t>
      </w:r>
    </w:p>
    <w:p w14:paraId="16ECC3B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Самостоятельно осознавать причины своего успеха или неуспеха и находить способы выхода из ситуации неуспеха.</w:t>
      </w:r>
    </w:p>
    <w:p w14:paraId="406423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23CC5FC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lastRenderedPageBreak/>
        <w:t>Познавательные УУД:</w:t>
      </w:r>
    </w:p>
    <w:p w14:paraId="3077FBE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Анализировать, сравнивать, классифицировать и обобщать понятия:</w:t>
      </w:r>
    </w:p>
    <w:p w14:paraId="6FB0707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давать определение понятиям на основе изученного на различных предметах учебного материала.</w:t>
      </w:r>
    </w:p>
    <w:p w14:paraId="38B83C7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Строить логическое рассуждение, включающее установление причинно-следственных связей.</w:t>
      </w:r>
    </w:p>
    <w:p w14:paraId="2FD0E4E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Представлять информацию в виде конспектов, таблиц, схем, графиков.</w:t>
      </w:r>
    </w:p>
    <w:p w14:paraId="42DD1D0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14:paraId="110C991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14:paraId="6A81B7C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14:paraId="6AE1EFD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3742853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i/>
          <w:sz w:val="24"/>
        </w:rPr>
        <w:t>Коммуникативные УУД:</w:t>
      </w:r>
    </w:p>
    <w:p w14:paraId="2D4D736F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Отстаивая свою точку зрения, приводить аргументы, подтверждая их фактами.</w:t>
      </w:r>
    </w:p>
    <w:p w14:paraId="04947BD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В дискуссии уметь выдвинуть контраргументы, перефразировать свою мысль (владение механизмом эквивалентных замен).</w:t>
      </w:r>
    </w:p>
    <w:p w14:paraId="36AF7A7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14:paraId="7A7B1F2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>
        <w:rPr>
          <w:rFonts w:ascii="Times New Roman" w:hAnsi="Times New Roman"/>
          <w:sz w:val="24"/>
        </w:rPr>
        <w:t xml:space="preserve"> Понимая позицию другого, различать в его речи: мнение (точку зрения), доказательство (аргументы), факты; гипотезы, аксиомы, теории.</w:t>
      </w:r>
    </w:p>
    <w:p w14:paraId="75BDCC3A" w14:textId="77777777" w:rsidR="003E5C43" w:rsidRDefault="00903374">
      <w:pPr>
        <w:spacing w:after="0" w:line="240" w:lineRule="auto"/>
        <w:jc w:val="both"/>
        <w:rPr>
          <w:rFonts w:ascii="Arial" w:hAnsi="Arial"/>
          <w:i/>
          <w:sz w:val="24"/>
        </w:rPr>
      </w:pPr>
      <w:r>
        <w:rPr>
          <w:rFonts w:ascii="Times New Roman" w:hAnsi="Times New Roman"/>
          <w:i/>
          <w:sz w:val="24"/>
        </w:rPr>
        <w:t>Предметные:</w:t>
      </w:r>
    </w:p>
    <w:p w14:paraId="0C9F39A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>характеризовать элементарные сведения об эмбриональном и постэмбриональном развитии человека.</w:t>
      </w:r>
    </w:p>
    <w:p w14:paraId="0EE1D143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почему физический труд и спорт благотворно влияют на организм;</w:t>
      </w:r>
    </w:p>
    <w:p w14:paraId="7A300E9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 xml:space="preserve">использовать в быту элементарные знания основ психологии, чтобы уметь </w:t>
      </w:r>
    </w:p>
    <w:p w14:paraId="75F54E8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>эффективно общаться (о человеческих темпераментах, эмоциях, их биологическом источнике и социальном смысле).</w:t>
      </w:r>
    </w:p>
    <w:p w14:paraId="7A29430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14:paraId="04BC8CBC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жизнедеятельности клетки;</w:t>
      </w:r>
    </w:p>
    <w:p w14:paraId="5D73B544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разделения органов и функций;</w:t>
      </w:r>
    </w:p>
    <w:p w14:paraId="4238389B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кровеносная, нервная и эндокринная системы органов выполняют координирующую функцию в организме;</w:t>
      </w:r>
    </w:p>
    <w:p w14:paraId="0D401B5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14:paraId="29B53339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характеризовать, как покровы поддерживают постоянство внутренней среды организма;</w:t>
      </w:r>
    </w:p>
    <w:p w14:paraId="0BA4CCE5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какова роль основных функций организма (питание, дыхание, выделение) в обеспечении нормальной жизнедеятельности;</w:t>
      </w:r>
    </w:p>
    <w:p w14:paraId="5F1DCB47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внутреннюю среду организма и способы поддержания ее постоянства (гомеостаза);</w:t>
      </w:r>
    </w:p>
    <w:p w14:paraId="3E55338D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14:paraId="2A63F89A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характеризовать особенности строения и функции репродуктивной системы;</w:t>
      </w:r>
    </w:p>
    <w:p w14:paraId="336E07B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биологический смысл размножения и причины естественной смерти;</w:t>
      </w:r>
    </w:p>
    <w:p w14:paraId="4850D4FE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14:paraId="1C330E5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– </w:t>
      </w:r>
      <w:r>
        <w:rPr>
          <w:rFonts w:ascii="Times New Roman" w:hAnsi="Times New Roman"/>
          <w:sz w:val="24"/>
        </w:rPr>
        <w:t>называть основные правила здорового образа жизни, факторы, сохраняющие и разрушающие здоровье;</w:t>
      </w:r>
    </w:p>
    <w:p w14:paraId="49CBB548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понимать, к каким последствиям приводит нарушение важнейших функций организма (нарушение обмена веществ, координации функций);</w:t>
      </w:r>
    </w:p>
    <w:p w14:paraId="20AB30C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выявлять причины нарушения осанки и развития плоскостопия;</w:t>
      </w:r>
    </w:p>
    <w:p w14:paraId="2DB4D1B2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оказывать первую помощь при травмах;</w:t>
      </w:r>
    </w:p>
    <w:p w14:paraId="0913D0F1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применять свои знания для составления режима дня, труда и отдыха, правил рационального питания, поведения, гигиены;</w:t>
      </w:r>
    </w:p>
    <w:p w14:paraId="1018A0B0" w14:textId="77777777" w:rsidR="003E5C43" w:rsidRDefault="0090337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называть симптомы некоторых распространенных болезней;</w:t>
      </w:r>
    </w:p>
    <w:p w14:paraId="2955FDD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>– </w:t>
      </w:r>
      <w:r>
        <w:rPr>
          <w:rFonts w:ascii="Times New Roman" w:hAnsi="Times New Roman"/>
          <w:sz w:val="24"/>
        </w:rPr>
        <w:t>объяснять вред курения и употребления алкоголя, наркотиков.</w:t>
      </w:r>
    </w:p>
    <w:p w14:paraId="56A7296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научится:</w:t>
      </w:r>
    </w:p>
    <w:p w14:paraId="398BD4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Arial" w:hAnsi="Arial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14:paraId="2607AE4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14:paraId="10D8162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аргументировать, приводить доказательства отличий человека от животных; </w:t>
      </w:r>
    </w:p>
    <w:p w14:paraId="53AA3DA8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• 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1A756234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выявлять примеры и пояснять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14:paraId="5355DC6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по внешнему виду, схемам и описаниям реальные биологические объекты (клетки, ткани, органы, системы органов) или их изображения, выявлять отличительные признаки биологических объектов; </w:t>
      </w:r>
    </w:p>
    <w:p w14:paraId="45BC971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14:paraId="0C9C9573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14:paraId="65370287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методы биологической науки: наблюдать и описывать биологические объекты и процессы; про 10 водить исследования с организмом человека и объяснять их результаты; </w:t>
      </w:r>
    </w:p>
    <w:p w14:paraId="2FB1CDA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14:paraId="69542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влияние факторов риска на здоровье человека; -  описывать и использовать приемы оказания первой помощи; </w:t>
      </w:r>
    </w:p>
    <w:p w14:paraId="6950188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соблюдать правила работы в кабинете биологии.</w:t>
      </w:r>
    </w:p>
    <w:p w14:paraId="308FD766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Учащийся получит возможность научиться:</w:t>
      </w:r>
    </w:p>
    <w:p w14:paraId="5F10422B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14:paraId="11A10A81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, анализировать и оценивать ее, переводить из одной формы в другую; </w:t>
      </w:r>
    </w:p>
    <w:p w14:paraId="3A8DE31F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ориентироваться в системе моральных норм и ценностей по отношению к собственному здоровью и здоровью других людей; находить в учебной, научно-популярной литературе, </w:t>
      </w:r>
      <w:proofErr w:type="spellStart"/>
      <w:r>
        <w:rPr>
          <w:rFonts w:ascii="Times New Roman" w:hAnsi="Times New Roman"/>
          <w:sz w:val="24"/>
        </w:rPr>
        <w:t>интернет-ресурсах</w:t>
      </w:r>
      <w:proofErr w:type="spellEnd"/>
      <w:r>
        <w:rPr>
          <w:rFonts w:ascii="Times New Roman" w:hAnsi="Times New Roman"/>
          <w:sz w:val="24"/>
        </w:rPr>
        <w:t xml:space="preserve"> информацию об организме человека, оформлять ее в виде устных сообщений и докладов; </w:t>
      </w:r>
    </w:p>
    <w:p w14:paraId="26688622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 </w:t>
      </w:r>
    </w:p>
    <w:p w14:paraId="3576CBBC" w14:textId="77777777" w:rsidR="003E5C43" w:rsidRDefault="0090337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14:paraId="184FEF8E" w14:textId="77777777" w:rsidR="003E5C43" w:rsidRDefault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43EF102C">
        <w:rPr>
          <w:rFonts w:ascii="Times New Roman" w:hAnsi="Times New Roman"/>
          <w:sz w:val="24"/>
          <w:szCs w:val="24"/>
        </w:rPr>
        <w:t>- 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14:paraId="3DB5FD38" w14:textId="6FB6057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92F45F" w14:textId="6B6ABD9B" w:rsidR="43EF102C" w:rsidRDefault="43EF102C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43EF102C">
        <w:rPr>
          <w:rFonts w:ascii="Times New Roman" w:hAnsi="Times New Roman"/>
          <w:b/>
          <w:bCs/>
          <w:sz w:val="24"/>
          <w:szCs w:val="24"/>
        </w:rPr>
        <w:t>Психолого-педагогическая характеристика учащихся</w:t>
      </w:r>
    </w:p>
    <w:p w14:paraId="7428CAB2" w14:textId="588CEE93" w:rsidR="43EF102C" w:rsidRDefault="43EF102C" w:rsidP="43EF102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43EF102C">
        <w:rPr>
          <w:rFonts w:ascii="Times New Roman" w:hAnsi="Times New Roman"/>
          <w:b/>
          <w:bCs/>
          <w:sz w:val="24"/>
          <w:szCs w:val="24"/>
        </w:rPr>
        <w:t xml:space="preserve">8 </w:t>
      </w:r>
      <w:proofErr w:type="gramStart"/>
      <w:r w:rsidRPr="43EF102C">
        <w:rPr>
          <w:rFonts w:ascii="Times New Roman" w:hAnsi="Times New Roman"/>
          <w:b/>
          <w:bCs/>
          <w:sz w:val="24"/>
          <w:szCs w:val="24"/>
        </w:rPr>
        <w:t>К класса</w:t>
      </w:r>
      <w:proofErr w:type="gramEnd"/>
      <w:r w:rsidRPr="43EF102C">
        <w:rPr>
          <w:rFonts w:ascii="Times New Roman" w:hAnsi="Times New Roman"/>
          <w:b/>
          <w:bCs/>
          <w:sz w:val="24"/>
          <w:szCs w:val="24"/>
        </w:rPr>
        <w:t xml:space="preserve"> с ЗПР</w:t>
      </w:r>
    </w:p>
    <w:p w14:paraId="56FAA04A" w14:textId="38E2650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93E7D6" w14:textId="022D576B" w:rsidR="43EF102C" w:rsidRDefault="43EF102C" w:rsidP="43EF102C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43EF102C">
        <w:rPr>
          <w:rFonts w:ascii="Times New Roman" w:hAnsi="Times New Roman"/>
          <w:sz w:val="24"/>
          <w:szCs w:val="24"/>
        </w:rPr>
        <w:t xml:space="preserve">В 8к классе обучается 10 учащихся с задержкой-психического развития: 3 девочки и 7 мальчиков (1 находится на домашнем обучении с приходом в образовательное учреждение).   У учащихся с ЗПР отмечается сохранность интеллектуальной сферы, но наблюдается повышенная утомляемость, неустойчивость и сниженная концентрация внимания, трудности письма (медленный темп,) медленный темп восприятия учебного материала.   </w:t>
      </w:r>
    </w:p>
    <w:p w14:paraId="0D42268F" w14:textId="32EB76CB" w:rsidR="43EF102C" w:rsidRDefault="35648754" w:rsidP="35648754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35648754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35648754">
        <w:rPr>
          <w:rFonts w:ascii="Times New Roman" w:hAnsi="Times New Roman"/>
          <w:sz w:val="24"/>
          <w:szCs w:val="24"/>
          <w:u w:val="single"/>
        </w:rPr>
        <w:t>Атажановой</w:t>
      </w:r>
      <w:proofErr w:type="spellEnd"/>
      <w:r w:rsidRPr="35648754">
        <w:rPr>
          <w:rFonts w:ascii="Times New Roman" w:hAnsi="Times New Roman"/>
          <w:sz w:val="24"/>
          <w:szCs w:val="24"/>
          <w:u w:val="single"/>
        </w:rPr>
        <w:t xml:space="preserve"> Жасмины</w:t>
      </w:r>
      <w:r w:rsidRPr="35648754">
        <w:rPr>
          <w:rFonts w:ascii="Times New Roman" w:hAnsi="Times New Roman"/>
          <w:sz w:val="24"/>
          <w:szCs w:val="24"/>
        </w:rPr>
        <w:t xml:space="preserve"> наблюдается медленный темп деятельности. На уроках спокойна, в ходе урока принимает активное участие. С интересом работает при поиске информации в дополнительных источниках.  Испытывает трудности в переходе с устных форм работы на письменные. Уровень развития речи </w:t>
      </w:r>
      <w:proofErr w:type="gramStart"/>
      <w:r w:rsidRPr="35648754">
        <w:rPr>
          <w:rFonts w:ascii="Times New Roman" w:hAnsi="Times New Roman"/>
          <w:sz w:val="24"/>
          <w:szCs w:val="24"/>
        </w:rPr>
        <w:t>Жасмины  соответствует</w:t>
      </w:r>
      <w:proofErr w:type="gramEnd"/>
      <w:r w:rsidRPr="35648754">
        <w:rPr>
          <w:rFonts w:ascii="Times New Roman" w:hAnsi="Times New Roman"/>
          <w:sz w:val="24"/>
          <w:szCs w:val="24"/>
        </w:rPr>
        <w:t xml:space="preserve"> возрастной норме. Жасмина по прослушанному тексту отвечает на вопросы односложно, не может составить распространённое предложение, осуществить последовательный точный пересказ. Уделить внимание работы с текстом (выделять главное, работать с терминами), личностно-ориентированный подход, создание ситуации успеха, работа с дополнительными информационными источниками (поиск, анализ информации).</w:t>
      </w:r>
    </w:p>
    <w:p w14:paraId="0543E61B" w14:textId="34FC2297" w:rsidR="43EF102C" w:rsidRDefault="35648754" w:rsidP="35648754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35648754">
        <w:rPr>
          <w:rFonts w:ascii="Times New Roman" w:hAnsi="Times New Roman"/>
          <w:sz w:val="24"/>
          <w:szCs w:val="24"/>
        </w:rPr>
        <w:t xml:space="preserve">У </w:t>
      </w:r>
      <w:r w:rsidRPr="35648754">
        <w:rPr>
          <w:rFonts w:ascii="Times New Roman" w:hAnsi="Times New Roman"/>
          <w:sz w:val="24"/>
          <w:szCs w:val="24"/>
          <w:u w:val="single"/>
        </w:rPr>
        <w:t>Баженова Ильи</w:t>
      </w:r>
      <w:r w:rsidRPr="35648754">
        <w:rPr>
          <w:rFonts w:ascii="Times New Roman" w:hAnsi="Times New Roman"/>
          <w:sz w:val="24"/>
          <w:szCs w:val="24"/>
        </w:rPr>
        <w:t xml:space="preserve"> наблюдаются сложности при овладении программным материалом, обнаруживаются недостаточно сформированные основные учебные умения и навыки по биологии. У Ильи наблюдаются нарушения в организации работы с устными заданиями. Навыки словоизменения и словообразования слабо развиты, но при системном контроле работы учащегося, выполняет задания. В ином случае быстро отвлекается на посторонние вещи. нужны четкие и ясные указания относительно последовательности выполнения действий: прочитать, ответить на вопросы, как выполнить задания в учебнике или практическую работу на компьютере, как заполнить таблицу, и пр.</w:t>
      </w:r>
    </w:p>
    <w:p w14:paraId="333F1073" w14:textId="29EA34A8" w:rsidR="43EF102C" w:rsidRDefault="35648754" w:rsidP="35648754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35648754">
        <w:rPr>
          <w:rFonts w:ascii="Times New Roman" w:hAnsi="Times New Roman"/>
          <w:sz w:val="24"/>
          <w:szCs w:val="24"/>
          <w:u w:val="single"/>
        </w:rPr>
        <w:t>Балебеков</w:t>
      </w:r>
      <w:proofErr w:type="spellEnd"/>
      <w:r w:rsidRPr="35648754">
        <w:rPr>
          <w:rFonts w:ascii="Times New Roman" w:hAnsi="Times New Roman"/>
          <w:sz w:val="24"/>
          <w:szCs w:val="24"/>
          <w:u w:val="single"/>
        </w:rPr>
        <w:t xml:space="preserve"> Рустам</w:t>
      </w:r>
      <w:r w:rsidRPr="35648754">
        <w:rPr>
          <w:rFonts w:ascii="Times New Roman" w:hAnsi="Times New Roman"/>
          <w:sz w:val="24"/>
          <w:szCs w:val="24"/>
        </w:rPr>
        <w:t xml:space="preserve"> не умеет длительно сосредоточиться на каком-либо деле; неспособен к распределению и переключению внимания с одного вида деятельности на другой. Достаточно сложно запоминает учебный материал. Оперирует биологическими терминами.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содержательно.    </w:t>
      </w:r>
    </w:p>
    <w:p w14:paraId="3DFB3086" w14:textId="0A4F5ECC" w:rsidR="43EF102C" w:rsidRDefault="43EF102C" w:rsidP="43EF102C">
      <w:pPr>
        <w:tabs>
          <w:tab w:val="left" w:pos="567"/>
        </w:tabs>
        <w:spacing w:after="0" w:line="240" w:lineRule="auto"/>
        <w:jc w:val="both"/>
      </w:pPr>
      <w:r w:rsidRPr="43EF102C">
        <w:rPr>
          <w:rFonts w:ascii="Times New Roman" w:hAnsi="Times New Roman"/>
          <w:sz w:val="24"/>
          <w:szCs w:val="24"/>
        </w:rPr>
        <w:t xml:space="preserve">Уделить внимание на уровень </w:t>
      </w:r>
      <w:proofErr w:type="spellStart"/>
      <w:r w:rsidRPr="43EF102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43EF102C">
        <w:rPr>
          <w:rFonts w:ascii="Times New Roman" w:hAnsi="Times New Roman"/>
          <w:sz w:val="24"/>
          <w:szCs w:val="24"/>
        </w:rPr>
        <w:t xml:space="preserve"> у учащегося умения пользоваться предоставляемой им информацией, умения самостоятельно искать пути решения поставленной задачи; Увеличивать степень самостоятельности, вводить в обучение задания, в основе которых лежат элементы творческой или поисковой деятельности.</w:t>
      </w:r>
    </w:p>
    <w:p w14:paraId="57121AEA" w14:textId="719C0241" w:rsidR="43EF102C" w:rsidRDefault="43EF102C" w:rsidP="43EF102C">
      <w:pPr>
        <w:pStyle w:val="a5"/>
        <w:spacing w:beforeAutospacing="0" w:after="0" w:afterAutospacing="0"/>
        <w:ind w:firstLine="708"/>
        <w:jc w:val="both"/>
        <w:rPr>
          <w:szCs w:val="24"/>
        </w:rPr>
      </w:pPr>
      <w:r w:rsidRPr="43EF102C">
        <w:rPr>
          <w:szCs w:val="24"/>
        </w:rPr>
        <w:t xml:space="preserve">У </w:t>
      </w:r>
      <w:r w:rsidRPr="43EF102C">
        <w:rPr>
          <w:szCs w:val="24"/>
          <w:u w:val="single"/>
        </w:rPr>
        <w:t>Волгина Елисея</w:t>
      </w:r>
      <w:r w:rsidRPr="43EF102C">
        <w:rPr>
          <w:szCs w:val="24"/>
        </w:rPr>
        <w:t xml:space="preserve"> </w:t>
      </w:r>
      <w:r w:rsidRPr="43EF102C">
        <w:rPr>
          <w:rFonts w:ascii="Segoe UI" w:eastAsia="Segoe UI" w:hAnsi="Segoe UI" w:cs="Segoe UI"/>
          <w:color w:val="000000" w:themeColor="text1"/>
          <w:szCs w:val="24"/>
        </w:rPr>
        <w:t xml:space="preserve">отмечаются значительные затруднения при составлении рассказа по серии сюжетных картинок. Трудности в восприятии сюжетного изображения (сюжет в целом не воспринимает, перечисляет изображенное). Пересказ не выполняет. Умеет работать с текстом: находить главное, отвечать на вопросы. </w:t>
      </w:r>
      <w:r w:rsidRPr="43EF102C">
        <w:rPr>
          <w:rFonts w:ascii="Segoe UI" w:eastAsia="Segoe UI" w:hAnsi="Segoe UI" w:cs="Segoe UI"/>
          <w:i/>
          <w:iCs/>
          <w:color w:val="000000" w:themeColor="text1"/>
          <w:szCs w:val="24"/>
        </w:rPr>
        <w:t xml:space="preserve"> Обратить внимание на развитие наблюдательности через показ явлений; формирование интереса к окружающему миру; наглядность в практически значимой деятельности; сознательность и активность в усвоении знаний; учёт индивидуальных особенностей.</w:t>
      </w:r>
    </w:p>
    <w:p w14:paraId="72EB0E3C" w14:textId="526B116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sz w:val="24"/>
          <w:szCs w:val="24"/>
        </w:rPr>
      </w:pPr>
      <w:r w:rsidRPr="43EF102C">
        <w:rPr>
          <w:rFonts w:ascii="Times New Roman" w:hAnsi="Times New Roman"/>
          <w:sz w:val="24"/>
          <w:szCs w:val="24"/>
          <w:u w:val="single"/>
        </w:rPr>
        <w:t>Захаров Фёдор</w:t>
      </w:r>
      <w:r w:rsidRPr="43EF102C">
        <w:rPr>
          <w:rFonts w:ascii="Times New Roman" w:hAnsi="Times New Roman"/>
          <w:sz w:val="24"/>
          <w:szCs w:val="24"/>
        </w:rPr>
        <w:t xml:space="preserve"> </w:t>
      </w:r>
      <w:r w:rsidRPr="43EF102C">
        <w:rPr>
          <w:rFonts w:ascii="Segoe UI" w:eastAsia="Segoe UI" w:hAnsi="Segoe UI" w:cs="Segoe UI"/>
          <w:color w:val="000000" w:themeColor="text1"/>
          <w:sz w:val="24"/>
          <w:szCs w:val="24"/>
        </w:rPr>
        <w:t xml:space="preserve">характеризуются бедностью словарного запаса. Многие слова употребляются в приближенном значении. Отмечаются значительные </w:t>
      </w:r>
      <w:r w:rsidRPr="43EF102C">
        <w:rPr>
          <w:rFonts w:ascii="Segoe UI" w:eastAsia="Segoe UI" w:hAnsi="Segoe UI" w:cs="Segoe UI"/>
          <w:color w:val="000000" w:themeColor="text1"/>
          <w:sz w:val="24"/>
          <w:szCs w:val="24"/>
        </w:rPr>
        <w:lastRenderedPageBreak/>
        <w:t xml:space="preserve">затруднения при составлении рассказа по серии сюжетных картинок. Трудности в восприятии сюжетного изображения (сюжет в целом не воспринимает, перечисляет изображенное). Пересказ не выполняет. Охотно соглашается с работами в формате тестирования и использования компьютерных технологий. </w:t>
      </w:r>
      <w:r w:rsidRPr="43EF102C">
        <w:rPr>
          <w:rFonts w:ascii="Segoe UI" w:eastAsia="Segoe UI" w:hAnsi="Segoe UI" w:cs="Segoe UI"/>
          <w:i/>
          <w:iCs/>
          <w:color w:val="333333"/>
          <w:sz w:val="24"/>
          <w:szCs w:val="24"/>
        </w:rPr>
        <w:t>Обратить внимание на создание на уроках специальных ситуаций, способствующих достижению у учащейся даже незначительных успехов в различных видах деятельности</w:t>
      </w:r>
    </w:p>
    <w:p w14:paraId="6BF1A9E3" w14:textId="6923C8FC" w:rsidR="43EF102C" w:rsidRDefault="43EF102C" w:rsidP="43EF102C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  <w:proofErr w:type="spellStart"/>
      <w:r w:rsidRPr="43EF102C">
        <w:rPr>
          <w:szCs w:val="24"/>
          <w:u w:val="single"/>
        </w:rPr>
        <w:t>Истуганов</w:t>
      </w:r>
      <w:proofErr w:type="spellEnd"/>
      <w:r w:rsidRPr="43EF102C">
        <w:rPr>
          <w:szCs w:val="24"/>
          <w:u w:val="single"/>
        </w:rPr>
        <w:t xml:space="preserve"> </w:t>
      </w:r>
      <w:proofErr w:type="spellStart"/>
      <w:r w:rsidRPr="43EF102C">
        <w:rPr>
          <w:szCs w:val="24"/>
          <w:u w:val="single"/>
        </w:rPr>
        <w:t>Рамиль</w:t>
      </w:r>
      <w:proofErr w:type="spellEnd"/>
      <w:r w:rsidRPr="43EF102C">
        <w:rPr>
          <w:szCs w:val="24"/>
        </w:rPr>
        <w:t xml:space="preserve"> </w:t>
      </w:r>
      <w:r w:rsidRPr="43EF102C">
        <w:rPr>
          <w:rFonts w:ascii="Segoe UI" w:eastAsia="Segoe UI" w:hAnsi="Segoe UI" w:cs="Segoe UI"/>
          <w:color w:val="000000" w:themeColor="text1"/>
          <w:szCs w:val="24"/>
        </w:rPr>
        <w:t xml:space="preserve">не умеет длительно сосредоточиться на каком-либо деле; неспособен к распределению и переключению внимания с одного вида деятельности на другой. Достаточно легко запоминает учебный материал. Оперирует биологическими терминами.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содержательно.   </w:t>
      </w:r>
    </w:p>
    <w:p w14:paraId="230528C6" w14:textId="7C2E3919" w:rsidR="43EF102C" w:rsidRDefault="35648754" w:rsidP="43EF102C">
      <w:pPr>
        <w:pStyle w:val="a5"/>
        <w:spacing w:beforeAutospacing="0" w:after="0" w:afterAutospacing="0"/>
        <w:jc w:val="both"/>
        <w:rPr>
          <w:rFonts w:ascii="Segoe UI" w:eastAsia="Segoe UI" w:hAnsi="Segoe UI" w:cs="Segoe UI"/>
          <w:color w:val="000000" w:themeColor="text1"/>
          <w:szCs w:val="24"/>
        </w:rPr>
      </w:pPr>
      <w:r w:rsidRPr="35648754">
        <w:rPr>
          <w:rFonts w:ascii="Segoe UI" w:eastAsia="Segoe UI" w:hAnsi="Segoe UI" w:cs="Segoe UI"/>
          <w:i/>
          <w:iCs/>
          <w:color w:val="000000" w:themeColor="text1"/>
          <w:szCs w:val="24"/>
        </w:rPr>
        <w:t xml:space="preserve">Уделить внимание на уровень </w:t>
      </w:r>
      <w:proofErr w:type="spellStart"/>
      <w:r w:rsidRPr="35648754">
        <w:rPr>
          <w:rFonts w:ascii="Segoe UI" w:eastAsia="Segoe UI" w:hAnsi="Segoe UI" w:cs="Segoe UI"/>
          <w:i/>
          <w:iCs/>
          <w:color w:val="000000" w:themeColor="text1"/>
          <w:szCs w:val="24"/>
        </w:rPr>
        <w:t>сформированности</w:t>
      </w:r>
      <w:proofErr w:type="spellEnd"/>
      <w:r w:rsidRPr="35648754">
        <w:rPr>
          <w:rFonts w:ascii="Segoe UI" w:eastAsia="Segoe UI" w:hAnsi="Segoe UI" w:cs="Segoe UI"/>
          <w:i/>
          <w:iCs/>
          <w:color w:val="000000" w:themeColor="text1"/>
          <w:szCs w:val="24"/>
        </w:rPr>
        <w:t xml:space="preserve"> у учащегося умения пользоваться предоставляемой им информацией, умения самостоятельно искать пути решения поставленной задачи; Увеличивать степень самостоятельности, вводить в обучение задания, в основе которых лежат элементы творческой или поисковой деятельности.</w:t>
      </w:r>
    </w:p>
    <w:p w14:paraId="16C7B6D3" w14:textId="6D67BBE8" w:rsidR="43EF102C" w:rsidRDefault="43EF102C" w:rsidP="43EF102C">
      <w:pPr>
        <w:pStyle w:val="a5"/>
        <w:spacing w:beforeAutospacing="0" w:after="0" w:afterAutospacing="0"/>
        <w:ind w:firstLine="708"/>
        <w:jc w:val="both"/>
      </w:pPr>
      <w:proofErr w:type="spellStart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>Мисрихановой</w:t>
      </w:r>
      <w:proofErr w:type="spellEnd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 xml:space="preserve"> Марине</w:t>
      </w:r>
      <w:r w:rsidRPr="43EF102C">
        <w:rPr>
          <w:rFonts w:ascii="Segoe UI" w:eastAsia="Segoe UI" w:hAnsi="Segoe UI" w:cs="Segoe UI"/>
          <w:color w:val="000000" w:themeColor="text1"/>
          <w:szCs w:val="24"/>
        </w:rPr>
        <w:t xml:space="preserve"> нужны четкие и ясные указания относительно последовательности выполнения действий: прочитать, ответить на вопросы, как выполнить задания в учебнике или практическую работу на компьютере, как заполнить таблицу, и пр. Так как объем памяти не снижен, инструкция выполнения стандартная, учащаяся выполняет задания. Достаточно легко запоминает учебный материал. Оперирует биологическими терминами. Испытывает трудности при установлении причинно-следственной связи. Умеет работать с текстом учебника, отвечать на поставленные вопросы конкретно и содержательно. </w:t>
      </w:r>
      <w:r w:rsidRPr="43EF102C">
        <w:rPr>
          <w:rFonts w:ascii="Segoe UI" w:eastAsia="Segoe UI" w:hAnsi="Segoe UI" w:cs="Segoe UI"/>
          <w:i/>
          <w:iCs/>
          <w:color w:val="000000" w:themeColor="text1"/>
          <w:szCs w:val="24"/>
        </w:rPr>
        <w:t xml:space="preserve">Уделить внимание на уровень </w:t>
      </w:r>
      <w:proofErr w:type="spellStart"/>
      <w:r w:rsidRPr="43EF102C">
        <w:rPr>
          <w:rFonts w:ascii="Segoe UI" w:eastAsia="Segoe UI" w:hAnsi="Segoe UI" w:cs="Segoe UI"/>
          <w:i/>
          <w:iCs/>
          <w:color w:val="000000" w:themeColor="text1"/>
          <w:szCs w:val="24"/>
        </w:rPr>
        <w:t>сформированности</w:t>
      </w:r>
      <w:proofErr w:type="spellEnd"/>
      <w:r w:rsidRPr="43EF102C">
        <w:rPr>
          <w:rFonts w:ascii="Segoe UI" w:eastAsia="Segoe UI" w:hAnsi="Segoe UI" w:cs="Segoe UI"/>
          <w:i/>
          <w:iCs/>
          <w:color w:val="000000" w:themeColor="text1"/>
          <w:szCs w:val="24"/>
        </w:rPr>
        <w:t xml:space="preserve"> у учащегося умения пользоваться предоставляемой им информацией, умения самостоятельно искать пути решения поставленной задачи; Увеличивать степень самостоятельности, вводить в обучение задания, в основе которых лежат элементы творческой или поисковой деятельности.</w:t>
      </w:r>
    </w:p>
    <w:p w14:paraId="6EE19B5E" w14:textId="4695361E" w:rsidR="43EF102C" w:rsidRDefault="43EF102C" w:rsidP="43EF102C">
      <w:pPr>
        <w:pStyle w:val="a5"/>
        <w:spacing w:beforeAutospacing="0" w:after="0" w:afterAutospacing="0"/>
        <w:ind w:firstLine="708"/>
        <w:jc w:val="both"/>
      </w:pPr>
      <w:r w:rsidRPr="43EF102C">
        <w:rPr>
          <w:rFonts w:ascii="Segoe UI" w:eastAsia="Segoe UI" w:hAnsi="Segoe UI" w:cs="Segoe UI"/>
          <w:color w:val="000000" w:themeColor="text1"/>
          <w:szCs w:val="24"/>
        </w:rPr>
        <w:t xml:space="preserve">  У </w:t>
      </w:r>
      <w:proofErr w:type="spellStart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>Халимбекова</w:t>
      </w:r>
      <w:proofErr w:type="spellEnd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 xml:space="preserve"> Ислама</w:t>
      </w:r>
      <w:r w:rsidRPr="43EF102C">
        <w:rPr>
          <w:rFonts w:ascii="Segoe UI" w:eastAsia="Segoe UI" w:hAnsi="Segoe UI" w:cs="Segoe UI"/>
          <w:color w:val="000000" w:themeColor="text1"/>
          <w:szCs w:val="24"/>
        </w:rPr>
        <w:t xml:space="preserve"> наблюдаются затруднения с теоретическими и письменными работами, больше нацелен работать с изображениями и рисунками, схемами, крайне редко с таблицами. Оперирование терминологией не наблюдается. Готов выполнять работы в онлайн формате, но сугубо во время уроков. </w:t>
      </w:r>
      <w:r w:rsidRPr="43EF102C">
        <w:rPr>
          <w:rFonts w:ascii="Segoe UI" w:eastAsia="Segoe UI" w:hAnsi="Segoe UI" w:cs="Segoe UI"/>
          <w:i/>
          <w:iCs/>
          <w:color w:val="00000A"/>
          <w:szCs w:val="24"/>
        </w:rPr>
        <w:t>Уделить внимание работы с текстом (выделять главное, работать с терминами), личностно-ориентированный подход, создание ситуации успеха, работа с дополнительными информационными источниками (поиск, анализ информации)</w:t>
      </w:r>
    </w:p>
    <w:p w14:paraId="38A5F424" w14:textId="19FA0BEF" w:rsidR="43EF102C" w:rsidRDefault="43EF102C" w:rsidP="43EF102C">
      <w:pPr>
        <w:pStyle w:val="a5"/>
        <w:spacing w:beforeAutospacing="0" w:after="0" w:afterAutospacing="0"/>
        <w:ind w:firstLine="708"/>
        <w:jc w:val="both"/>
      </w:pPr>
      <w:proofErr w:type="spellStart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>Шарипова</w:t>
      </w:r>
      <w:proofErr w:type="spellEnd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 xml:space="preserve"> </w:t>
      </w:r>
      <w:proofErr w:type="spellStart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>Муборак</w:t>
      </w:r>
      <w:proofErr w:type="spellEnd"/>
      <w:r w:rsidRPr="43EF102C">
        <w:rPr>
          <w:rFonts w:ascii="Segoe UI" w:eastAsia="Segoe UI" w:hAnsi="Segoe UI" w:cs="Segoe UI"/>
          <w:color w:val="000000" w:themeColor="text1"/>
          <w:szCs w:val="24"/>
        </w:rPr>
        <w:t xml:space="preserve"> не умеет длительно сосредоточиться на каком-либо деле; неспособен к распределению и переключению внимания с одного вида деятельности на другой. При </w:t>
      </w:r>
      <w:proofErr w:type="spellStart"/>
      <w:r w:rsidRPr="43EF102C">
        <w:rPr>
          <w:rFonts w:ascii="Segoe UI" w:eastAsia="Segoe UI" w:hAnsi="Segoe UI" w:cs="Segoe UI"/>
          <w:color w:val="000000" w:themeColor="text1"/>
          <w:szCs w:val="24"/>
        </w:rPr>
        <w:t>неконтроле</w:t>
      </w:r>
      <w:proofErr w:type="spellEnd"/>
      <w:r w:rsidRPr="43EF102C">
        <w:rPr>
          <w:rFonts w:ascii="Segoe UI" w:eastAsia="Segoe UI" w:hAnsi="Segoe UI" w:cs="Segoe UI"/>
          <w:color w:val="000000" w:themeColor="text1"/>
          <w:szCs w:val="24"/>
        </w:rPr>
        <w:t xml:space="preserve"> учащейся, начинает отвлекаться на посторонние вещи. По прослушанному тексту отвечает на вопросы односложно, не может составить распространённое предложение, осуществить последовательный точный пересказ. </w:t>
      </w:r>
      <w:r w:rsidRPr="43EF102C">
        <w:rPr>
          <w:rFonts w:ascii="Segoe UI" w:eastAsia="Segoe UI" w:hAnsi="Segoe UI" w:cs="Segoe UI"/>
          <w:i/>
          <w:iCs/>
          <w:color w:val="333333"/>
          <w:szCs w:val="24"/>
        </w:rPr>
        <w:t xml:space="preserve">Обратить внимание на создание на уроках специальных ситуаций, способствующих достижению у учащейся даже незначительных успехов в различных видах деятельности.  </w:t>
      </w:r>
      <w:r w:rsidRPr="43EF102C">
        <w:t xml:space="preserve"> </w:t>
      </w:r>
    </w:p>
    <w:p w14:paraId="1F782454" w14:textId="49F6C013" w:rsidR="43EF102C" w:rsidRDefault="43EF102C" w:rsidP="43EF102C">
      <w:pPr>
        <w:pStyle w:val="a5"/>
        <w:spacing w:beforeAutospacing="0" w:after="0" w:afterAutospacing="0"/>
        <w:ind w:firstLine="708"/>
        <w:jc w:val="both"/>
      </w:pPr>
      <w:r w:rsidRPr="43EF102C">
        <w:rPr>
          <w:rFonts w:ascii="Segoe UI" w:eastAsia="Segoe UI" w:hAnsi="Segoe UI" w:cs="Segoe UI"/>
          <w:color w:val="000000" w:themeColor="text1"/>
          <w:szCs w:val="24"/>
        </w:rPr>
        <w:t xml:space="preserve">В процессе выполнения комплексной работы с текстом выяснилось, что дети  слабо владеют соответствующими этапу обучения регулятивными </w:t>
      </w:r>
      <w:r w:rsidRPr="43EF102C">
        <w:rPr>
          <w:rFonts w:ascii="Segoe UI" w:eastAsia="Segoe UI" w:hAnsi="Segoe UI" w:cs="Segoe UI"/>
          <w:color w:val="000000" w:themeColor="text1"/>
          <w:szCs w:val="24"/>
        </w:rPr>
        <w:lastRenderedPageBreak/>
        <w:t>универсальными учебными действиями (умением планировать необходимые действия, контролировать процесс и результат деятельности, вносить необходимые коррективы, осознавать возникшие трудности, оценивать деятельность), коммуникативными универсальными учебными действиями (умеет вступать в диалог с учителем, сверстниками, участвовать в беседе, соблюдая правила речевого поведения, формулировать собственные мысли, высказывать и обосновывать свою точку зрения, осуществлять совместную деятельность в группах с учетом конкретных учебно-познавательных задач), познавательными универсальными учебными действиями (умеют самостоятельно находить и извлекать нужную информацию,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выводы). Данные результаты подтверждают </w:t>
      </w:r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 xml:space="preserve">низкий уровень </w:t>
      </w:r>
      <w:proofErr w:type="spellStart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>сформированности</w:t>
      </w:r>
      <w:proofErr w:type="spellEnd"/>
      <w:r w:rsidRPr="43EF102C">
        <w:rPr>
          <w:rFonts w:ascii="Segoe UI" w:eastAsia="Segoe UI" w:hAnsi="Segoe UI" w:cs="Segoe UI"/>
          <w:color w:val="000000" w:themeColor="text1"/>
          <w:szCs w:val="24"/>
          <w:u w:val="single"/>
        </w:rPr>
        <w:t xml:space="preserve"> универсальных учебных действий</w:t>
      </w:r>
      <w:r w:rsidRPr="43EF102C">
        <w:rPr>
          <w:color w:val="000000" w:themeColor="text1"/>
          <w:szCs w:val="24"/>
          <w:u w:val="single"/>
        </w:rPr>
        <w:t>.</w:t>
      </w:r>
    </w:p>
    <w:p w14:paraId="505BB3D7" w14:textId="11D322C7" w:rsidR="43EF102C" w:rsidRDefault="43EF102C" w:rsidP="43EF102C">
      <w:pPr>
        <w:pStyle w:val="a5"/>
        <w:spacing w:beforeAutospacing="0" w:after="0" w:afterAutospacing="0"/>
        <w:ind w:firstLine="708"/>
        <w:jc w:val="both"/>
        <w:rPr>
          <w:rFonts w:ascii="Segoe UI" w:eastAsia="Segoe UI" w:hAnsi="Segoe UI" w:cs="Segoe UI"/>
          <w:color w:val="000000" w:themeColor="text1"/>
          <w:szCs w:val="24"/>
        </w:rPr>
      </w:pPr>
    </w:p>
    <w:p w14:paraId="21D161E8" w14:textId="2976FA4C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4EBBD0F4" w14:textId="6B7D087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Segoe UI" w:eastAsia="Segoe UI" w:hAnsi="Segoe UI" w:cs="Segoe UI"/>
          <w:color w:val="000000" w:themeColor="text1"/>
          <w:sz w:val="24"/>
          <w:szCs w:val="24"/>
        </w:rPr>
      </w:pPr>
    </w:p>
    <w:p w14:paraId="2C54E5DE" w14:textId="7CE7118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17ACA" w14:textId="2D5104D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78041" w14:textId="5C0D685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2E087" w14:textId="7784B60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E11C4" w14:textId="5E7034D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DD91A" w14:textId="3D8E6119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D13BA" w14:textId="1FF08BD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06BFEC" w14:textId="42146DA8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B4407" w14:textId="62E1D57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6A204" w14:textId="728C63B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5D5DA" w14:textId="5D98DB4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04A7C7" w14:textId="79418A0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E0DF7" w14:textId="3549458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F8DB4" w14:textId="34D91F25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D5335A" w14:textId="621CEF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CE37" w14:textId="5A53F6B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BDCD4" w14:textId="200484BD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7E34" w14:textId="5A61604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E5D09" w14:textId="00A7E546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F6D6A" w14:textId="4D9AFCB1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DA32D" w14:textId="6F3BA62B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8CDA5" w14:textId="6F051363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93B0E" w14:textId="1821169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B0BB6" w14:textId="71EC1A37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765C9" w14:textId="6D49C3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8F9B90" w14:textId="53E1CD3E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5B859" w14:textId="476A6790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13DD7F" w14:textId="0D253758" w:rsidR="00941BB0" w:rsidRDefault="00941BB0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C8D527" w14:textId="1EA61D20" w:rsidR="00941BB0" w:rsidRDefault="00941BB0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B813F0" w14:textId="61E1CAAF" w:rsidR="00941BB0" w:rsidRDefault="00941BB0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297604" w14:textId="07A13426" w:rsidR="00941BB0" w:rsidRDefault="00941BB0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5A4E3A" w14:textId="7977D84A" w:rsidR="00941BB0" w:rsidRDefault="00941BB0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B18B31" w14:textId="07359778" w:rsidR="00941BB0" w:rsidRDefault="00941BB0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0080B4" w14:textId="64565660" w:rsidR="00941BB0" w:rsidRDefault="00941BB0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3C8AAC" w14:textId="77777777" w:rsidR="00941BB0" w:rsidRDefault="00941BB0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484DF" w14:textId="2E0134FF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7E163" w14:textId="6E308134" w:rsidR="43EF102C" w:rsidRDefault="43EF102C" w:rsidP="43EF10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7E601" w14:textId="77777777" w:rsidR="003E5C43" w:rsidRDefault="00903374">
      <w:pPr>
        <w:pStyle w:val="a7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>
        <w:rPr>
          <w:rFonts w:ascii="Times New Roman" w:hAnsi="Times New Roman"/>
          <w:b/>
          <w:sz w:val="24"/>
        </w:rPr>
        <w:t xml:space="preserve">3.Содержание рабочей программы </w:t>
      </w:r>
    </w:p>
    <w:p w14:paraId="1746B01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1. Общий обзор организма человека (6 ч)</w:t>
      </w:r>
    </w:p>
    <w:p w14:paraId="1F0D91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Науки, изучающие организм человека. Место человека в живой природе 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млекопитающих, приматов и человекообразных обезьян в организме человека. Специфические особенности человека как биологического вида</w:t>
      </w:r>
    </w:p>
    <w:p w14:paraId="21686F1C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1</w:t>
      </w:r>
    </w:p>
    <w:p w14:paraId="28B244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«Действие каталазы на пероксид водорода»</w:t>
      </w:r>
    </w:p>
    <w:p w14:paraId="2002E18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Ткани организма человека. Эпителиальные, соединительные, мышечные ткани. Нервная ткань.</w:t>
      </w:r>
    </w:p>
    <w:p w14:paraId="1330041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2</w:t>
      </w:r>
    </w:p>
    <w:p w14:paraId="66B219A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«Клетки и ткани под микроскопом»</w:t>
      </w:r>
    </w:p>
    <w:p w14:paraId="0D66C9A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Общая характеристика систем органов организма человека. Регуляция работы внутренних органов. 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</w:r>
    </w:p>
    <w:p w14:paraId="127327F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</w:t>
      </w:r>
    </w:p>
    <w:p w14:paraId="60F7E5F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«Изучение мигательного рефлекса и его торможения»</w:t>
      </w:r>
    </w:p>
    <w:p w14:paraId="0598C86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 xml:space="preserve"> 2. Опорно-двигательная система (10 ч)</w:t>
      </w:r>
    </w:p>
    <w:p w14:paraId="5F9A7EA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Строение, состав и типы соединения костей. Общая характеристика и значение скелета. Три типа костей. Строение костей. Состав костей. Типы соединения костей. </w:t>
      </w:r>
      <w:r>
        <w:rPr>
          <w:rFonts w:ascii="Times New Roman" w:hAnsi="Times New Roman"/>
          <w:i/>
          <w:color w:val="231F20"/>
          <w:sz w:val="24"/>
        </w:rPr>
        <w:t>Лабораторная работа№ 3 «Строение костной ткани». Лабораторная работа№ 4 «Состав костей»</w:t>
      </w:r>
    </w:p>
    <w:p w14:paraId="4027A1A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головы и туловища. Отделы черепа. Кости, образующие череп. Отделы позвоночника. Строение позвонка. Строение грудной клетки.</w:t>
      </w:r>
    </w:p>
    <w:p w14:paraId="7A42402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Скелет конечностей. Строение скелета поясов конечностей, верхней и нижней конечностей.</w:t>
      </w:r>
    </w:p>
    <w:p w14:paraId="6F203DF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«Исследование строения плечевого пояса и предплечья»</w:t>
      </w:r>
    </w:p>
    <w:p w14:paraId="6FA3E838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Первая помощь при повреждениях опорно-двигательной системы. Виды травм, затрагивающих скелет (растяжения, вывихи, открытые</w:t>
      </w:r>
    </w:p>
    <w:p w14:paraId="7FC213D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и закрытые переломы). Необходимые приёмы первой помощи при травмах </w:t>
      </w:r>
      <w:proofErr w:type="gramStart"/>
      <w:r>
        <w:rPr>
          <w:rFonts w:ascii="Times New Roman" w:hAnsi="Times New Roman"/>
          <w:color w:val="231F20"/>
          <w:sz w:val="24"/>
        </w:rPr>
        <w:t>Определять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понятия: «растяжение», «вывих», «перелом». Строение, основные типы и группы мышц Гладкая и скелетная мускулатура. Строение скелетной мышцы. Основные группы скелетных мышц.</w:t>
      </w:r>
    </w:p>
    <w:p w14:paraId="7913092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«Изучение расположения мышц головы»</w:t>
      </w:r>
    </w:p>
    <w:p w14:paraId="08146B4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Работа мышц Мышцы — антагонисты и синергисты. Динамическая и статическая работа мышц. Мышечное утомление. Нарушение осанки и плоскостопие. Осанка. Причины и последствия неправильной осанки. Предупреждение искривления позвоночника,</w:t>
      </w:r>
    </w:p>
    <w:p w14:paraId="4ADDD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плоскостопия. </w:t>
      </w:r>
      <w:r>
        <w:rPr>
          <w:rFonts w:ascii="Times New Roman" w:hAnsi="Times New Roman"/>
          <w:i/>
          <w:color w:val="231F20"/>
          <w:sz w:val="24"/>
        </w:rPr>
        <w:t>Практические работы «Проверка правильности осанки», «Выявление плоскостопия», «Оценка гибкости позвоночника»</w:t>
      </w:r>
    </w:p>
    <w:p w14:paraId="07E3AA2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Развитие опорно-двигательной системы. 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</w:r>
    </w:p>
    <w:p w14:paraId="690BAA8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материалам темы 2</w:t>
      </w:r>
    </w:p>
    <w:p w14:paraId="62764A1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3. Кровеносная система. Внутренняя среда организма (7 ч)</w:t>
      </w:r>
    </w:p>
    <w:p w14:paraId="3A17E27A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Лабораторная работа № 5 «Сравнение крови человека с кровью лягушки»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Иммунитет. Тканевая совместимость. Переливание крови.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Сердце. Круги кровообращения. Органы кровообращения. Строение</w:t>
      </w:r>
    </w:p>
    <w:p w14:paraId="4CDC21E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сердца. Виды кровеносных сосудов. Большой и малый круги кровообращения Движение лимфы</w:t>
      </w:r>
    </w:p>
    <w:p w14:paraId="58AB2F2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 xml:space="preserve">Лимфатические сосуды. Лимфатические узлы. Роль лимфы организме.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явления кислородного голодания»</w:t>
      </w:r>
      <w:r>
        <w:rPr>
          <w:rFonts w:ascii="Times New Roman" w:hAnsi="Times New Roman"/>
          <w:color w:val="231F20"/>
          <w:sz w:val="24"/>
        </w:rPr>
        <w:t xml:space="preserve"> Движение крови по сосудам. Давление крови в сосудах. Верхнее и нижнее артериальное давление. Заболевания сердечно- сосудистой системы, связанные с давлением крови. Скорость кровотока. Пульс. Перераспределение крови в работающих органах.</w:t>
      </w:r>
    </w:p>
    <w:p w14:paraId="7EE441B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«Определению ЧСС, скорости кровотока», «Исследование рефлекторного притока крови к мышцам, включившимся в работу»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Регуляция работы органов кровеносной системы. Отделы нервной системы, управляющие работой сердца. Гуморальная регуляция сердца. Автоматизм сердца.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 xml:space="preserve">Практическая работа «Доказательство вреда </w:t>
      </w:r>
      <w:proofErr w:type="spellStart"/>
      <w:r>
        <w:rPr>
          <w:rFonts w:ascii="Times New Roman" w:hAnsi="Times New Roman"/>
          <w:i/>
          <w:color w:val="231F20"/>
          <w:sz w:val="24"/>
        </w:rPr>
        <w:t>табако</w:t>
      </w:r>
      <w:proofErr w:type="spellEnd"/>
      <w:r>
        <w:rPr>
          <w:rFonts w:ascii="Times New Roman" w:hAnsi="Times New Roman"/>
          <w:i/>
          <w:color w:val="231F20"/>
          <w:sz w:val="24"/>
        </w:rPr>
        <w:t xml:space="preserve">-курения» </w:t>
      </w:r>
      <w:r>
        <w:rPr>
          <w:rFonts w:ascii="Times New Roman" w:hAnsi="Times New Roman"/>
          <w:color w:val="231F20"/>
          <w:sz w:val="24"/>
        </w:rPr>
        <w:t>Заболевания кровеносной системы. Первая помощь при кровотечениях.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Физические нагрузки и здоровье сердечно-сосудистой системы. Влияние курения и алкоголя на состояние сердечно-сосудистой системы.</w:t>
      </w:r>
    </w:p>
    <w:p w14:paraId="42C1A22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Виды кровотечений (капиллярное, венозное, артериальное). </w:t>
      </w:r>
      <w:r>
        <w:rPr>
          <w:rFonts w:ascii="Times New Roman" w:hAnsi="Times New Roman"/>
          <w:i/>
          <w:color w:val="231F20"/>
          <w:sz w:val="24"/>
        </w:rPr>
        <w:t>Практическая работа «Функциональная сердечно-сосудистая проба»</w:t>
      </w:r>
    </w:p>
    <w:p w14:paraId="614F4E4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4.Дыхательная система (7 ч)</w:t>
      </w:r>
    </w:p>
    <w:p w14:paraId="2056F14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дыхательной системы. Органы дыхания. Связь дыхательной и кровеносной систем. Строение дыхательных путей. Органы дыхания и их функции Строение лёгких. Газообмен в лёгких и тканях Строение лёгких. Процесс поступления кислорода в кровь и транспорт кислорода от лёгких по телу. Роль эритроцитов и гемоглобина в переносе кислорода. </w:t>
      </w:r>
      <w:r>
        <w:rPr>
          <w:rFonts w:ascii="Times New Roman" w:hAnsi="Times New Roman"/>
          <w:i/>
          <w:color w:val="231F20"/>
          <w:sz w:val="24"/>
        </w:rPr>
        <w:t>Лабораторная работа № 6 «Состав вдыхаемого и выдыхаемого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воздуха»</w:t>
      </w:r>
      <w:r>
        <w:rPr>
          <w:rFonts w:ascii="Times New Roman" w:hAnsi="Times New Roman"/>
          <w:color w:val="231F20"/>
          <w:sz w:val="24"/>
        </w:rPr>
        <w:t xml:space="preserve"> Дыхательные движения. Механизм вдоха и выдоха. Органы, участвующие в дыхательных движениях. Влияние курения на функции</w:t>
      </w:r>
    </w:p>
    <w:p w14:paraId="201418E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альвеол лёгких. </w:t>
      </w:r>
      <w:r>
        <w:rPr>
          <w:rFonts w:ascii="Times New Roman" w:hAnsi="Times New Roman"/>
          <w:i/>
          <w:color w:val="231F20"/>
          <w:sz w:val="24"/>
        </w:rPr>
        <w:t xml:space="preserve">Лабораторная работа № 7 «Дыхательные движения» </w:t>
      </w:r>
      <w:r>
        <w:rPr>
          <w:rFonts w:ascii="Times New Roman" w:hAnsi="Times New Roman"/>
          <w:color w:val="231F20"/>
          <w:sz w:val="24"/>
        </w:rPr>
        <w:t xml:space="preserve">Регуляция дыхания. 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«Измерение обхвата грудной клетки»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дыхательной системы. 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14:paraId="7A2362B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«Определение запылённости воздуха» </w:t>
      </w:r>
      <w:r>
        <w:rPr>
          <w:rFonts w:ascii="Times New Roman" w:hAnsi="Times New Roman"/>
          <w:color w:val="231F20"/>
          <w:sz w:val="24"/>
        </w:rPr>
        <w:t>Первая помощь при повреждении дыхательных органов.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Первая помощь при попадании инородного тела в верхние дыхательные пути, при утоплении, удушении, заваливании землёй, при </w:t>
      </w:r>
      <w:proofErr w:type="spellStart"/>
      <w:r>
        <w:rPr>
          <w:rFonts w:ascii="Times New Roman" w:hAnsi="Times New Roman"/>
          <w:color w:val="231F20"/>
          <w:sz w:val="24"/>
        </w:rPr>
        <w:t>электротравмах</w:t>
      </w:r>
      <w:proofErr w:type="spellEnd"/>
      <w:r>
        <w:rPr>
          <w:rFonts w:ascii="Times New Roman" w:hAnsi="Times New Roman"/>
          <w:color w:val="231F20"/>
          <w:sz w:val="24"/>
        </w:rPr>
        <w:t>. Искусственное дыхание. Непрямой массаж сердца.</w:t>
      </w:r>
    </w:p>
    <w:p w14:paraId="2D3AB87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5. Пищеварительная система (7 ч)</w:t>
      </w:r>
    </w:p>
    <w:p w14:paraId="78F8CBF1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Строение пищеварительной системы. Значение пищеварения. Органы пищеварительной системы. Пищеварительные железы. </w:t>
      </w: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местоположения слюнных желёз»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Зубы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Строение зубного ряда человека. Смена зубов. Строение зуба. Значение зубов. Уход за зубами.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ротовой полости и желудке. Механическая и химическая обработка пищи в ротовой полости. Пищеварение в желудке. Строение стенок желудка.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Лабораторная работа № 8 «Действие ферментов слюны на крахмал» Лабораторная работа № 9 «Действие ферментов желудочного сока на белки»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Пищеварение в кишечнике</w:t>
      </w:r>
    </w:p>
    <w:p w14:paraId="7B32A2E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Химическая обработка пищи в тонком кишечнике и всасывание питательных веществ. Печень и её функции. Толстая кишка, аппендикс и их функции</w:t>
      </w:r>
    </w:p>
    <w:p w14:paraId="6743D73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Регуляция пищеварения. Гигиена питания. Значение пищи и её состав. 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14:paraId="6D0ABD4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Заболевания органов пищеварения. 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помощь.</w:t>
      </w:r>
    </w:p>
    <w:p w14:paraId="6D688D7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разделу 5</w:t>
      </w:r>
    </w:p>
    <w:p w14:paraId="19957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6. Обмен веществ и энергии (3 ч)</w:t>
      </w:r>
    </w:p>
    <w:p w14:paraId="10B64BB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lastRenderedPageBreak/>
        <w:t>Обменные процессы в организме. Стадии обмена веществ. Пластический и энергетический обмен</w:t>
      </w:r>
    </w:p>
    <w:p w14:paraId="7A72549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Нормы питания. Расход энергии в организме. Факторы, влияющие на основной и общий обмен организма. Нормы питания. Калорийность пищи.</w:t>
      </w:r>
    </w:p>
    <w:p w14:paraId="5E76E76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Практическая работа «Определение тренированности организма по функциональной пробе с максимальной задержкой дыхания до и после нагрузки»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 xml:space="preserve">Витамины. Роль витаминов в организме. </w:t>
      </w:r>
      <w:proofErr w:type="spellStart"/>
      <w:r>
        <w:rPr>
          <w:rFonts w:ascii="Times New Roman" w:hAnsi="Times New Roman"/>
          <w:color w:val="231F20"/>
          <w:sz w:val="24"/>
        </w:rPr>
        <w:t>Гипер</w:t>
      </w:r>
      <w:proofErr w:type="spellEnd"/>
      <w:r>
        <w:rPr>
          <w:rFonts w:ascii="Times New Roman" w:hAnsi="Times New Roman"/>
          <w:color w:val="231F20"/>
          <w:sz w:val="24"/>
        </w:rPr>
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</w:r>
    </w:p>
    <w:p w14:paraId="26B551F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color w:val="231F20"/>
          <w:sz w:val="24"/>
          <w:u w:val="single"/>
        </w:rPr>
        <w:t>7. Мочевыделительная система. (2 ч</w:t>
      </w:r>
      <w:r>
        <w:rPr>
          <w:rFonts w:ascii="Times New Roman" w:hAnsi="Times New Roman"/>
          <w:b/>
          <w:color w:val="231F20"/>
          <w:sz w:val="24"/>
          <w:u w:val="single"/>
        </w:rPr>
        <w:t>)</w:t>
      </w:r>
      <w:r>
        <w:rPr>
          <w:rFonts w:ascii="Times New Roman" w:hAnsi="Times New Roman"/>
          <w:color w:val="231F20"/>
          <w:sz w:val="24"/>
        </w:rPr>
        <w:t xml:space="preserve"> Строение и функции почек Строение мочевыделительной системы. Функции почек. Строение нефрона. Механизм фильтрации мочи в нефроне. Этапы формирования мочи в почках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органов мочевыделения. Питьевой режим. 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</w:r>
    </w:p>
    <w:p w14:paraId="4A4520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8. Кожа (3 ч)</w:t>
      </w:r>
    </w:p>
    <w:p w14:paraId="56C155A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Значение кожи и её строение. Функции кожных покровов. Строение кожи </w:t>
      </w:r>
      <w:proofErr w:type="gramStart"/>
      <w:r>
        <w:rPr>
          <w:rFonts w:ascii="Times New Roman" w:hAnsi="Times New Roman"/>
          <w:color w:val="231F20"/>
          <w:sz w:val="24"/>
        </w:rPr>
        <w:t>Называть</w:t>
      </w:r>
      <w:proofErr w:type="gramEnd"/>
      <w:r>
        <w:rPr>
          <w:rFonts w:ascii="Times New Roman" w:hAnsi="Times New Roman"/>
          <w:color w:val="231F20"/>
          <w:sz w:val="24"/>
        </w:rPr>
        <w:t xml:space="preserve"> слои кожи. Заболевания кожных покровов и повреждения кожи. Гигиена кожных покровов. 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 Закаливание. Первая помощь при тепловом и солнечном ударе</w:t>
      </w:r>
    </w:p>
    <w:p w14:paraId="32BAD9B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Обобщение и систематизация знаний по разделам 6–8</w:t>
      </w:r>
    </w:p>
    <w:p w14:paraId="6F2EB6D5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 xml:space="preserve">9. Эндокринная и нервная системы (5 ч). </w:t>
      </w:r>
      <w:r>
        <w:rPr>
          <w:rFonts w:ascii="Times New Roman" w:hAnsi="Times New Roman"/>
          <w:color w:val="231F20"/>
          <w:sz w:val="24"/>
        </w:rPr>
        <w:t>Железы и роль и гормонов в организме. 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Значение, строение и функция нервной системы. 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действия прямых и обратных связей»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Автономный отдел нервной системы. Нейрогормональная регуляция 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</w:t>
      </w:r>
    </w:p>
    <w:p w14:paraId="320089B3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на организм. Скорость реагирования нервной и гуморальной систем. </w:t>
      </w:r>
      <w:r>
        <w:rPr>
          <w:rFonts w:ascii="Times New Roman" w:hAnsi="Times New Roman"/>
          <w:i/>
          <w:color w:val="231F20"/>
          <w:sz w:val="24"/>
        </w:rPr>
        <w:t>Практическая работа «Штриховое раздражение кожи»</w:t>
      </w:r>
    </w:p>
    <w:p w14:paraId="33AB617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Спинной мозг. Строение спинного мозга. Рефлекторная функция спинного мозга (соматические и вегетативные рефлексы). Проводящая функция спинного мозга Головной мозг. Серое и белое вещество головного мозга. Строение и функции отделов головного мозга. Расположение и функции зон коры больших полушарий.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функций отделов головного мозга»</w:t>
      </w:r>
    </w:p>
    <w:p w14:paraId="6854269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  <w:u w:val="single"/>
        </w:rPr>
        <w:t>10. Органы чувств. Анализаторы (6 ч)</w:t>
      </w:r>
    </w:p>
    <w:p w14:paraId="6DB972C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Принцип работы органов чувств и анализаторов Пять чувств человека. Расположение, функции анализаторов и особенности их работы. Развитость органов чувств и тренировка. Иллюзия Орган зрения и зрительный анализатор. Значение зрения. Строение глаза. Слёзные железы. Оболочки глаза.</w:t>
      </w:r>
    </w:p>
    <w:p w14:paraId="7E981CDE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>Практические работы «Исследование реакции зрачка на освещённость», «Исследование принципа работы хрусталика, обнаружение слепого пятна» «Исследование принципа работы хрусталика, обнаружение слепого пятна».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Заболевания и повреждения органов зрения Близорукость и дальнозоркость. Первая помощь при повреждении глаз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color w:val="231F20"/>
          <w:sz w:val="24"/>
        </w:rPr>
        <w:t>Органы слуха, равновесия и их анализаторы 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14:paraId="3F992402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Практическая работа «Оценка состояния вестибулярного аппарата» </w:t>
      </w:r>
      <w:r>
        <w:rPr>
          <w:rFonts w:ascii="Times New Roman" w:hAnsi="Times New Roman"/>
          <w:color w:val="231F20"/>
          <w:sz w:val="24"/>
        </w:rPr>
        <w:t xml:space="preserve">Органы осязания, обоняния и вкуса. Значение, расположение и устройство органов осязания, обоняния и </w:t>
      </w:r>
      <w:r>
        <w:rPr>
          <w:rFonts w:ascii="Times New Roman" w:hAnsi="Times New Roman"/>
          <w:color w:val="231F20"/>
          <w:sz w:val="24"/>
        </w:rPr>
        <w:lastRenderedPageBreak/>
        <w:t>вкуса. Вредные пахучие вещества. Особенности работы органа вкуса.</w:t>
      </w:r>
      <w:r>
        <w:rPr>
          <w:rFonts w:ascii="Times New Roman" w:hAnsi="Times New Roman"/>
          <w:b/>
          <w:color w:val="231F20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Практическая работа</w:t>
      </w:r>
      <w:r>
        <w:rPr>
          <w:rFonts w:ascii="Times New Roman" w:hAnsi="Times New Roman"/>
          <w:i/>
          <w:color w:val="231F20"/>
          <w:sz w:val="24"/>
        </w:rPr>
        <w:tab/>
        <w:t xml:space="preserve"> «Исследование тактильных рецепторов»</w:t>
      </w:r>
    </w:p>
    <w:p w14:paraId="075BADB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b/>
          <w:color w:val="231F20"/>
          <w:sz w:val="24"/>
          <w:u w:val="single"/>
        </w:rPr>
        <w:t xml:space="preserve">  </w:t>
      </w:r>
      <w:r>
        <w:rPr>
          <w:rFonts w:ascii="Times New Roman" w:hAnsi="Times New Roman"/>
          <w:color w:val="231F20"/>
          <w:sz w:val="24"/>
          <w:u w:val="single"/>
        </w:rPr>
        <w:t>11. Поведение человека и высшая нервная деятельность (9 ч)</w:t>
      </w:r>
    </w:p>
    <w:p w14:paraId="4AECE20D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Врождённые формы поведения. Положительные и отрицательные (побудительные и тормозные) инстинкты и рефлексы. Явление запечатления (импринтинга) Приобретённые формы поведения. Условные рефлексы и торможение рефлекса. Подкрепление рефлекса. Динамический стереотип. </w:t>
      </w:r>
      <w:r>
        <w:rPr>
          <w:rFonts w:ascii="Times New Roman" w:hAnsi="Times New Roman"/>
          <w:i/>
          <w:color w:val="231F20"/>
          <w:sz w:val="24"/>
        </w:rPr>
        <w:t>Практическая работа «Перестройка динамического стереотипа»</w:t>
      </w:r>
      <w:r>
        <w:rPr>
          <w:rFonts w:ascii="Times New Roman" w:hAnsi="Times New Roman"/>
          <w:color w:val="231F20"/>
          <w:sz w:val="24"/>
        </w:rPr>
        <w:t xml:space="preserve"> Закономерности работы головного мозга. Центральное торможение. Безусловное (врождённое) и условное (приобретённое) торможение. Явление доминанты. Закон взаимной индукции Сложная психическая деятельность: речь, память, мышление 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</w:r>
    </w:p>
    <w:p w14:paraId="7FCD480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Психологические особенности личности. 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</w:r>
    </w:p>
    <w:p w14:paraId="20B2EF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Регуляция поведения. 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 </w:t>
      </w:r>
      <w:r>
        <w:rPr>
          <w:rFonts w:ascii="Times New Roman" w:hAnsi="Times New Roman"/>
          <w:i/>
          <w:color w:val="231F20"/>
          <w:sz w:val="24"/>
        </w:rPr>
        <w:t>Практическая работа «Изучение внимания»</w:t>
      </w:r>
      <w:r>
        <w:rPr>
          <w:rFonts w:ascii="Times New Roman" w:hAnsi="Times New Roman"/>
          <w:color w:val="231F20"/>
          <w:sz w:val="24"/>
        </w:rPr>
        <w:t xml:space="preserve"> Режим дня. Работоспособность. Сон и его значение</w:t>
      </w:r>
    </w:p>
    <w:p w14:paraId="5EE5B68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 Вред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 Примеры </w:t>
      </w:r>
      <w:proofErr w:type="spellStart"/>
      <w:r>
        <w:rPr>
          <w:rFonts w:ascii="Times New Roman" w:hAnsi="Times New Roman"/>
          <w:color w:val="231F20"/>
          <w:sz w:val="24"/>
        </w:rPr>
        <w:t>наркогенных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веществ. Причины обращения молодых людей к </w:t>
      </w:r>
      <w:proofErr w:type="spellStart"/>
      <w:r>
        <w:rPr>
          <w:rFonts w:ascii="Times New Roman" w:hAnsi="Times New Roman"/>
          <w:color w:val="231F20"/>
          <w:sz w:val="24"/>
        </w:rPr>
        <w:t>наркогенным</w:t>
      </w:r>
      <w:proofErr w:type="spellEnd"/>
      <w:r>
        <w:rPr>
          <w:rFonts w:ascii="Times New Roman" w:hAnsi="Times New Roman"/>
          <w:color w:val="231F20"/>
          <w:sz w:val="24"/>
        </w:rPr>
        <w:t xml:space="preserve"> веществам. Процесс привыкания к курению. Влияние курения на организм. Опасность привыкания к наркотикам и токсическим веществам. Реакция абстиненции. Влияние алкоголя на организм.</w:t>
      </w:r>
    </w:p>
    <w:p w14:paraId="48F4A41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i/>
          <w:color w:val="231F20"/>
          <w:sz w:val="24"/>
        </w:rPr>
      </w:pPr>
      <w:r>
        <w:rPr>
          <w:rFonts w:ascii="Times New Roman" w:hAnsi="Times New Roman"/>
          <w:i/>
          <w:color w:val="231F20"/>
          <w:sz w:val="24"/>
        </w:rPr>
        <w:t xml:space="preserve">Обобщение и систематизация знаний по материалам раздела 11 </w:t>
      </w:r>
    </w:p>
    <w:p w14:paraId="459C0A20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12. Половая система. Индивидуальное развитие организма (3 ч)</w:t>
      </w:r>
    </w:p>
    <w:p w14:paraId="36CDDDF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Половая система человека. Заболевания наследственные, врождённые, передающиеся половым путём. 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 Развитие организма человека. Созревание зародыша. Закономерности роста и развития ребёнка. Ростовые скачки. Календарный и биологический возраст</w:t>
      </w:r>
    </w:p>
    <w:p w14:paraId="42AC6754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  <w:u w:val="single"/>
        </w:rPr>
      </w:pPr>
      <w:r>
        <w:rPr>
          <w:rFonts w:ascii="Times New Roman" w:hAnsi="Times New Roman"/>
          <w:color w:val="231F20"/>
          <w:sz w:val="24"/>
          <w:u w:val="single"/>
        </w:rPr>
        <w:t>Повторение (2 ч)</w:t>
      </w:r>
    </w:p>
    <w:p w14:paraId="0BDC2119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>
        <w:rPr>
          <w:rFonts w:ascii="Times New Roman" w:hAnsi="Times New Roman"/>
          <w:color w:val="231F20"/>
          <w:sz w:val="24"/>
        </w:rPr>
        <w:t>Повторение по темы «Высшая нервная деятельность. Память»</w:t>
      </w:r>
    </w:p>
    <w:p w14:paraId="6C0B225E" w14:textId="77777777" w:rsidR="003E5C43" w:rsidRDefault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</w:rPr>
      </w:pPr>
      <w:r w:rsidRPr="43EF102C">
        <w:rPr>
          <w:rFonts w:ascii="Times New Roman" w:hAnsi="Times New Roman"/>
          <w:color w:val="231F20"/>
          <w:sz w:val="24"/>
          <w:szCs w:val="24"/>
        </w:rPr>
        <w:t>Повторение по темы" Высшая нервная деятельность. Мышление"</w:t>
      </w:r>
    </w:p>
    <w:p w14:paraId="383B0F68" w14:textId="216838B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6356CD09" w14:textId="33177402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1A8E600D" w14:textId="5AA96456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FCC33BC" w14:textId="1C68B435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987C44A" w14:textId="75689D6F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77AB3FA" w14:textId="5E7B698A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35D10DD4" w14:textId="0C1D5079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46DAB058" w14:textId="4A97E6FC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54C29237" w14:textId="7BD24E73" w:rsidR="43EF102C" w:rsidRDefault="43EF102C" w:rsidP="43EF102C">
      <w:pPr>
        <w:spacing w:after="0" w:line="240" w:lineRule="auto"/>
        <w:jc w:val="both"/>
        <w:rPr>
          <w:rFonts w:ascii="Times New Roman" w:hAnsi="Times New Roman"/>
          <w:color w:val="231F20"/>
          <w:sz w:val="24"/>
          <w:szCs w:val="24"/>
        </w:rPr>
      </w:pPr>
    </w:p>
    <w:p w14:paraId="0562CB0E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34CE0A41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2EBF3C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6D98A12B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2946DB82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b/>
          <w:color w:val="231F20"/>
          <w:sz w:val="24"/>
        </w:rPr>
      </w:pPr>
    </w:p>
    <w:p w14:paraId="1F72F646" w14:textId="144750B3" w:rsidR="003E5C43" w:rsidRDefault="003E5C43">
      <w:pPr>
        <w:sectPr w:rsidR="003E5C43">
          <w:pgSz w:w="11906" w:h="16838"/>
          <w:pgMar w:top="567" w:right="1134" w:bottom="567" w:left="1701" w:header="709" w:footer="709" w:gutter="0"/>
          <w:cols w:space="720"/>
        </w:sectPr>
      </w:pPr>
    </w:p>
    <w:p w14:paraId="08CE6F91" w14:textId="77777777" w:rsidR="003E5C43" w:rsidRDefault="003E5C43">
      <w:pPr>
        <w:spacing w:after="0" w:line="240" w:lineRule="auto"/>
        <w:rPr>
          <w:rFonts w:ascii="Times New Roman" w:hAnsi="Times New Roman"/>
          <w:b/>
          <w:sz w:val="21"/>
        </w:rPr>
      </w:pPr>
    </w:p>
    <w:p w14:paraId="15C81BB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00"/>
        <w:gridCol w:w="839"/>
        <w:gridCol w:w="2937"/>
        <w:gridCol w:w="1119"/>
        <w:gridCol w:w="3076"/>
        <w:gridCol w:w="1119"/>
        <w:gridCol w:w="3496"/>
        <w:gridCol w:w="775"/>
      </w:tblGrid>
      <w:tr w:rsidR="003E5C43" w14:paraId="46CEDE71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350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908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Основные разделы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05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Количество часов</w:t>
            </w:r>
          </w:p>
        </w:tc>
        <w:tc>
          <w:tcPr>
            <w:tcW w:w="12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9E8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Тематический контроль</w:t>
            </w:r>
          </w:p>
        </w:tc>
      </w:tr>
      <w:tr w:rsidR="003E5C43" w14:paraId="1EA472A1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CEAD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44D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Лабораторная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001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Дата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66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Практическая работа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3C4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33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Контроль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5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</w:t>
            </w:r>
          </w:p>
        </w:tc>
      </w:tr>
      <w:tr w:rsidR="003E5C43" w14:paraId="7E3C3622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841B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  <w:p w14:paraId="52E562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923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Общий обзор организма человека 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B9F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151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1 «Действие каталазы на пероксид водорода»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2C617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BD7838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87AE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1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«Изучение мигательного рефлекса»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9EC0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81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/>
                <w:color w:val="231F20"/>
                <w:sz w:val="21"/>
              </w:rPr>
              <w:t>знаний  по</w:t>
            </w:r>
            <w:proofErr w:type="gramEnd"/>
            <w:r>
              <w:rPr>
                <w:rFonts w:ascii="Times New Roman" w:hAnsi="Times New Roman"/>
                <w:color w:val="231F20"/>
                <w:sz w:val="21"/>
              </w:rPr>
              <w:t xml:space="preserve"> теме: «Общий обзор организма человека». Тест № 1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57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21.09</w:t>
            </w:r>
          </w:p>
        </w:tc>
      </w:tr>
      <w:tr w:rsidR="003E5C43" w14:paraId="68B616B2" w14:textId="77777777">
        <w:trPr>
          <w:trHeight w:val="761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7A0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CB0F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59315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A2E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Лабораторная работа № 2 «Клетки и ткани под микроскопом»</w:t>
            </w: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B9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28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9E20" w14:textId="77777777" w:rsidR="003E5C43" w:rsidRDefault="003E5C43"/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5B5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9E56" w14:textId="77777777" w:rsidR="003E5C43" w:rsidRDefault="003E5C43"/>
        </w:tc>
      </w:tr>
      <w:tr w:rsidR="003E5C43" w14:paraId="011A1B9C" w14:textId="77777777">
        <w:trPr>
          <w:trHeight w:val="1042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5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47A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Опорно-двигательная система  </w:t>
            </w:r>
          </w:p>
          <w:p w14:paraId="12F40E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608DEA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7DF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ч</w:t>
            </w:r>
          </w:p>
          <w:p w14:paraId="2BAC6F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56A628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AC75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«Строение костной ткани»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9641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</w:t>
            </w:r>
            <w:r w:rsidR="00903374">
              <w:rPr>
                <w:rFonts w:ascii="Times New Roman" w:hAnsi="Times New Roman"/>
                <w:sz w:val="21"/>
              </w:rPr>
              <w:t>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6C0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строения плечевого пояса и предплечья»</w:t>
            </w:r>
          </w:p>
          <w:p w14:paraId="44E871B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982B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8DE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теме «Опорно-двигательная система». Тест № 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78E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26.10</w:t>
            </w:r>
          </w:p>
        </w:tc>
      </w:tr>
      <w:tr w:rsidR="003E5C43" w14:paraId="323C84FF" w14:textId="77777777">
        <w:trPr>
          <w:trHeight w:val="79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5D2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610E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3E5C43" w:rsidRDefault="003E5C43"/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3B9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№4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костей»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FE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28.09.21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B4B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№3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расположения мышц головы»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908" w14:textId="77777777" w:rsidR="003E5C43" w:rsidRDefault="00735DA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09</w:t>
            </w:r>
            <w:r w:rsidR="00903374"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6B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014666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5B68B9C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1B7172F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325CE30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  <w:p w14:paraId="25DD334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29E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1D9501E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4B8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F5F2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D66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83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 xml:space="preserve"> </w:t>
            </w:r>
          </w:p>
          <w:p w14:paraId="618290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6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6672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 4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«Выявление плоскостопия»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2022" w14:textId="77777777" w:rsidR="003E5C43" w:rsidRDefault="00903374" w:rsidP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735DA4">
              <w:rPr>
                <w:rFonts w:ascii="Times New Roman" w:hAnsi="Times New Roman"/>
                <w:sz w:val="21"/>
              </w:rPr>
              <w:t>6</w:t>
            </w:r>
            <w:r>
              <w:rPr>
                <w:rFonts w:ascii="Times New Roman" w:hAnsi="Times New Roman"/>
                <w:sz w:val="21"/>
              </w:rPr>
              <w:t>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B5B7" w14:textId="77777777" w:rsidR="003E5C43" w:rsidRDefault="003E5C43"/>
        </w:tc>
      </w:tr>
      <w:tr w:rsidR="003E5C43" w14:paraId="5651D704" w14:textId="77777777">
        <w:trPr>
          <w:trHeight w:val="90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04FF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0D7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2F1B3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C34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1B21" w14:textId="77777777" w:rsidR="003E5C43" w:rsidRDefault="00903374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работы №5 </w:t>
            </w:r>
            <w:r>
              <w:rPr>
                <w:rFonts w:ascii="Times New Roman" w:hAnsi="Times New Roman"/>
                <w:color w:val="231F20"/>
                <w:sz w:val="21"/>
              </w:rPr>
              <w:t>«Проверка правильности осанки»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8B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19.10.21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EF7D" w14:textId="77777777" w:rsidR="003E5C43" w:rsidRDefault="003E5C43"/>
        </w:tc>
      </w:tr>
      <w:tr w:rsidR="003E5C43" w14:paraId="1E02F164" w14:textId="77777777">
        <w:trPr>
          <w:trHeight w:val="553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DBDC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0D3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245A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BE67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B5B0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468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№6 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гибкости позвоночника»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14C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AA69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3E5C43" w:rsidRDefault="003E5C43"/>
        </w:tc>
      </w:tr>
      <w:tr w:rsidR="003E5C43" w14:paraId="19210705" w14:textId="77777777">
        <w:trPr>
          <w:trHeight w:val="149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58E1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Кровеносная система. Внутренняя среда организма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3B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ABB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Лабораторная работа № 5</w:t>
            </w:r>
          </w:p>
          <w:p w14:paraId="0E84F94A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«Сравнение крови человека с кровью лягушки»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C42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30.10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FA24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№7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явления кислородного голодания»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D1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C98" w14:textId="77777777" w:rsidR="003E5C43" w:rsidRDefault="003E5C43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C0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5BCD2FFA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919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F9B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01FE" w14:textId="77777777" w:rsidR="003E5C43" w:rsidRDefault="003E5C43"/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8CB7" w14:textId="77777777" w:rsidR="003E5C43" w:rsidRDefault="00903374">
            <w:pPr>
              <w:spacing w:before="17"/>
              <w:ind w:right="59"/>
              <w:contextualSpacing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 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3FAF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№8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ЧСС, скорости кровотока»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8AB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5D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B4A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7DBEAB5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C6F4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511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C3DC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141B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1409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2F24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рефлекторного притока крови к мышцам, включившимся в работу».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D8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75D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5AD" w14:textId="77777777" w:rsidR="003E5C43" w:rsidRDefault="003E5C43"/>
        </w:tc>
      </w:tr>
      <w:tr w:rsidR="003E5C43" w14:paraId="10485A68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5116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37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542E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E39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7F30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№10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«Доказательство вреда </w:t>
            </w: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color w:val="231F20"/>
                <w:sz w:val="21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858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</w:t>
            </w:r>
            <w:r w:rsidR="00903374">
              <w:rPr>
                <w:rFonts w:ascii="Times New Roman" w:hAnsi="Times New Roman"/>
                <w:sz w:val="21"/>
              </w:rPr>
              <w:t>.11.21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00AE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D796" w14:textId="77777777" w:rsidR="003E5C43" w:rsidRDefault="003E5C43"/>
        </w:tc>
      </w:tr>
      <w:tr w:rsidR="003E5C43" w14:paraId="2402EF7B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31B3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11D2A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6E5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03A5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1CDC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103E" w14:textId="77777777" w:rsidR="003E5C43" w:rsidRDefault="00903374">
            <w:pPr>
              <w:spacing w:before="63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работа№ 11 </w:t>
            </w:r>
            <w:r>
              <w:rPr>
                <w:rFonts w:ascii="Times New Roman" w:hAnsi="Times New Roman"/>
                <w:color w:val="231F20"/>
                <w:sz w:val="21"/>
              </w:rPr>
              <w:t>«Функциональная сердечно-сосудистая проба»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103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27.11</w:t>
            </w:r>
            <w:r w:rsidR="00903374">
              <w:rPr>
                <w:rFonts w:ascii="Times New Roman" w:hAnsi="Times New Roman"/>
                <w:sz w:val="21"/>
              </w:rPr>
              <w:t>.21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E2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F21" w14:textId="77777777" w:rsidR="003E5C43" w:rsidRDefault="003E5C43"/>
        </w:tc>
      </w:tr>
      <w:tr w:rsidR="003E5C43" w14:paraId="738DCDE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DEE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3D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Дыхательная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EE4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BBF6" w14:textId="77777777" w:rsidR="003E5C43" w:rsidRDefault="00903374">
            <w:pPr>
              <w:ind w:right="404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  <w:sz w:val="21"/>
              </w:rPr>
              <w:t>«Состав вдыхаемого и выдыхаемого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6EF" w14:textId="77777777" w:rsidR="003E5C43" w:rsidRDefault="00BD783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624D7" w14:textId="77777777" w:rsidR="003E5C43" w:rsidRDefault="00903374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 12 </w:t>
            </w:r>
            <w:r>
              <w:rPr>
                <w:rFonts w:ascii="Times New Roman" w:hAnsi="Times New Roman"/>
                <w:color w:val="231F20"/>
                <w:sz w:val="21"/>
              </w:rPr>
              <w:t>«Измерение обхвата грудной клетки»</w:t>
            </w:r>
          </w:p>
          <w:p w14:paraId="5BE93A62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BD9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D1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«Кровеносная система. Внутренняя среда организма», «Дыхательная система». Тест № 3</w:t>
            </w: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48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</w:t>
            </w:r>
          </w:p>
        </w:tc>
      </w:tr>
      <w:tr w:rsidR="003E5C43" w14:paraId="06B1F95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BA7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2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F5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2F63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7 </w:t>
            </w:r>
            <w:r>
              <w:rPr>
                <w:rFonts w:ascii="Times New Roman" w:hAnsi="Times New Roman"/>
                <w:color w:val="231F20"/>
                <w:sz w:val="21"/>
              </w:rPr>
              <w:t>«Дыхательные движения»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1C73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45B8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№13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запылённости воздуха»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9885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  <w:r w:rsidR="00903374">
              <w:rPr>
                <w:rFonts w:ascii="Times New Roman" w:hAnsi="Times New Roman"/>
                <w:sz w:val="21"/>
              </w:rPr>
              <w:t>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20A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270A" w14:textId="77777777" w:rsidR="003E5C43" w:rsidRDefault="003E5C43"/>
        </w:tc>
      </w:tr>
      <w:tr w:rsidR="003E5C43" w14:paraId="10EEB54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016C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Пищеварительная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197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8DF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8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слюны на крахмал»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54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11.01.22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1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№14 </w:t>
            </w:r>
            <w:r>
              <w:rPr>
                <w:rFonts w:ascii="Times New Roman" w:hAnsi="Times New Roman"/>
                <w:color w:val="231F20"/>
                <w:sz w:val="21"/>
              </w:rPr>
              <w:t>«Определение местоположения слюнных желёз»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D3F7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25.12.21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F35F" w14:textId="77777777" w:rsidR="003E5C43" w:rsidRDefault="00903374" w:rsidP="00E73164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</w:t>
            </w:r>
            <w:r w:rsidR="00E73164">
              <w:rPr>
                <w:rFonts w:ascii="Times New Roman" w:hAnsi="Times New Roman"/>
                <w:color w:val="231F20"/>
                <w:sz w:val="21"/>
              </w:rPr>
              <w:t>знаний по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теме «Пищеварительная система». Тест № 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991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25.01</w:t>
            </w:r>
          </w:p>
        </w:tc>
      </w:tr>
      <w:tr w:rsidR="003E5C43" w14:paraId="35B9739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4CB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1C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701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BD4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Лабораторная работа № 9 </w:t>
            </w:r>
            <w:r>
              <w:rPr>
                <w:rFonts w:ascii="Times New Roman" w:hAnsi="Times New Roman"/>
                <w:color w:val="231F20"/>
                <w:sz w:val="21"/>
              </w:rPr>
              <w:t>«Действие ферментов желудочного сока на белки»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594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  <w:r w:rsidR="00903374">
              <w:rPr>
                <w:rFonts w:ascii="Times New Roman" w:hAnsi="Times New Roman"/>
                <w:sz w:val="21"/>
              </w:rPr>
              <w:t>.01.22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A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A72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CD1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B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6D579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A0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Обмен веществ и энергии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6D1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595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8D3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5B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№15 «Определение тренированности организма по функциональной пробе с максимальной задержкой дыхания до и после нагрузки»</w:t>
            </w:r>
          </w:p>
          <w:p w14:paraId="675E05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1E6E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01.02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7F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722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67BAF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0671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proofErr w:type="spellStart"/>
            <w:r>
              <w:rPr>
                <w:rFonts w:ascii="Times New Roman" w:hAnsi="Times New Roman"/>
                <w:color w:val="231F20"/>
                <w:sz w:val="21"/>
              </w:rPr>
              <w:t>Мочевыдели</w:t>
            </w:r>
            <w:proofErr w:type="spellEnd"/>
          </w:p>
          <w:p w14:paraId="497FAB9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тельная система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E61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2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A4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0DE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229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CDA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2D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55C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194938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6C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Кожа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E4E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F0B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AFB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48E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EB2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«Пищеварение», «Кожа, ее строение». Тест № 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BE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22.02</w:t>
            </w:r>
          </w:p>
        </w:tc>
      </w:tr>
      <w:tr w:rsidR="003E5C43" w14:paraId="289EB84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73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8D8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Эндокринная и нервная системы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77F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D38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DD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6EB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№16 «Изучение прямых и обратных связей»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3A2" w14:textId="77777777" w:rsidR="003E5C43" w:rsidRDefault="00903374" w:rsidP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</w:t>
            </w:r>
            <w:r w:rsidR="00735DA4">
              <w:rPr>
                <w:rFonts w:ascii="Times New Roman" w:hAnsi="Times New Roman"/>
                <w:sz w:val="21"/>
                <w:lang w:val="en-US"/>
              </w:rPr>
              <w:t>1</w:t>
            </w:r>
            <w:r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75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23C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342C58E" w14:textId="77777777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49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C19D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9460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57B8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8AF4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C2CC" w14:textId="77777777" w:rsidR="003E5C43" w:rsidRDefault="00903374">
            <w:pPr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№17 </w:t>
            </w:r>
            <w:r>
              <w:rPr>
                <w:rFonts w:ascii="Times New Roman" w:hAnsi="Times New Roman"/>
                <w:color w:val="231F20"/>
                <w:sz w:val="21"/>
              </w:rPr>
              <w:t>«Штриховое раздражение кожи»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951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08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BD8F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A33E" w14:textId="77777777" w:rsidR="003E5C43" w:rsidRDefault="003E5C43"/>
        </w:tc>
      </w:tr>
      <w:tr w:rsidR="003E5C43" w14:paraId="46259F47" w14:textId="77777777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CBC1" w14:textId="77777777" w:rsidR="003E5C43" w:rsidRDefault="003E5C43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6B0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365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F136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9465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3BC8" w14:textId="77777777" w:rsidR="003E5C43" w:rsidRDefault="00903374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№18 </w:t>
            </w:r>
            <w:r>
              <w:rPr>
                <w:rFonts w:ascii="Times New Roman" w:hAnsi="Times New Roman"/>
                <w:color w:val="231F20"/>
                <w:sz w:val="21"/>
              </w:rPr>
              <w:t>«Изучение функций отделов головного мозга»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8F30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3B1" w14:textId="77777777" w:rsidR="003E5C43" w:rsidRDefault="003E5C43"/>
        </w:tc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A3D" w14:textId="77777777" w:rsidR="003E5C43" w:rsidRDefault="003E5C43"/>
        </w:tc>
      </w:tr>
      <w:tr w:rsidR="003E5C43" w14:paraId="6A6840BC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75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DB1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Органы чувств. Анализаторы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E20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 ч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567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F85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0FBE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№19 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«Исследование реакции зрачка на освещённость»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6CAA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19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CBAE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Обобщение и систематизация знаний по темам «Эндокринная и нервная системы», «Органы чувств. Анализаторы». Тест № 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F671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</w:t>
            </w:r>
            <w:r>
              <w:rPr>
                <w:rFonts w:ascii="Times New Roman" w:hAnsi="Times New Roman"/>
                <w:sz w:val="21"/>
                <w:lang w:val="en-US"/>
              </w:rPr>
              <w:t>9</w:t>
            </w:r>
            <w:r w:rsidR="00903374">
              <w:rPr>
                <w:rFonts w:ascii="Times New Roman" w:hAnsi="Times New Roman"/>
                <w:sz w:val="21"/>
              </w:rPr>
              <w:t>.04</w:t>
            </w:r>
          </w:p>
        </w:tc>
      </w:tr>
      <w:tr w:rsidR="003E5C43" w14:paraId="65F1DB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E7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4F19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C651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6CC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50C6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72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№20 </w:t>
            </w:r>
            <w:r>
              <w:rPr>
                <w:rFonts w:ascii="Times New Roman" w:hAnsi="Times New Roman"/>
                <w:color w:val="231F20"/>
                <w:sz w:val="21"/>
              </w:rPr>
              <w:t>«Исследование принципа работы хрусталика, обнаружение слепого пятна»</w:t>
            </w:r>
          </w:p>
          <w:p w14:paraId="7B04FA4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D5A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22</w:t>
            </w:r>
            <w:r w:rsidR="00903374">
              <w:rPr>
                <w:rFonts w:ascii="Times New Roman" w:hAnsi="Times New Roman"/>
                <w:sz w:val="21"/>
              </w:rPr>
              <w:t>.03.22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698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948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38CE639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58D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D3EC" w14:textId="77777777" w:rsidR="003E5C43" w:rsidRDefault="003E5C4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CCAD" w14:textId="77777777" w:rsidR="003E5C43" w:rsidRDefault="003E5C43"/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3E5C43" w:rsidRDefault="003E5C43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29ED" w14:textId="77777777" w:rsidR="003E5C43" w:rsidRDefault="003E5C43"/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5955" w14:textId="77777777" w:rsidR="003E5C43" w:rsidRDefault="00903374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 xml:space="preserve">Практическая работа №21 </w:t>
            </w:r>
            <w:r>
              <w:rPr>
                <w:rFonts w:ascii="Times New Roman" w:hAnsi="Times New Roman"/>
                <w:color w:val="231F20"/>
                <w:sz w:val="21"/>
              </w:rPr>
              <w:t>«Оценка состояния вестибулярного аппарата»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F8B1B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26.03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57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E7B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709322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ED82" w14:textId="77777777" w:rsidR="003E5C43" w:rsidRDefault="003E5C43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61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5DC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CCC0" w14:textId="77777777" w:rsidR="003E5C43" w:rsidRDefault="00903374">
            <w:pPr>
              <w:spacing w:before="57"/>
              <w:ind w:right="59"/>
              <w:contextualSpacing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№22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«Исследование тактильных рецепторов»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686C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05</w:t>
            </w:r>
            <w:r w:rsidR="00903374">
              <w:rPr>
                <w:rFonts w:ascii="Times New Roman" w:hAnsi="Times New Roman"/>
                <w:sz w:val="21"/>
              </w:rPr>
              <w:t>.04.22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9A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2CD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033DD3B0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CB0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>Поведение человека и высшая нервная деятельность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6E6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E88E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9B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№23 «Перестройка динамического стереотипа»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E9369" w14:textId="77777777" w:rsidR="003E5C43" w:rsidRDefault="00735DA4">
            <w:pPr>
              <w:spacing w:after="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16.04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E7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63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9260FF6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9B9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08A3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B1D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1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F3F0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  <w:r>
              <w:rPr>
                <w:rFonts w:ascii="Times New Roman" w:hAnsi="Times New Roman"/>
                <w:i/>
                <w:color w:val="231F20"/>
                <w:sz w:val="21"/>
              </w:rPr>
              <w:t>Инструктаж по Тб № 51.</w:t>
            </w:r>
            <w:r>
              <w:rPr>
                <w:rFonts w:ascii="Times New Roman" w:hAnsi="Times New Roman"/>
                <w:color w:val="231F2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21"/>
              </w:rPr>
              <w:t>Практическая работа №24 «Изучение внимания»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35ED" w14:textId="77777777" w:rsidR="003E5C43" w:rsidRDefault="00735DA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03.05</w:t>
            </w:r>
            <w:r w:rsidR="00903374">
              <w:rPr>
                <w:rFonts w:ascii="Times New Roman" w:hAnsi="Times New Roman"/>
                <w:sz w:val="21"/>
              </w:rPr>
              <w:t>.22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B884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Обобщение и систематизация знаний по теме «Поведение </w:t>
            </w:r>
            <w:r>
              <w:rPr>
                <w:rFonts w:ascii="Times New Roman" w:hAnsi="Times New Roman"/>
                <w:color w:val="231F20"/>
                <w:sz w:val="21"/>
              </w:rPr>
              <w:lastRenderedPageBreak/>
              <w:t>человека и высшая нервная деятельность». Тест № 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906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lastRenderedPageBreak/>
              <w:t>10</w:t>
            </w:r>
            <w:r w:rsidR="00903374">
              <w:rPr>
                <w:rFonts w:ascii="Times New Roman" w:hAnsi="Times New Roman"/>
                <w:sz w:val="21"/>
              </w:rPr>
              <w:t>.05</w:t>
            </w:r>
          </w:p>
        </w:tc>
      </w:tr>
      <w:tr w:rsidR="003E5C43" w14:paraId="799629A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E58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1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Половая система. </w:t>
            </w:r>
            <w:proofErr w:type="spellStart"/>
            <w:r>
              <w:rPr>
                <w:rFonts w:ascii="Times New Roman" w:hAnsi="Times New Roman"/>
                <w:sz w:val="21"/>
              </w:rPr>
              <w:t>Индиви</w:t>
            </w:r>
            <w:proofErr w:type="spellEnd"/>
            <w:r>
              <w:rPr>
                <w:rFonts w:ascii="Times New Roman" w:hAnsi="Times New Roman"/>
                <w:sz w:val="21"/>
              </w:rPr>
              <w:t>-</w:t>
            </w:r>
          </w:p>
          <w:p w14:paraId="4D367E6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дуальное развитие организма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F54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E9C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8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DE0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396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  <w:r>
              <w:rPr>
                <w:rFonts w:ascii="Times New Roman" w:hAnsi="Times New Roman"/>
                <w:color w:val="231F20"/>
                <w:sz w:val="21"/>
              </w:rPr>
              <w:t xml:space="preserve"> Обобщение и систематизация знаний по теме «Половая система. Индивидуальное развитие организма» Тест 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9B" w14:textId="77777777" w:rsidR="003E5C43" w:rsidRDefault="00903374" w:rsidP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 w:rsidR="00E73164">
              <w:rPr>
                <w:rFonts w:ascii="Times New Roman" w:hAnsi="Times New Roman"/>
                <w:sz w:val="21"/>
                <w:lang w:val="en-US"/>
              </w:rPr>
              <w:t>7</w:t>
            </w:r>
            <w:r>
              <w:rPr>
                <w:rFonts w:ascii="Times New Roman" w:hAnsi="Times New Roman"/>
                <w:sz w:val="21"/>
              </w:rPr>
              <w:t xml:space="preserve">.05 </w:t>
            </w:r>
          </w:p>
        </w:tc>
      </w:tr>
      <w:tr w:rsidR="003E5C43" w14:paraId="5171C58A" w14:textId="77777777">
        <w:trPr>
          <w:trHeight w:val="4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D2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15C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Повторение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702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DD4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EE8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31F20"/>
                <w:sz w:val="21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89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BB2B" w14:textId="77777777" w:rsidR="003E5C43" w:rsidRDefault="003E5C43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D796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285579A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6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40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ИТОГО</w:t>
            </w:r>
          </w:p>
          <w:p w14:paraId="79C2234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в течение учебного года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181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70 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9E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AD1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E94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69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42D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4A0FEA1B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7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F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80A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A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E42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E3D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EC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99B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315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26404047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8E9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F52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336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8E9E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8484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5D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0A0C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BC2F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1DA7362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959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784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III четверти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6413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84C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14A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D8FD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34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F59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083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3E5C43" w14:paraId="66B02D14" w14:textId="77777777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C951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68A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</w:rPr>
            </w:pPr>
            <w:proofErr w:type="spellStart"/>
            <w:r>
              <w:rPr>
                <w:rFonts w:ascii="Times New Roman" w:hAnsi="Times New Roman"/>
                <w:i/>
                <w:sz w:val="21"/>
              </w:rPr>
              <w:t>IVчетверти</w:t>
            </w:r>
            <w:proofErr w:type="spell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9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315" w14:textId="77777777" w:rsidR="003E5C43" w:rsidRPr="00E73164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lang w:val="en-US"/>
              </w:rPr>
            </w:pPr>
            <w:r>
              <w:rPr>
                <w:rFonts w:ascii="Times New Roman" w:hAnsi="Times New Roman"/>
                <w:sz w:val="21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7232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35FF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CA6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3E5C43" w:rsidRDefault="00E7316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197" w14:textId="77777777" w:rsidR="003E5C43" w:rsidRDefault="003E5C4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</w:tbl>
    <w:p w14:paraId="38288749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0BD9A1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C136CF1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0A392C6A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290583F9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  <w:sz w:val="24"/>
        </w:rPr>
      </w:pPr>
    </w:p>
    <w:p w14:paraId="68F21D90" w14:textId="77777777" w:rsidR="003E5C43" w:rsidRDefault="003E5C43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13C326F3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853B84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0125231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5A25747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09B8D95D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8BEFD2A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27A76422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49206A88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67B7A70C" w14:textId="77777777" w:rsidR="00E73164" w:rsidRDefault="00E7316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71887C79" w14:textId="77777777" w:rsidR="00B979E4" w:rsidRDefault="00B979E4">
      <w:pPr>
        <w:spacing w:after="0" w:line="240" w:lineRule="auto"/>
        <w:ind w:left="7791"/>
        <w:jc w:val="both"/>
        <w:rPr>
          <w:rFonts w:ascii="Times New Roman" w:hAnsi="Times New Roman"/>
        </w:rPr>
      </w:pPr>
    </w:p>
    <w:p w14:paraId="3B7FD67C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D6B9B6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FBFC35C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Календа</w:t>
      </w:r>
      <w:r w:rsidR="00B979E4">
        <w:rPr>
          <w:rFonts w:ascii="Times New Roman" w:hAnsi="Times New Roman"/>
          <w:b/>
          <w:sz w:val="24"/>
        </w:rPr>
        <w:t xml:space="preserve">рно-тематическое планирование 8а </w:t>
      </w:r>
      <w:r>
        <w:rPr>
          <w:rFonts w:ascii="Times New Roman" w:hAnsi="Times New Roman"/>
          <w:b/>
          <w:sz w:val="24"/>
        </w:rPr>
        <w:t xml:space="preserve">класс  </w:t>
      </w:r>
    </w:p>
    <w:p w14:paraId="22F860BB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6"/>
        <w:gridCol w:w="709"/>
        <w:gridCol w:w="1418"/>
        <w:gridCol w:w="1701"/>
        <w:gridCol w:w="1417"/>
        <w:gridCol w:w="1342"/>
      </w:tblGrid>
      <w:tr w:rsidR="003E5C43" w14:paraId="18A0768F" w14:textId="77777777" w:rsidTr="43EF102C">
        <w:trPr>
          <w:trHeight w:val="923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787A0965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урока</w:t>
            </w:r>
          </w:p>
        </w:tc>
        <w:tc>
          <w:tcPr>
            <w:tcW w:w="8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3C95120" w14:textId="77777777" w:rsidR="003E5C43" w:rsidRDefault="009033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95D3B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7282809" w14:textId="77777777" w:rsidR="003E5C43" w:rsidRDefault="009033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60F8C63E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элементы содержания</w:t>
            </w:r>
          </w:p>
          <w:p w14:paraId="2CCA2268" w14:textId="77777777" w:rsidR="003E5C43" w:rsidRDefault="00903374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(КЭС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extDirection w:val="btLr"/>
          </w:tcPr>
          <w:p w14:paraId="2B9DF16F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Контролируемые проверяемые умения</w:t>
            </w:r>
          </w:p>
          <w:p w14:paraId="3DBD5919" w14:textId="77777777" w:rsidR="003E5C43" w:rsidRDefault="00903374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(КПУ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</w:tr>
      <w:tr w:rsidR="003E5C43" w14:paraId="7E939B86" w14:textId="77777777" w:rsidTr="43EF102C">
        <w:trPr>
          <w:trHeight w:val="922"/>
        </w:trPr>
        <w:tc>
          <w:tcPr>
            <w:tcW w:w="568" w:type="dxa"/>
            <w:vMerge/>
            <w:textDirection w:val="btLr"/>
          </w:tcPr>
          <w:p w14:paraId="698536F5" w14:textId="77777777" w:rsidR="003E5C43" w:rsidRDefault="003E5C43"/>
        </w:tc>
        <w:tc>
          <w:tcPr>
            <w:tcW w:w="8646" w:type="dxa"/>
            <w:vMerge/>
          </w:tcPr>
          <w:p w14:paraId="7BC1BAF2" w14:textId="77777777" w:rsidR="003E5C43" w:rsidRDefault="003E5C43"/>
        </w:tc>
        <w:tc>
          <w:tcPr>
            <w:tcW w:w="709" w:type="dxa"/>
            <w:vMerge/>
            <w:textDirection w:val="btLr"/>
          </w:tcPr>
          <w:p w14:paraId="61C988F9" w14:textId="77777777" w:rsidR="003E5C43" w:rsidRDefault="003E5C43"/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CFA70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D1DA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корректировка </w:t>
            </w:r>
          </w:p>
        </w:tc>
        <w:tc>
          <w:tcPr>
            <w:tcW w:w="1417" w:type="dxa"/>
            <w:vMerge/>
            <w:textDirection w:val="btLr"/>
          </w:tcPr>
          <w:p w14:paraId="3B22BB7D" w14:textId="77777777" w:rsidR="003E5C43" w:rsidRDefault="003E5C43"/>
        </w:tc>
        <w:tc>
          <w:tcPr>
            <w:tcW w:w="1342" w:type="dxa"/>
            <w:vMerge/>
            <w:textDirection w:val="btLr"/>
          </w:tcPr>
          <w:p w14:paraId="17B246DD" w14:textId="77777777" w:rsidR="003E5C43" w:rsidRDefault="003E5C43"/>
        </w:tc>
      </w:tr>
      <w:tr w:rsidR="003E5C43" w14:paraId="69EAAD8B" w14:textId="77777777" w:rsidTr="43EF102C">
        <w:trPr>
          <w:trHeight w:val="46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00E3E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Общий обзор организма человека (6 ч)</w:t>
            </w:r>
          </w:p>
        </w:tc>
      </w:tr>
      <w:tr w:rsidR="003E5C43" w14:paraId="0D018DF2" w14:textId="77777777" w:rsidTr="43EF102C">
        <w:trPr>
          <w:trHeight w:val="17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7329" w14:textId="77777777" w:rsidR="003E5C43" w:rsidRDefault="000C3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C3C1E">
              <w:rPr>
                <w:rFonts w:ascii="Times New Roman" w:hAnsi="Times New Roman"/>
                <w:i/>
                <w:color w:val="231F20"/>
                <w:sz w:val="24"/>
              </w:rPr>
              <w:t xml:space="preserve">Вводный инструктаж по ТБ № 56. </w:t>
            </w:r>
            <w:r w:rsidRPr="000C3C1E">
              <w:rPr>
                <w:rFonts w:ascii="Times New Roman" w:hAnsi="Times New Roman"/>
                <w:color w:val="231F20"/>
                <w:sz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B44BD" w14:textId="22D4FEF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BF89DA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8B3B0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4E6CBBE6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</w:t>
            </w:r>
          </w:p>
          <w:p w14:paraId="1C93486C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</w:t>
            </w:r>
          </w:p>
          <w:p w14:paraId="026ABE82" w14:textId="77777777" w:rsidR="003E5C43" w:rsidRDefault="00903374">
            <w:pPr>
              <w:spacing w:before="17"/>
              <w:ind w:left="113" w:right="5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2.4</w:t>
            </w:r>
          </w:p>
          <w:p w14:paraId="7FDE0BDC" w14:textId="77777777" w:rsidR="003E5C43" w:rsidRDefault="00903374">
            <w:pPr>
              <w:spacing w:before="13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6C1031F9" w14:textId="77777777" w:rsidR="003E5C43" w:rsidRDefault="00903374">
            <w:pPr>
              <w:spacing w:before="13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4CE745D7" w14:textId="77777777" w:rsidR="003E5C43" w:rsidRDefault="00903374">
            <w:pPr>
              <w:spacing w:before="38" w:after="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D14932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724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</w:t>
            </w:r>
          </w:p>
          <w:p w14:paraId="39D7D509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28A55F10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2.3.1</w:t>
            </w:r>
          </w:p>
          <w:p w14:paraId="6C8F1A1A" w14:textId="77777777" w:rsidR="003E5C43" w:rsidRDefault="00903374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  <w:p w14:paraId="253B9705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752553BD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6051E44" w14:textId="77777777" w:rsidR="003E5C43" w:rsidRDefault="00903374">
            <w:pPr>
              <w:spacing w:before="17"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554EF5F4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5CD74667" w14:textId="77777777" w:rsidTr="43EF102C">
        <w:trPr>
          <w:trHeight w:val="5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21B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CEB9F" w14:textId="77777777" w:rsidR="003E5C43" w:rsidRDefault="00903374" w:rsidP="00124136">
            <w:pPr>
              <w:spacing w:before="38"/>
              <w:ind w:right="60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Входной контроль</w:t>
            </w:r>
          </w:p>
          <w:p w14:paraId="5C3E0E74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B3E5E" w14:textId="0154144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1FAB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BB753C" w14:textId="77777777" w:rsidR="003E5C43" w:rsidRDefault="003E5C43"/>
        </w:tc>
        <w:tc>
          <w:tcPr>
            <w:tcW w:w="1342" w:type="dxa"/>
            <w:vMerge/>
          </w:tcPr>
          <w:p w14:paraId="513DA1E0" w14:textId="77777777" w:rsidR="003E5C43" w:rsidRDefault="003E5C43"/>
        </w:tc>
      </w:tr>
      <w:tr w:rsidR="003E5C43" w14:paraId="25B80C92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F7590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химический состав и жизнедеятельность клетки.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 1«Действие каталазы на пероксид водорода»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70976C" w14:textId="73EC8C5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CAC6F5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66060428" w14:textId="77777777" w:rsidR="003E5C43" w:rsidRDefault="003E5C43"/>
        </w:tc>
        <w:tc>
          <w:tcPr>
            <w:tcW w:w="1342" w:type="dxa"/>
            <w:vMerge/>
          </w:tcPr>
          <w:p w14:paraId="1D0656FE" w14:textId="77777777" w:rsidR="003E5C43" w:rsidRDefault="003E5C43"/>
        </w:tc>
      </w:tr>
      <w:tr w:rsidR="003E5C43" w14:paraId="78887ACE" w14:textId="77777777" w:rsidTr="43EF102C">
        <w:trPr>
          <w:trHeight w:val="105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028CF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Ткани организма человека.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Первичный инструктаж по ТБ №51. Лабораторная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«Клетки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ткани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под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микроскопом»</w:t>
            </w:r>
            <w:r w:rsidR="00903374"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FE334" w14:textId="50FB409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35B9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7B37605A" w14:textId="77777777" w:rsidR="003E5C43" w:rsidRDefault="003E5C43"/>
        </w:tc>
        <w:tc>
          <w:tcPr>
            <w:tcW w:w="1342" w:type="dxa"/>
            <w:vMerge/>
          </w:tcPr>
          <w:p w14:paraId="394798F2" w14:textId="77777777" w:rsidR="003E5C43" w:rsidRDefault="003E5C43"/>
        </w:tc>
      </w:tr>
      <w:tr w:rsidR="003E5C43" w14:paraId="03C9B9CA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DB90E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47EEE" w14:textId="77777777" w:rsidR="003E5C43" w:rsidRDefault="00124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Общая характеристика систем органов.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Повторный  инструктаж по ТБ №51. Практическая работа №1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«Изучение мигательного рефлекса и его торможения»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78E433" w14:textId="443B35F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AC4DF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3889A505" w14:textId="77777777" w:rsidR="003E5C43" w:rsidRDefault="003E5C43"/>
        </w:tc>
        <w:tc>
          <w:tcPr>
            <w:tcW w:w="1342" w:type="dxa"/>
            <w:vMerge/>
          </w:tcPr>
          <w:p w14:paraId="29079D35" w14:textId="77777777" w:rsidR="003E5C43" w:rsidRDefault="003E5C43"/>
        </w:tc>
      </w:tr>
      <w:tr w:rsidR="003E5C43" w14:paraId="226A99F5" w14:textId="77777777" w:rsidTr="43EF102C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6A7A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2780C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 xml:space="preserve">«Общий обзор организма человека». Тест № 1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86DC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BB58E" w14:textId="30C3D74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BD644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A3FAC43" w14:textId="77777777" w:rsidR="003E5C43" w:rsidRDefault="003E5C43"/>
        </w:tc>
        <w:tc>
          <w:tcPr>
            <w:tcW w:w="1342" w:type="dxa"/>
            <w:vMerge/>
          </w:tcPr>
          <w:p w14:paraId="2BBD94B2" w14:textId="77777777" w:rsidR="003E5C43" w:rsidRDefault="003E5C43"/>
        </w:tc>
      </w:tr>
      <w:tr w:rsidR="003E5C43" w14:paraId="3064116C" w14:textId="77777777" w:rsidTr="43EF102C">
        <w:trPr>
          <w:trHeight w:val="44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6C796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Опорно-двигательная система (10 ч)</w:t>
            </w:r>
          </w:p>
        </w:tc>
      </w:tr>
      <w:tr w:rsidR="003E5C43" w14:paraId="75CF833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AF3A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EDE26C" w14:textId="77777777" w:rsidR="003E5C43" w:rsidRDefault="00124136" w:rsidP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состав и типы соединения костей.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№3 «Строение костной ткани»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D86AB1" w14:textId="5BC40D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54DE7F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E754B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  <w:p w14:paraId="0B1F560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CA7ADD4" w14:textId="77777777" w:rsidR="003E5C43" w:rsidRDefault="003E5C43">
            <w:pPr>
              <w:spacing w:before="20"/>
              <w:ind w:left="113" w:right="57"/>
              <w:contextualSpacing/>
              <w:jc w:val="center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4BB49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508F249D" w14:textId="77777777" w:rsidTr="43EF102C">
        <w:trPr>
          <w:trHeight w:val="103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832D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740ED" w14:textId="77777777" w:rsidR="003E5C43" w:rsidRDefault="00124136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Скелет головы и туловища.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Лабораторная работа №4 «Состав костей»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F3A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2C7C8" w14:textId="6C94336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27.09.2022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4EE24A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614669" w14:textId="77777777" w:rsidR="003E5C43" w:rsidRDefault="003E5C43"/>
        </w:tc>
        <w:tc>
          <w:tcPr>
            <w:tcW w:w="1342" w:type="dxa"/>
            <w:vMerge/>
          </w:tcPr>
          <w:p w14:paraId="57590049" w14:textId="77777777" w:rsidR="003E5C43" w:rsidRDefault="003E5C43"/>
        </w:tc>
      </w:tr>
      <w:tr w:rsidR="003E5C43" w14:paraId="70A4DDE1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6B1E8E" w14:textId="77777777" w:rsidR="003E5C43" w:rsidRDefault="00124136" w:rsidP="001241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Скелет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color w:val="231F20"/>
                <w:sz w:val="24"/>
              </w:rPr>
              <w:t>конеч</w:t>
            </w:r>
            <w:r>
              <w:rPr>
                <w:rFonts w:ascii="Times New Roman" w:hAnsi="Times New Roman"/>
                <w:color w:val="231F20"/>
                <w:sz w:val="24"/>
              </w:rPr>
              <w:t>ностей.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по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ТБ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51.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Практическая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№2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> 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«Исследование строения плечевого пояса и предплечья»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0705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C3D443" w14:textId="0B0955B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30.09.2022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1F8F3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0C5B615A" w14:textId="77777777" w:rsidR="003E5C43" w:rsidRDefault="003E5C43"/>
        </w:tc>
        <w:tc>
          <w:tcPr>
            <w:tcW w:w="1342" w:type="dxa"/>
            <w:vMerge/>
          </w:tcPr>
          <w:p w14:paraId="792F1AA2" w14:textId="77777777" w:rsidR="003E5C43" w:rsidRDefault="003E5C43"/>
        </w:tc>
      </w:tr>
      <w:tr w:rsidR="003E5C43" w14:paraId="39CA5E58" w14:textId="77777777" w:rsidTr="43EF102C">
        <w:trPr>
          <w:trHeight w:val="8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DE7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78F9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Первая помощь при повреждениях опорно-двигательной системы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95336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BFC486" w14:textId="27704FB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499DF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5E7E3C41" w14:textId="77777777" w:rsidR="003E5C43" w:rsidRDefault="003E5C43"/>
        </w:tc>
        <w:tc>
          <w:tcPr>
            <w:tcW w:w="1342" w:type="dxa"/>
            <w:vMerge/>
          </w:tcPr>
          <w:p w14:paraId="03F828E4" w14:textId="77777777" w:rsidR="003E5C43" w:rsidRDefault="003E5C43"/>
        </w:tc>
      </w:tr>
      <w:tr w:rsidR="003E5C43" w14:paraId="18DBD599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DA4F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76328" w14:textId="77777777" w:rsidR="003E5C43" w:rsidRDefault="00124136">
            <w:pPr>
              <w:spacing w:before="5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Строение, основные типы и группы мышц.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Инструктаж по ТБ № 51. Практическая работа №3 «Изучение расположения мышц головы»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BAB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D511B3" w14:textId="21338FB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E6581A" w14:textId="437594F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AC57CB0" w14:textId="77777777" w:rsidR="003E5C43" w:rsidRDefault="003E5C43"/>
        </w:tc>
        <w:tc>
          <w:tcPr>
            <w:tcW w:w="1342" w:type="dxa"/>
            <w:vMerge/>
          </w:tcPr>
          <w:p w14:paraId="5186B13D" w14:textId="77777777" w:rsidR="003E5C43" w:rsidRDefault="003E5C43"/>
        </w:tc>
      </w:tr>
      <w:tr w:rsidR="003E5C43" w14:paraId="3A9F5124" w14:textId="77777777" w:rsidTr="43EF102C">
        <w:trPr>
          <w:trHeight w:val="4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F98D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D7D9C" w14:textId="77777777" w:rsidR="003E5C43" w:rsidRDefault="00903374" w:rsidP="00124136">
            <w:pPr>
              <w:spacing w:before="13"/>
              <w:ind w:right="5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Работа мышц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8084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4B10A" w14:textId="1D6EB18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57C439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D404BC9" w14:textId="77777777" w:rsidR="003E5C43" w:rsidRDefault="003E5C43"/>
        </w:tc>
        <w:tc>
          <w:tcPr>
            <w:tcW w:w="1342" w:type="dxa"/>
            <w:vMerge/>
          </w:tcPr>
          <w:p w14:paraId="61319B8A" w14:textId="77777777" w:rsidR="003E5C43" w:rsidRDefault="003E5C43"/>
        </w:tc>
      </w:tr>
      <w:tr w:rsidR="003E5C43" w14:paraId="0BE79AF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0116D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19AE6" w14:textId="77777777" w:rsidR="003E5C43" w:rsidRDefault="00124136" w:rsidP="00120003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Нарушение осанки и плоскостопие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. Инструктаж по ТБ № 51.  Практическая работа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  <w:lang w:val="en-US"/>
              </w:rPr>
              <w:t xml:space="preserve">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№4 «Выявление плоскостопия»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66D2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4CBDAE" w14:textId="4CD84F6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B47248" w14:textId="1BD033A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A560F4" w14:textId="77777777" w:rsidR="003E5C43" w:rsidRDefault="003E5C43"/>
        </w:tc>
        <w:tc>
          <w:tcPr>
            <w:tcW w:w="1342" w:type="dxa"/>
            <w:vMerge/>
          </w:tcPr>
          <w:p w14:paraId="70DF735C" w14:textId="77777777" w:rsidR="003E5C43" w:rsidRDefault="003E5C43"/>
        </w:tc>
      </w:tr>
      <w:tr w:rsidR="003E5C43" w14:paraId="66C7AD6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5318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2F2EC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Практические работы №4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«Проверка правильности осанки»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4E5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B8CBD4" w14:textId="2FAA352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13BF6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3D28B4B" w14:textId="77777777" w:rsidR="003E5C43" w:rsidRDefault="003E5C43"/>
        </w:tc>
        <w:tc>
          <w:tcPr>
            <w:tcW w:w="1342" w:type="dxa"/>
            <w:vMerge/>
          </w:tcPr>
          <w:p w14:paraId="37EFA3E3" w14:textId="77777777" w:rsidR="003E5C43" w:rsidRDefault="003E5C43"/>
        </w:tc>
      </w:tr>
      <w:tr w:rsidR="003E5C43" w14:paraId="759662E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D9F2" w14:textId="77777777" w:rsidR="003E5C43" w:rsidRDefault="00124136" w:rsidP="00124136">
            <w:pPr>
              <w:spacing w:before="38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>Развитие опорно-двигательной системы. Инструктаж по ТБ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№ 51.  Практические работы №5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"Оценка гибкости позвоночника"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14F5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0AE9B0" w14:textId="5214CAC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D41907" w14:textId="563101D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C6AC2A" w14:textId="77777777" w:rsidR="003E5C43" w:rsidRDefault="003E5C43"/>
        </w:tc>
        <w:tc>
          <w:tcPr>
            <w:tcW w:w="1342" w:type="dxa"/>
            <w:vMerge/>
          </w:tcPr>
          <w:p w14:paraId="2DC44586" w14:textId="77777777" w:rsidR="003E5C43" w:rsidRDefault="003E5C43"/>
        </w:tc>
      </w:tr>
      <w:tr w:rsidR="003E5C43" w14:paraId="7C660720" w14:textId="77777777" w:rsidTr="43EF102C">
        <w:trPr>
          <w:trHeight w:val="8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2BF14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D2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120003">
              <w:rPr>
                <w:rFonts w:ascii="Times New Roman" w:hAnsi="Times New Roman"/>
                <w:i/>
                <w:color w:val="231F20"/>
                <w:sz w:val="24"/>
              </w:rPr>
              <w:t>«Опорно-двигательная система». Тест №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0A0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75DB" w14:textId="6B3002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25.10.2022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177B20" w14:textId="1789551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14:paraId="4FFCBC07" w14:textId="77777777" w:rsidR="003E5C43" w:rsidRDefault="003E5C43"/>
        </w:tc>
        <w:tc>
          <w:tcPr>
            <w:tcW w:w="1342" w:type="dxa"/>
            <w:vMerge/>
          </w:tcPr>
          <w:p w14:paraId="1728B4D0" w14:textId="77777777" w:rsidR="003E5C43" w:rsidRDefault="003E5C43"/>
        </w:tc>
      </w:tr>
      <w:tr w:rsidR="003E5C43" w14:paraId="62B323C8" w14:textId="77777777" w:rsidTr="43EF102C">
        <w:trPr>
          <w:trHeight w:val="45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8C701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3. Кровеносная система. Внутренняя среда организма (7 ч)</w:t>
            </w:r>
          </w:p>
        </w:tc>
      </w:tr>
      <w:tr w:rsidR="003E5C43" w14:paraId="765A3884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E5D46" w14:textId="77777777" w:rsidR="003E5C43" w:rsidRDefault="001241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136">
              <w:rPr>
                <w:rFonts w:ascii="Times New Roman" w:hAnsi="Times New Roman"/>
                <w:color w:val="231F20"/>
                <w:sz w:val="24"/>
              </w:rPr>
              <w:t xml:space="preserve">Значение крови и её состав. Инструктаж по ТБ № 51. Лабораторная работа № 5 </w:t>
            </w:r>
            <w:r w:rsidRPr="00124136">
              <w:rPr>
                <w:rFonts w:ascii="Times New Roman" w:hAnsi="Times New Roman"/>
                <w:i/>
                <w:color w:val="231F20"/>
                <w:sz w:val="24"/>
              </w:rPr>
              <w:t>«Сравнение крови человека с кровью лягушки»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E35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365ED1" w14:textId="7385958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28.10.2022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F96093" w14:textId="35287C5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0E7C1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</w:t>
            </w:r>
          </w:p>
          <w:p w14:paraId="2B439FDB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4.6</w:t>
            </w:r>
          </w:p>
          <w:p w14:paraId="130699BA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B9EA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219532A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</w:t>
            </w:r>
          </w:p>
          <w:p w14:paraId="52860A0C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E31141F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2.1.10</w:t>
            </w:r>
          </w:p>
          <w:p w14:paraId="047A4D91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07C551BD" w14:textId="77777777" w:rsidTr="43EF102C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9857E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613F1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Иммунитет. Тканевая совместимость. Переливание крови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B1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CEC649E" w14:textId="3635A03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CFDE14" w14:textId="2583690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959D4B" w14:textId="77777777" w:rsidR="003E5C43" w:rsidRDefault="003E5C43"/>
        </w:tc>
        <w:tc>
          <w:tcPr>
            <w:tcW w:w="1342" w:type="dxa"/>
            <w:vMerge/>
          </w:tcPr>
          <w:p w14:paraId="7BD58BA2" w14:textId="77777777" w:rsidR="003E5C43" w:rsidRDefault="003E5C43"/>
        </w:tc>
      </w:tr>
      <w:tr w:rsidR="003E5C43" w14:paraId="59D2F4B1" w14:textId="77777777" w:rsidTr="43EF102C">
        <w:trPr>
          <w:trHeight w:val="54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B4703C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Сердце. Круги кровообращения.  Инструктаж по ТБ № 51.  Практическая работа №6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«Изучение явления кислородного голодания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A60A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537372" w14:textId="3D41BB3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A2902D" w14:textId="366ACD2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57A966" w14:textId="77777777" w:rsidR="003E5C43" w:rsidRDefault="003E5C43"/>
        </w:tc>
        <w:tc>
          <w:tcPr>
            <w:tcW w:w="1342" w:type="dxa"/>
            <w:vMerge/>
          </w:tcPr>
          <w:p w14:paraId="44690661" w14:textId="77777777" w:rsidR="003E5C43" w:rsidRDefault="003E5C43"/>
        </w:tc>
      </w:tr>
      <w:tr w:rsidR="003E5C43" w14:paraId="4A8C3FF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86543" w14:textId="77777777" w:rsidR="003E5C43" w:rsidRDefault="00836295" w:rsidP="00836295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Инструктаж по ТБ № 51. Практическая работа №7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ЧСС, скорости кровотока»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90AB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0C39FA" w14:textId="7A5E33CE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15819B" w14:textId="1C3BB9B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4539910" w14:textId="77777777" w:rsidR="003E5C43" w:rsidRDefault="003E5C43"/>
        </w:tc>
        <w:tc>
          <w:tcPr>
            <w:tcW w:w="1342" w:type="dxa"/>
            <w:vMerge/>
          </w:tcPr>
          <w:p w14:paraId="5A7E0CF2" w14:textId="77777777" w:rsidR="003E5C43" w:rsidRDefault="003E5C43"/>
        </w:tc>
      </w:tr>
      <w:tr w:rsidR="003E5C43" w14:paraId="15FB7768" w14:textId="77777777" w:rsidTr="43EF102C">
        <w:trPr>
          <w:trHeight w:val="204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56821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7E9FE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Движение крови по сосудам. Инструктаж по ТБ № 51. Практическая работа №8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53F2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A32EA0" w14:textId="2B1E28F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815AD4" w14:textId="6F2A74B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FA6563" w14:textId="77777777" w:rsidR="003E5C43" w:rsidRDefault="003E5C43"/>
        </w:tc>
        <w:tc>
          <w:tcPr>
            <w:tcW w:w="1342" w:type="dxa"/>
            <w:vMerge/>
          </w:tcPr>
          <w:p w14:paraId="1AC5CDBE" w14:textId="77777777" w:rsidR="003E5C43" w:rsidRDefault="003E5C43"/>
        </w:tc>
      </w:tr>
      <w:tr w:rsidR="003E5C43" w14:paraId="1588F55F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81EC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A9FCF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работы органов кровеносной системы. Инструктаж по ТБ № 51. Практическая работа №9</w:t>
            </w:r>
            <w:r w:rsidRPr="0015773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 xml:space="preserve">«Доказательство вреда </w:t>
            </w:r>
            <w:proofErr w:type="spellStart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табакокурения</w:t>
            </w:r>
            <w:proofErr w:type="spellEnd"/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71D7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A6737C" w14:textId="7A5385F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22.11.2022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D4C27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572E399" w14:textId="77777777" w:rsidR="003E5C43" w:rsidRDefault="003E5C43"/>
        </w:tc>
        <w:tc>
          <w:tcPr>
            <w:tcW w:w="1342" w:type="dxa"/>
            <w:vMerge/>
          </w:tcPr>
          <w:p w14:paraId="6CEB15CE" w14:textId="77777777" w:rsidR="003E5C43" w:rsidRDefault="003E5C43"/>
        </w:tc>
      </w:tr>
      <w:tr w:rsidR="003E5C43" w14:paraId="161699A7" w14:textId="77777777" w:rsidTr="43EF102C">
        <w:trPr>
          <w:trHeight w:val="138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4F76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2B371" w14:textId="77777777" w:rsidR="003E5C43" w:rsidRDefault="00836295">
            <w:pPr>
              <w:spacing w:before="17"/>
              <w:ind w:right="57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кровеносной системы. Первая помощь при кровотечениях.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10</w:t>
            </w:r>
            <w:r>
              <w:rPr>
                <w:rFonts w:ascii="Times New Roman" w:hAnsi="Times New Roman"/>
                <w:color w:val="231F20"/>
                <w:sz w:val="24"/>
                <w:lang w:val="en-US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«Функциональная сердечно-сосудистая проба»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5F7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28D6F" w14:textId="5384D3E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25.11.2022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6002DC" w14:textId="1A56D18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518E39" w14:textId="77777777" w:rsidR="003E5C43" w:rsidRDefault="003E5C43"/>
        </w:tc>
        <w:tc>
          <w:tcPr>
            <w:tcW w:w="1342" w:type="dxa"/>
            <w:vMerge/>
          </w:tcPr>
          <w:p w14:paraId="7E75FCD0" w14:textId="77777777" w:rsidR="003E5C43" w:rsidRDefault="003E5C43"/>
        </w:tc>
      </w:tr>
      <w:tr w:rsidR="003E5C43" w14:paraId="1F01931A" w14:textId="77777777" w:rsidTr="43EF102C">
        <w:trPr>
          <w:trHeight w:val="459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884C2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4. Дыхательная система (7 ч)</w:t>
            </w:r>
          </w:p>
        </w:tc>
      </w:tr>
      <w:tr w:rsidR="003E5C43" w14:paraId="6B237EC5" w14:textId="77777777" w:rsidTr="43EF102C">
        <w:trPr>
          <w:trHeight w:val="4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4FC6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A57B8" w14:textId="77777777" w:rsidR="003E5C43" w:rsidRDefault="00903374" w:rsidP="00836295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 дыхательной системы. Органы дыхания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C0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A2EBC0" w14:textId="6390A8A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29.11.2022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FDAA0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60B62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4.4, 4.15, 4.6</w:t>
            </w:r>
          </w:p>
          <w:p w14:paraId="455E230F" w14:textId="77777777" w:rsidR="003E5C43" w:rsidRDefault="00903374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A8DB014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  <w:p w14:paraId="03D8BA8D" w14:textId="77777777" w:rsidR="003E5C43" w:rsidRDefault="00903374">
            <w:pPr>
              <w:spacing w:before="17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34AAD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  <w:p w14:paraId="69A0658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</w:tr>
      <w:tr w:rsidR="003E5C43" w14:paraId="7A76550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D70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17DF" w14:textId="77777777" w:rsidR="003E5C43" w:rsidRPr="00836295" w:rsidRDefault="00836295" w:rsidP="00836295">
            <w:pPr>
              <w:ind w:right="404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Строение лёгких. Газообмен в лёгких и тканях. Инструктаж по ТБ № 51. Лабораторная работа № 6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«Состав вдыхаемого и выдыхаемого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99A3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8F4ED3" w14:textId="00571C2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67EAF2" w14:textId="78333A3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4AF2BF" w14:textId="77777777" w:rsidR="003E5C43" w:rsidRDefault="003E5C43"/>
        </w:tc>
        <w:tc>
          <w:tcPr>
            <w:tcW w:w="1342" w:type="dxa"/>
            <w:vMerge/>
          </w:tcPr>
          <w:p w14:paraId="7A292896" w14:textId="77777777" w:rsidR="003E5C43" w:rsidRDefault="003E5C43"/>
        </w:tc>
      </w:tr>
      <w:tr w:rsidR="003E5C43" w14:paraId="135902E0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3465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830C5" w14:textId="77777777" w:rsidR="003E5C43" w:rsidRDefault="00836295" w:rsidP="00836295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Дыхательные движения. Инструктаж по ТБ № 51.  Лабораторная работа № 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«Дыхательные движения»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5D36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F0DCB6" w14:textId="080E264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91599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7673E5AE" w14:textId="77777777" w:rsidR="003E5C43" w:rsidRDefault="003E5C43"/>
        </w:tc>
        <w:tc>
          <w:tcPr>
            <w:tcW w:w="1342" w:type="dxa"/>
            <w:vMerge/>
          </w:tcPr>
          <w:p w14:paraId="041D98D7" w14:textId="77777777" w:rsidR="003E5C43" w:rsidRDefault="003E5C43"/>
        </w:tc>
      </w:tr>
      <w:tr w:rsidR="003E5C43" w14:paraId="73C3C4E3" w14:textId="77777777" w:rsidTr="43EF102C">
        <w:trPr>
          <w:trHeight w:val="112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0AA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EAB9A7" w14:textId="77777777" w:rsidR="003E5C43" w:rsidRDefault="00836295" w:rsidP="00836295">
            <w:pPr>
              <w:spacing w:before="20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Регуляция дыхания. Инструктаж по ТБ №51.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«Измерение обхвата грудной клетки»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2487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EB89D67" w14:textId="6E2E579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B7D51" w14:textId="66B0E68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7C0C5" w14:textId="77777777" w:rsidR="003E5C43" w:rsidRDefault="003E5C43"/>
        </w:tc>
        <w:tc>
          <w:tcPr>
            <w:tcW w:w="1342" w:type="dxa"/>
            <w:vMerge/>
          </w:tcPr>
          <w:p w14:paraId="55B33694" w14:textId="77777777" w:rsidR="003E5C43" w:rsidRDefault="003E5C43"/>
        </w:tc>
      </w:tr>
      <w:tr w:rsidR="003E5C43" w14:paraId="5CAD8AE4" w14:textId="77777777" w:rsidTr="43EF102C">
        <w:trPr>
          <w:trHeight w:val="13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93B2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B21D3" w14:textId="77777777" w:rsidR="003E5C43" w:rsidRDefault="00836295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Заболевания дыхательной системы. Инструктаж по ТБ № 51.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 14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запылённости воздуха»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8C53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E98240" w14:textId="2D955D6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5F193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1C2776EB" w14:textId="77777777" w:rsidR="003E5C43" w:rsidRDefault="003E5C43"/>
        </w:tc>
        <w:tc>
          <w:tcPr>
            <w:tcW w:w="1342" w:type="dxa"/>
            <w:vMerge/>
          </w:tcPr>
          <w:p w14:paraId="15342E60" w14:textId="77777777" w:rsidR="003E5C43" w:rsidRDefault="003E5C43"/>
        </w:tc>
      </w:tr>
      <w:tr w:rsidR="003E5C43" w14:paraId="45A0FC2F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824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C3787" w14:textId="77777777" w:rsidR="003E5C43" w:rsidRDefault="00903374">
            <w:pPr>
              <w:spacing w:before="38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Первая помощь при повреждении дыхательных органов</w:t>
            </w:r>
          </w:p>
          <w:p w14:paraId="5EB89DE8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B22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F884C1" w14:textId="60F27C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6B2CEE" w14:textId="456637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62D461" w14:textId="77777777" w:rsidR="003E5C43" w:rsidRDefault="003E5C43"/>
        </w:tc>
        <w:tc>
          <w:tcPr>
            <w:tcW w:w="1342" w:type="dxa"/>
            <w:vMerge/>
          </w:tcPr>
          <w:p w14:paraId="078B034E" w14:textId="77777777" w:rsidR="003E5C43" w:rsidRDefault="003E5C43"/>
        </w:tc>
      </w:tr>
      <w:tr w:rsidR="003E5C43" w14:paraId="4A1C71CC" w14:textId="77777777" w:rsidTr="43EF102C">
        <w:trPr>
          <w:trHeight w:val="81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897C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4EBC1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«Кровеносная систем. Внутренняя среда организма», «Дыхательная система». Тест № 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CBCC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BC473F" w14:textId="7182364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506DD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31CD0C16" w14:textId="77777777" w:rsidR="003E5C43" w:rsidRDefault="003E5C43"/>
        </w:tc>
        <w:tc>
          <w:tcPr>
            <w:tcW w:w="1342" w:type="dxa"/>
            <w:vMerge/>
          </w:tcPr>
          <w:p w14:paraId="7FD8715F" w14:textId="77777777" w:rsidR="003E5C43" w:rsidRDefault="003E5C43"/>
        </w:tc>
      </w:tr>
      <w:tr w:rsidR="003E5C43" w14:paraId="1C47FC31" w14:textId="77777777" w:rsidTr="43EF102C">
        <w:trPr>
          <w:trHeight w:val="33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9BDC4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5. Пищеварительная система (7 ч)</w:t>
            </w:r>
          </w:p>
        </w:tc>
      </w:tr>
      <w:tr w:rsidR="003E5C43" w14:paraId="5801097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B33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64C25" w14:textId="77777777" w:rsidR="003E5C43" w:rsidRDefault="00836295" w:rsidP="00120003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Строение пищеварительной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местоположения слюнных желёз»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4E7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9E55E5" w14:textId="5A88656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C76926" w14:textId="3E50B1F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F788C" w14:textId="77777777" w:rsidR="003E5C43" w:rsidRDefault="00903374">
            <w:pPr>
              <w:spacing w:before="13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B378B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1CB57552" w14:textId="77777777" w:rsidTr="43EF102C">
        <w:trPr>
          <w:trHeight w:val="49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292C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0CE1C7" w14:textId="77777777" w:rsidR="003E5C43" w:rsidRPr="00BD7838" w:rsidRDefault="00903374" w:rsidP="00600844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BD7838">
              <w:rPr>
                <w:rFonts w:ascii="Times New Roman" w:hAnsi="Times New Roman"/>
                <w:color w:val="231F20"/>
                <w:sz w:val="24"/>
              </w:rPr>
              <w:t>Зубы. Строение зубного ряда человека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5BD3FF" w14:textId="77777777" w:rsidR="003E5C43" w:rsidRPr="00BD7838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D783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B12CDB" w14:textId="52B51F8D" w:rsidR="003E5C43" w:rsidRPr="00BD7838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267597" w14:textId="5494B3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FDFC2" w14:textId="77777777" w:rsidR="003E5C43" w:rsidRDefault="003E5C43"/>
        </w:tc>
        <w:tc>
          <w:tcPr>
            <w:tcW w:w="1342" w:type="dxa"/>
            <w:vMerge/>
          </w:tcPr>
          <w:p w14:paraId="41F9AE5E" w14:textId="77777777" w:rsidR="003E5C43" w:rsidRDefault="003E5C43"/>
        </w:tc>
      </w:tr>
      <w:tr w:rsidR="003E5C43" w14:paraId="7EAF3657" w14:textId="77777777" w:rsidTr="43EF102C">
        <w:trPr>
          <w:trHeight w:val="15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E58F4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B340F" w14:textId="77777777" w:rsidR="003E5C43" w:rsidRDefault="00836295" w:rsidP="00836295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i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ротовой полости и желудке. Инструктаж по ТБ № 51. Лабораторная работа № 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слюны на крахмал»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8799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30BB8B" w14:textId="2383050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13.01.2023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17CC38" w14:textId="5EF17A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F03A6D" w14:textId="77777777" w:rsidR="003E5C43" w:rsidRDefault="003E5C43"/>
        </w:tc>
        <w:tc>
          <w:tcPr>
            <w:tcW w:w="1342" w:type="dxa"/>
            <w:vMerge/>
          </w:tcPr>
          <w:p w14:paraId="6930E822" w14:textId="77777777" w:rsidR="003E5C43" w:rsidRDefault="003E5C43"/>
        </w:tc>
      </w:tr>
      <w:tr w:rsidR="003E5C43" w14:paraId="7E3AB59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8D7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05595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Пищеварение в желудке и кишечнике. Инструктаж по ТБ № 51. Лабораторная работа № 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«Действие ферментов желудочного сока на белки»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6A4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EC6D3D" w14:textId="32CF4242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292C" w14:textId="1F24BEFF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36DAB" w14:textId="77777777" w:rsidR="003E5C43" w:rsidRDefault="003E5C43"/>
        </w:tc>
        <w:tc>
          <w:tcPr>
            <w:tcW w:w="1342" w:type="dxa"/>
            <w:vMerge/>
          </w:tcPr>
          <w:p w14:paraId="32D85219" w14:textId="77777777" w:rsidR="003E5C43" w:rsidRDefault="003E5C43"/>
        </w:tc>
      </w:tr>
      <w:tr w:rsidR="003E5C43" w14:paraId="03F292D5" w14:textId="77777777" w:rsidTr="43EF102C">
        <w:trPr>
          <w:trHeight w:val="70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9EC11" w14:textId="77777777" w:rsidR="003E5C43" w:rsidRDefault="00903374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696D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59C9F1" w14:textId="012779C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0632B5" w14:textId="0DE3A5DA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E19BC3" w14:textId="77777777" w:rsidR="003E5C43" w:rsidRDefault="003E5C43"/>
        </w:tc>
        <w:tc>
          <w:tcPr>
            <w:tcW w:w="1342" w:type="dxa"/>
            <w:vMerge/>
          </w:tcPr>
          <w:p w14:paraId="63966B72" w14:textId="77777777" w:rsidR="003E5C43" w:rsidRDefault="003E5C43"/>
        </w:tc>
      </w:tr>
      <w:tr w:rsidR="003E5C43" w14:paraId="407B3475" w14:textId="77777777" w:rsidTr="43EF102C">
        <w:trPr>
          <w:trHeight w:val="47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FB958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5DBCD" w14:textId="77777777" w:rsidR="003E5C43" w:rsidRDefault="00903374" w:rsidP="00836295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пищеварения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702CF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B29149" w14:textId="4E2184F6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DF05F8" w14:textId="50B02BD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6548" w14:textId="77777777" w:rsidR="003E5C43" w:rsidRDefault="003E5C43"/>
        </w:tc>
        <w:tc>
          <w:tcPr>
            <w:tcW w:w="1342" w:type="dxa"/>
            <w:vMerge/>
          </w:tcPr>
          <w:p w14:paraId="271AE1F2" w14:textId="77777777" w:rsidR="003E5C43" w:rsidRDefault="003E5C43"/>
        </w:tc>
      </w:tr>
      <w:tr w:rsidR="003E5C43" w14:paraId="4ED1878A" w14:textId="77777777" w:rsidTr="43EF102C">
        <w:trPr>
          <w:trHeight w:val="7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3FD9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531C6D" w14:textId="77777777" w:rsidR="003E5C43" w:rsidRDefault="00836295" w:rsidP="00836295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«Пищеварительная система».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Тест № 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7A08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2532B2" w14:textId="22BEB33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27.01.2023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60E8F0" w14:textId="7BFE94C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E5B7AF" w14:textId="77777777" w:rsidR="003E5C43" w:rsidRDefault="003E5C43"/>
        </w:tc>
        <w:tc>
          <w:tcPr>
            <w:tcW w:w="1342" w:type="dxa"/>
            <w:vMerge/>
          </w:tcPr>
          <w:p w14:paraId="3955E093" w14:textId="77777777" w:rsidR="003E5C43" w:rsidRDefault="003E5C43"/>
        </w:tc>
      </w:tr>
      <w:tr w:rsidR="003E5C43" w14:paraId="1F9601E7" w14:textId="77777777" w:rsidTr="43EF102C">
        <w:trPr>
          <w:trHeight w:val="505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4DEF39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Обмен веществ и энергии (3 ч)</w:t>
            </w:r>
          </w:p>
        </w:tc>
      </w:tr>
      <w:tr w:rsidR="003E5C43" w14:paraId="344C45FF" w14:textId="77777777" w:rsidTr="43EF102C">
        <w:trPr>
          <w:trHeight w:val="3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124D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E3DB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Обменные процессы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2517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38E02" w14:textId="1AD71F4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31.01.2023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3803C2" w14:textId="2B25711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DB427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AC9C0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04B61404" w14:textId="77777777" w:rsidTr="43EF102C">
        <w:trPr>
          <w:trHeight w:val="14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51A7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B6388" w14:textId="77777777" w:rsidR="003E5C43" w:rsidRDefault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>Нормы питания.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>№16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836295">
              <w:rPr>
                <w:rFonts w:ascii="Times New Roman" w:hAnsi="Times New Roman"/>
                <w:i/>
                <w:color w:val="231F20"/>
                <w:sz w:val="24"/>
              </w:rPr>
              <w:t>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3ED48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D5EB87" w14:textId="5B31BDE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03.02.2023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487485" w14:textId="7B6870B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C42424" w14:textId="77777777" w:rsidR="003E5C43" w:rsidRDefault="003E5C43"/>
        </w:tc>
        <w:tc>
          <w:tcPr>
            <w:tcW w:w="1342" w:type="dxa"/>
            <w:vMerge/>
          </w:tcPr>
          <w:p w14:paraId="379CA55B" w14:textId="77777777" w:rsidR="003E5C43" w:rsidRDefault="003E5C43"/>
        </w:tc>
      </w:tr>
      <w:tr w:rsidR="003E5C43" w14:paraId="2AD642CA" w14:textId="77777777" w:rsidTr="43EF102C">
        <w:trPr>
          <w:trHeight w:val="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A35C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F918A" w14:textId="77777777" w:rsidR="003E5C43" w:rsidRDefault="00903374" w:rsidP="00836295">
            <w:pPr>
              <w:spacing w:before="20"/>
              <w:ind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Витамины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B48C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DDC8ABF" w14:textId="7F1DF51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436770" w14:textId="6BD429E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ABF93C4" w14:textId="77777777" w:rsidR="003E5C43" w:rsidRDefault="003E5C43"/>
        </w:tc>
        <w:tc>
          <w:tcPr>
            <w:tcW w:w="1342" w:type="dxa"/>
            <w:vMerge/>
          </w:tcPr>
          <w:p w14:paraId="71DCB018" w14:textId="77777777" w:rsidR="003E5C43" w:rsidRDefault="003E5C43"/>
        </w:tc>
      </w:tr>
      <w:tr w:rsidR="003E5C43" w14:paraId="3A0AB3C6" w14:textId="77777777" w:rsidTr="43EF102C">
        <w:trPr>
          <w:trHeight w:val="567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1D931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                                                                     Тема 7. Мочевыделительная система (2 ч)</w:t>
            </w:r>
          </w:p>
        </w:tc>
      </w:tr>
      <w:tr w:rsidR="003E5C43" w14:paraId="4616DC2F" w14:textId="77777777" w:rsidTr="43EF102C">
        <w:trPr>
          <w:trHeight w:val="56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D99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6CEF1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Строение и функции почек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7360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18658D" w14:textId="58D3AAC1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BB2AE2" w14:textId="15E1862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76BDF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BB12EB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</w:tr>
      <w:tr w:rsidR="003E5C43" w14:paraId="4329B785" w14:textId="77777777" w:rsidTr="43EF102C">
        <w:trPr>
          <w:trHeight w:val="84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C9D99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680733" w14:textId="77777777" w:rsidR="003E5C43" w:rsidRDefault="00903374" w:rsidP="009903EA">
            <w:pPr>
              <w:spacing w:before="38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органов мочевыделения. Питьевой режим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8874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37D80" w14:textId="5AE9A8EB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F8A6D" w14:textId="79B9C41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644A8D" w14:textId="77777777" w:rsidR="003E5C43" w:rsidRDefault="003E5C43"/>
        </w:tc>
        <w:tc>
          <w:tcPr>
            <w:tcW w:w="1342" w:type="dxa"/>
            <w:vMerge/>
          </w:tcPr>
          <w:p w14:paraId="082C48EB" w14:textId="77777777" w:rsidR="003E5C43" w:rsidRDefault="003E5C43"/>
        </w:tc>
      </w:tr>
      <w:tr w:rsidR="003E5C43" w14:paraId="2FED752C" w14:textId="77777777" w:rsidTr="43EF102C">
        <w:trPr>
          <w:trHeight w:val="270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D65E1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Кожа (3 ч)</w:t>
            </w:r>
          </w:p>
        </w:tc>
      </w:tr>
      <w:tr w:rsidR="003E5C43" w14:paraId="422435ED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39E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8B5071" w14:textId="77777777" w:rsidR="003E5C43" w:rsidRDefault="00903374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Значение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кожи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>её</w:t>
            </w:r>
            <w:r w:rsidR="00836295">
              <w:rPr>
                <w:rFonts w:ascii="Times New Roman" w:hAnsi="Times New Roman"/>
                <w:color w:val="231F20"/>
                <w:sz w:val="24"/>
              </w:rPr>
              <w:t> 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строение. </w:t>
            </w:r>
            <w:r>
              <w:rPr>
                <w:rFonts w:ascii="Times New Roman" w:hAnsi="Times New Roman"/>
                <w:color w:val="231F20"/>
                <w:sz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DA64D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EEC1D" w14:textId="2FF3C84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AC5A85" w14:textId="68CBD691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87A7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  <w:p w14:paraId="26CEF8D1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0E3FAE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37D99C11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12A20D80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654627A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397A9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12CEF4" w14:textId="77777777" w:rsidR="003E5C43" w:rsidRDefault="00903374" w:rsidP="009903EA">
            <w:pPr>
              <w:spacing w:before="38"/>
              <w:ind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Заболевания кожных покровов и повреждения кожи. Гигиена кожных покровов</w:t>
            </w:r>
          </w:p>
          <w:p w14:paraId="2677290C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663F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3BBFDE" w14:textId="2514FCA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6511E0" w14:textId="565275E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9BF8C6" w14:textId="77777777" w:rsidR="003E5C43" w:rsidRDefault="003E5C43"/>
        </w:tc>
        <w:tc>
          <w:tcPr>
            <w:tcW w:w="1342" w:type="dxa"/>
            <w:vMerge/>
          </w:tcPr>
          <w:p w14:paraId="0EF46479" w14:textId="77777777" w:rsidR="003E5C43" w:rsidRDefault="003E5C43"/>
        </w:tc>
      </w:tr>
      <w:tr w:rsidR="003E5C43" w14:paraId="26AA2550" w14:textId="77777777" w:rsidTr="43EF102C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BD11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5840A" w14:textId="77777777" w:rsidR="003E5C43" w:rsidRDefault="00836295" w:rsidP="0083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«Обмен веществ и энерги</w:t>
            </w:r>
            <w:r w:rsidR="00C5417D" w:rsidRPr="00C5417D">
              <w:rPr>
                <w:rFonts w:ascii="Times New Roman" w:hAnsi="Times New Roman"/>
                <w:i/>
                <w:color w:val="231F20"/>
                <w:sz w:val="24"/>
              </w:rPr>
              <w:t xml:space="preserve">и».  «Мочевыделительная система»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«Кожа, ее строение». Тест № 6.</w:t>
            </w:r>
            <w:r w:rsidRPr="00836295"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3507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AEDD84" w14:textId="76E4147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8C33B9" w14:textId="7D8E31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B58C42" w14:textId="77777777" w:rsidR="003E5C43" w:rsidRDefault="003E5C43"/>
        </w:tc>
        <w:tc>
          <w:tcPr>
            <w:tcW w:w="1342" w:type="dxa"/>
            <w:vMerge/>
          </w:tcPr>
          <w:p w14:paraId="4EA9BA15" w14:textId="77777777" w:rsidR="003E5C43" w:rsidRDefault="003E5C43"/>
        </w:tc>
      </w:tr>
      <w:tr w:rsidR="003E5C43" w14:paraId="55157FE2" w14:textId="77777777" w:rsidTr="43EF102C">
        <w:trPr>
          <w:trHeight w:val="503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AC8EB0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Эндокринная и нервная системы (5 ч)</w:t>
            </w:r>
          </w:p>
        </w:tc>
      </w:tr>
      <w:tr w:rsidR="003E5C43" w14:paraId="2F74F4E4" w14:textId="77777777" w:rsidTr="43EF102C">
        <w:trPr>
          <w:trHeight w:val="7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A47E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86E7A9" w14:textId="77777777" w:rsidR="003E5C43" w:rsidRDefault="00903374" w:rsidP="00C5417D">
            <w:pPr>
              <w:spacing w:before="38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Железы и роль гормонов в организме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9BF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8672C7" w14:textId="263CA191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28.02.2023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D4D8B9" w14:textId="5D33C41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D112E1" w14:textId="77777777" w:rsidR="003E5C43" w:rsidRDefault="00903374">
            <w:pPr>
              <w:spacing w:before="1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  <w:p w14:paraId="2EA285AA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1A6E6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44C5E35A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2.1</w:t>
            </w:r>
          </w:p>
          <w:p w14:paraId="48BE7D50" w14:textId="77777777" w:rsidR="003E5C43" w:rsidRDefault="00903374">
            <w:pPr>
              <w:spacing w:before="2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</w:tr>
      <w:tr w:rsidR="003E5C43" w14:paraId="5981ED59" w14:textId="77777777" w:rsidTr="43EF102C">
        <w:trPr>
          <w:trHeight w:val="121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52AA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6FD33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Значение. Строение и функция нервной системы.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№17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действия прямых и обратных связей»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3BB7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2D3CE3" w14:textId="37EACC3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03.03.2023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BEF2" w14:textId="3EA95DCE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332107B" w14:textId="77777777" w:rsidR="003E5C43" w:rsidRDefault="003E5C43"/>
        </w:tc>
        <w:tc>
          <w:tcPr>
            <w:tcW w:w="1342" w:type="dxa"/>
            <w:vMerge/>
          </w:tcPr>
          <w:p w14:paraId="5D98A3F1" w14:textId="77777777" w:rsidR="003E5C43" w:rsidRDefault="003E5C43"/>
        </w:tc>
      </w:tr>
      <w:tr w:rsidR="003E5C43" w14:paraId="19255641" w14:textId="77777777" w:rsidTr="43EF102C">
        <w:trPr>
          <w:trHeight w:val="53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9FD39" w14:textId="77777777" w:rsidR="003E5C43" w:rsidRPr="00C5417D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93BA0" w14:textId="77777777" w:rsidR="003E5C43" w:rsidRDefault="00903374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Автономный отдел нервной системы. Нейрогуморальная регуляция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B0763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D5D15" w14:textId="6F6AA5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D26D95" w14:textId="7C62EAC4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C86B8C" w14:textId="77777777" w:rsidR="003E5C43" w:rsidRDefault="003E5C43"/>
        </w:tc>
        <w:tc>
          <w:tcPr>
            <w:tcW w:w="1342" w:type="dxa"/>
            <w:vMerge/>
          </w:tcPr>
          <w:p w14:paraId="60EDCC55" w14:textId="77777777" w:rsidR="003E5C43" w:rsidRDefault="003E5C43"/>
        </w:tc>
      </w:tr>
      <w:tr w:rsidR="003E5C43" w14:paraId="7738463E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368C0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C5C62" w14:textId="77777777" w:rsidR="003E5C43" w:rsidRDefault="00C5417D" w:rsidP="00C5417D">
            <w:pPr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Спинной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№18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«Штриховое раздражение кожи»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01E2B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1EC7AE" w14:textId="3F7CDFE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10.03.2023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08E28D" w14:textId="5CAED468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B8815" w14:textId="77777777" w:rsidR="003E5C43" w:rsidRDefault="003E5C43"/>
        </w:tc>
        <w:tc>
          <w:tcPr>
            <w:tcW w:w="1342" w:type="dxa"/>
            <w:vMerge/>
          </w:tcPr>
          <w:p w14:paraId="55B91B0D" w14:textId="77777777" w:rsidR="003E5C43" w:rsidRDefault="003E5C43"/>
        </w:tc>
      </w:tr>
      <w:tr w:rsidR="003E5C43" w14:paraId="1DA651A1" w14:textId="77777777" w:rsidTr="43EF102C">
        <w:trPr>
          <w:trHeight w:val="97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86189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BA9292" w14:textId="77777777" w:rsidR="003E5C43" w:rsidRDefault="00C5417D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Головной мозг.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№19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функций отделов головного мозга»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ED7C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5C8EB1A" w14:textId="777733C4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3CB84" w14:textId="7F1C32D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10F0D1" w14:textId="77777777" w:rsidR="003E5C43" w:rsidRDefault="003E5C43"/>
        </w:tc>
        <w:tc>
          <w:tcPr>
            <w:tcW w:w="1342" w:type="dxa"/>
            <w:vMerge/>
          </w:tcPr>
          <w:p w14:paraId="74E797DC" w14:textId="77777777" w:rsidR="003E5C43" w:rsidRDefault="003E5C43"/>
        </w:tc>
      </w:tr>
      <w:tr w:rsidR="003E5C43" w14:paraId="05A798FF" w14:textId="77777777" w:rsidTr="43EF102C">
        <w:trPr>
          <w:trHeight w:val="34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D4D08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Органы чувств. Анализаторы (6 ч)</w:t>
            </w:r>
          </w:p>
        </w:tc>
      </w:tr>
      <w:tr w:rsidR="003E5C43" w14:paraId="2BFBBB44" w14:textId="77777777" w:rsidTr="43EF102C">
        <w:trPr>
          <w:trHeight w:val="9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A40D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B7AE20" w14:textId="77777777" w:rsidR="003E5C43" w:rsidRDefault="00903374" w:rsidP="00C5417D">
            <w:pPr>
              <w:spacing w:before="38"/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Принцип работы органов чувств и анализаторов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1385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062F8D" w14:textId="670F1B3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17.03.2023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42288" w14:textId="3E9960C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AAFA4C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  <w:p w14:paraId="7225E725" w14:textId="77777777" w:rsidR="003E5C43" w:rsidRDefault="00903374">
            <w:pPr>
              <w:spacing w:before="17"/>
              <w:ind w:left="113"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A13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4090D6F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B008B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67282" w14:textId="77777777" w:rsidR="003E5C43" w:rsidRDefault="00C5417D" w:rsidP="00C5417D">
            <w:pPr>
              <w:spacing w:before="17"/>
              <w:ind w:right="59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Орган зрения и зрительный анализатор. Инструктаж по ТБ № 51. Практическая работа №20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реакции зрачка на освещённость»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5D82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323A6D" w14:textId="6753C2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F7EAE" w14:textId="77777777" w:rsidR="00970534" w:rsidRDefault="00970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</w:tcPr>
          <w:p w14:paraId="2633CEB9" w14:textId="77777777" w:rsidR="003E5C43" w:rsidRDefault="003E5C43"/>
        </w:tc>
        <w:tc>
          <w:tcPr>
            <w:tcW w:w="1342" w:type="dxa"/>
            <w:vMerge/>
          </w:tcPr>
          <w:p w14:paraId="4B1D477B" w14:textId="77777777" w:rsidR="003E5C43" w:rsidRDefault="003E5C43"/>
        </w:tc>
      </w:tr>
      <w:tr w:rsidR="003E5C43" w14:paraId="1FAF2E96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FB1E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A49A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Заболевания и повреждения органов зрения. Инструктаж по ТБ № 51. Практическая работа №21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75AC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D497" w14:textId="7500988C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18E98D4" w14:textId="7947E846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BE1F1D" w14:textId="77777777" w:rsidR="003E5C43" w:rsidRDefault="003E5C43"/>
        </w:tc>
        <w:tc>
          <w:tcPr>
            <w:tcW w:w="1342" w:type="dxa"/>
            <w:vMerge/>
          </w:tcPr>
          <w:p w14:paraId="6AFAB436" w14:textId="77777777" w:rsidR="003E5C43" w:rsidRDefault="003E5C43"/>
        </w:tc>
      </w:tr>
      <w:tr w:rsidR="003E5C43" w14:paraId="60B5237F" w14:textId="77777777" w:rsidTr="43EF102C">
        <w:trPr>
          <w:trHeight w:val="13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8EB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A5B4F0" w14:textId="77777777" w:rsidR="003E5C43" w:rsidRDefault="00C5417D" w:rsidP="00C5417D">
            <w:pPr>
              <w:spacing w:before="17"/>
              <w:ind w:right="55"/>
              <w:contextualSpacing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слуха, равновесия и их анализаторы.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№22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«Оценка состояния вестибулярного аппарата»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3B71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78D381F" w14:textId="754AEA5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937D76" w14:textId="580DB29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2C5D41" w14:textId="77777777" w:rsidR="003E5C43" w:rsidRDefault="003E5C43"/>
        </w:tc>
        <w:tc>
          <w:tcPr>
            <w:tcW w:w="1342" w:type="dxa"/>
            <w:vMerge/>
          </w:tcPr>
          <w:p w14:paraId="4D2E12B8" w14:textId="77777777" w:rsidR="003E5C43" w:rsidRDefault="003E5C43"/>
        </w:tc>
      </w:tr>
      <w:tr w:rsidR="003E5C43" w14:paraId="13D5F6FA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316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97873" w14:textId="77777777" w:rsidR="003E5C43" w:rsidRDefault="00C5417D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Органы осязания, обоняния и вкуса. Инструктаж по ТБ № 51. Практическая работа №23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«Исследование тактильных рецепторов»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EE03B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0AFABD" w14:textId="3FA0504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07.04.2023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36FDC8" w14:textId="5187EB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F224F" w14:textId="77777777" w:rsidR="003E5C43" w:rsidRDefault="003E5C43"/>
        </w:tc>
        <w:tc>
          <w:tcPr>
            <w:tcW w:w="1342" w:type="dxa"/>
            <w:vMerge/>
          </w:tcPr>
          <w:p w14:paraId="5E6D6F63" w14:textId="77777777" w:rsidR="003E5C43" w:rsidRDefault="003E5C43"/>
        </w:tc>
      </w:tr>
      <w:tr w:rsidR="003E5C43" w14:paraId="6CFADD72" w14:textId="77777777" w:rsidTr="43EF102C">
        <w:trPr>
          <w:trHeight w:val="8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58D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E379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темам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«Эндокринная и нервная системы», «Органы чувств. Анализаторы». Тест № 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F04B7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406E76" w14:textId="21741B4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2E5FA6" w14:textId="7EFC2BC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969857" w14:textId="77777777" w:rsidR="003E5C43" w:rsidRDefault="003E5C43"/>
        </w:tc>
        <w:tc>
          <w:tcPr>
            <w:tcW w:w="1342" w:type="dxa"/>
            <w:vMerge/>
          </w:tcPr>
          <w:p w14:paraId="0FE634FD" w14:textId="77777777" w:rsidR="003E5C43" w:rsidRDefault="003E5C43"/>
        </w:tc>
      </w:tr>
      <w:tr w:rsidR="003E5C43" w14:paraId="00EF78E5" w14:textId="77777777" w:rsidTr="43EF102C">
        <w:trPr>
          <w:trHeight w:val="172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B6C1C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Поведение человека и высшая нервная деятельность (9 ч)</w:t>
            </w:r>
          </w:p>
        </w:tc>
      </w:tr>
      <w:tr w:rsidR="003E5C43" w14:paraId="433EE1C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760A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69009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Врождённые формы поведения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0352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5078C3" w14:textId="2B6C3C9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14.04.2023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CD8E1" w14:textId="17849625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C40A0B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4FFC3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</w:t>
            </w:r>
          </w:p>
          <w:p w14:paraId="108B53B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2.3.2</w:t>
            </w:r>
          </w:p>
        </w:tc>
      </w:tr>
      <w:tr w:rsidR="003E5C43" w14:paraId="4647E06C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A8A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B98756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Приобретённые формы поведения. Инструктаж по ТБ № 51. Практическая работа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color w:val="231F20"/>
                <w:sz w:val="24"/>
              </w:rPr>
              <w:t>№24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«Перестройка динамического стереотипа»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3D8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72D849" w14:textId="56BEFD8C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A16E0" w14:textId="400D34E3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A1F980" w14:textId="77777777" w:rsidR="003E5C43" w:rsidRDefault="003E5C43"/>
        </w:tc>
        <w:tc>
          <w:tcPr>
            <w:tcW w:w="1342" w:type="dxa"/>
            <w:vMerge/>
          </w:tcPr>
          <w:p w14:paraId="300079F4" w14:textId="77777777" w:rsidR="003E5C43" w:rsidRDefault="003E5C43"/>
        </w:tc>
      </w:tr>
      <w:tr w:rsidR="003E5C43" w14:paraId="6BCAFCC5" w14:textId="77777777" w:rsidTr="43EF102C">
        <w:trPr>
          <w:trHeight w:val="55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569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4047BF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Закономерности работы головного мозга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79650E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A5B46C" w14:textId="52F42D7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21.04.2023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5FEADF" w14:textId="3A6A121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99D8616" w14:textId="77777777" w:rsidR="003E5C43" w:rsidRDefault="003E5C43"/>
        </w:tc>
        <w:tc>
          <w:tcPr>
            <w:tcW w:w="1342" w:type="dxa"/>
            <w:vMerge/>
          </w:tcPr>
          <w:p w14:paraId="491D2769" w14:textId="77777777" w:rsidR="003E5C43" w:rsidRDefault="003E5C43"/>
        </w:tc>
      </w:tr>
      <w:tr w:rsidR="003E5C43" w14:paraId="79AE96FD" w14:textId="77777777" w:rsidTr="43EF102C">
        <w:trPr>
          <w:trHeight w:val="556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DB623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Сложная психическая деятельность: речь, память, мышление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B0D03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8DAA98" w14:textId="11143017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25.04.2023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646D0B" w14:textId="25B6365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5CD9ED" w14:textId="77777777" w:rsidR="003E5C43" w:rsidRDefault="003E5C43"/>
        </w:tc>
        <w:tc>
          <w:tcPr>
            <w:tcW w:w="1342" w:type="dxa"/>
            <w:vMerge/>
          </w:tcPr>
          <w:p w14:paraId="4EF7FBD7" w14:textId="77777777" w:rsidR="003E5C43" w:rsidRDefault="003E5C43"/>
        </w:tc>
      </w:tr>
      <w:tr w:rsidR="003E5C43" w14:paraId="2D05621B" w14:textId="77777777" w:rsidTr="43EF102C">
        <w:trPr>
          <w:trHeight w:val="41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C3AB2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3CFAF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Психологические особенности личности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0C982E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94606" w14:textId="1B0841BF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28.04.2023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179B31" w14:textId="035048B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C78039" w14:textId="77777777" w:rsidR="003E5C43" w:rsidRDefault="003E5C43"/>
        </w:tc>
        <w:tc>
          <w:tcPr>
            <w:tcW w:w="1342" w:type="dxa"/>
            <w:vMerge/>
          </w:tcPr>
          <w:p w14:paraId="527D639D" w14:textId="77777777" w:rsidR="003E5C43" w:rsidRDefault="003E5C43"/>
        </w:tc>
      </w:tr>
      <w:tr w:rsidR="003E5C43" w14:paraId="48ECF761" w14:textId="77777777" w:rsidTr="43EF102C">
        <w:trPr>
          <w:trHeight w:val="5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1D53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CBDD94" w14:textId="77777777" w:rsidR="003E5C43" w:rsidRDefault="00903374" w:rsidP="00C5417D">
            <w:pPr>
              <w:spacing w:before="20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Регуляция поведения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E32E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64436" w14:textId="5D3F34B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2F2F37" w14:textId="11A1378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101B52C" w14:textId="77777777" w:rsidR="003E5C43" w:rsidRDefault="003E5C43"/>
        </w:tc>
        <w:tc>
          <w:tcPr>
            <w:tcW w:w="1342" w:type="dxa"/>
            <w:vMerge/>
          </w:tcPr>
          <w:p w14:paraId="3C8EC45C" w14:textId="77777777" w:rsidR="003E5C43" w:rsidRDefault="003E5C43"/>
        </w:tc>
      </w:tr>
      <w:tr w:rsidR="003E5C43" w14:paraId="71B5B9F7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821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7773D5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>Режим дня. Работоспособность.  Сон и его значение. Инструктаж по ТБ № 51. Практическая работа №25</w:t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«Изучение внимания»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4B3E9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24F8266" w14:textId="7CD38D09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05.05.2023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B9DC4C3" w14:textId="7FA253A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26DC100" w14:textId="77777777" w:rsidR="003E5C43" w:rsidRDefault="003E5C43"/>
        </w:tc>
        <w:tc>
          <w:tcPr>
            <w:tcW w:w="1342" w:type="dxa"/>
            <w:vMerge/>
          </w:tcPr>
          <w:p w14:paraId="0A821549" w14:textId="77777777" w:rsidR="003E5C43" w:rsidRDefault="003E5C43"/>
        </w:tc>
      </w:tr>
      <w:tr w:rsidR="003E5C43" w14:paraId="2AC51E27" w14:textId="77777777" w:rsidTr="43EF102C">
        <w:trPr>
          <w:trHeight w:val="40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40C04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C3F90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Вред </w:t>
            </w:r>
            <w:proofErr w:type="spellStart"/>
            <w:r>
              <w:rPr>
                <w:rFonts w:ascii="Times New Roman" w:hAnsi="Times New Roman"/>
                <w:color w:val="231F20"/>
                <w:sz w:val="24"/>
              </w:rPr>
              <w:t>наркогенных</w:t>
            </w:r>
            <w:proofErr w:type="spellEnd"/>
            <w:r>
              <w:rPr>
                <w:rFonts w:ascii="Times New Roman" w:hAnsi="Times New Roman"/>
                <w:color w:val="231F20"/>
                <w:sz w:val="24"/>
              </w:rPr>
              <w:t xml:space="preserve"> веществ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CA73DA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3BEA3F" w14:textId="5747911A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2DDF0A" w14:textId="2F35A17C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FDCF4E" w14:textId="77777777" w:rsidR="003E5C43" w:rsidRDefault="003E5C43"/>
        </w:tc>
        <w:tc>
          <w:tcPr>
            <w:tcW w:w="1342" w:type="dxa"/>
            <w:vMerge/>
          </w:tcPr>
          <w:p w14:paraId="3BEE236D" w14:textId="77777777" w:rsidR="003E5C43" w:rsidRDefault="003E5C43"/>
        </w:tc>
      </w:tr>
      <w:tr w:rsidR="003E5C43" w14:paraId="7A930361" w14:textId="77777777" w:rsidTr="43EF102C">
        <w:trPr>
          <w:trHeight w:val="68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DE38F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07CF9F" w14:textId="77777777" w:rsidR="003E5C43" w:rsidRDefault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«Поведение человека и высшая нервная деятельность». Тест №8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6C5C7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22DAA" w14:textId="6CFFEF48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12.05.2023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64AF62" w14:textId="7D119E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CC0888" w14:textId="77777777" w:rsidR="003E5C43" w:rsidRDefault="003E5C43"/>
        </w:tc>
        <w:tc>
          <w:tcPr>
            <w:tcW w:w="1342" w:type="dxa"/>
            <w:vMerge/>
          </w:tcPr>
          <w:p w14:paraId="4A990D24" w14:textId="77777777" w:rsidR="003E5C43" w:rsidRDefault="003E5C43"/>
        </w:tc>
      </w:tr>
      <w:tr w:rsidR="003E5C43" w14:paraId="3D9B6D71" w14:textId="77777777" w:rsidTr="43EF102C">
        <w:trPr>
          <w:trHeight w:val="414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8F4BE" w14:textId="77777777" w:rsidR="003E5C43" w:rsidRDefault="00903374">
            <w:pPr>
              <w:spacing w:before="34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Половая система. Индивидуальное развитие организма (3 ч)</w:t>
            </w:r>
          </w:p>
        </w:tc>
      </w:tr>
      <w:tr w:rsidR="003E5C43" w14:paraId="11EFFAF9" w14:textId="77777777" w:rsidTr="43EF102C">
        <w:trPr>
          <w:trHeight w:val="78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A19E73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C72E8" w14:textId="77777777" w:rsidR="003E5C43" w:rsidRDefault="00903374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  <w:p w14:paraId="603CC4DB" w14:textId="77777777" w:rsidR="003E5C43" w:rsidRDefault="003E5C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6008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2A538" w14:textId="2097B953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C8B010" w14:textId="2ECA7CC2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20F5A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B22F5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</w:tr>
      <w:tr w:rsidR="003E5C43" w14:paraId="6A8C8C1B" w14:textId="77777777" w:rsidTr="43EF102C">
        <w:trPr>
          <w:trHeight w:val="81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76B51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56BF30" w14:textId="77777777" w:rsidR="003E5C43" w:rsidRDefault="00C5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417D">
              <w:rPr>
                <w:rFonts w:ascii="Times New Roman" w:hAnsi="Times New Roman"/>
                <w:color w:val="231F20"/>
                <w:sz w:val="24"/>
              </w:rPr>
              <w:t xml:space="preserve">Развитие организма человека. Обобщение и систематизация знаний по теме </w:t>
            </w:r>
            <w:r w:rsidRPr="00C5417D">
              <w:rPr>
                <w:rFonts w:ascii="Times New Roman" w:hAnsi="Times New Roman"/>
                <w:i/>
                <w:color w:val="231F20"/>
                <w:sz w:val="24"/>
              </w:rPr>
              <w:t>«Половая система. Индивидуальное развитие организма». Тест №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9E8428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5CFBC8" w14:textId="619E469D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8A8D03" w14:textId="00BA6B8B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AD3425" w14:textId="77777777" w:rsidR="003E5C43" w:rsidRDefault="003E5C43"/>
        </w:tc>
        <w:tc>
          <w:tcPr>
            <w:tcW w:w="1342" w:type="dxa"/>
            <w:vMerge/>
          </w:tcPr>
          <w:p w14:paraId="0C7D08AC" w14:textId="77777777" w:rsidR="003E5C43" w:rsidRDefault="003E5C43"/>
        </w:tc>
      </w:tr>
      <w:tr w:rsidR="003E5C43" w14:paraId="0DA3F38F" w14:textId="77777777" w:rsidTr="43EF102C">
        <w:trPr>
          <w:trHeight w:val="5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39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55A7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4A4AB5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D05CE9" w14:textId="717F8DC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23.05.2023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056D4E" w14:textId="61B4BE7D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A31054" w14:textId="77777777" w:rsidR="003E5C43" w:rsidRDefault="003E5C43"/>
        </w:tc>
        <w:tc>
          <w:tcPr>
            <w:tcW w:w="1342" w:type="dxa"/>
            <w:vMerge/>
          </w:tcPr>
          <w:p w14:paraId="7DC8C081" w14:textId="77777777" w:rsidR="003E5C43" w:rsidRDefault="003E5C43"/>
        </w:tc>
      </w:tr>
      <w:tr w:rsidR="003E5C43" w14:paraId="478E9257" w14:textId="77777777" w:rsidTr="43EF102C">
        <w:trPr>
          <w:trHeight w:val="541"/>
        </w:trPr>
        <w:tc>
          <w:tcPr>
            <w:tcW w:w="158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58E06" w14:textId="77777777" w:rsidR="003E5C43" w:rsidRDefault="00903374">
            <w:pPr>
              <w:ind w:left="113" w:right="59"/>
              <w:contextualSpacing/>
              <w:jc w:val="center"/>
              <w:rPr>
                <w:rFonts w:ascii="Times New Roman" w:hAnsi="Times New Roman"/>
                <w:b/>
                <w:color w:val="231F20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Повторение (2 часа)</w:t>
            </w:r>
          </w:p>
        </w:tc>
      </w:tr>
      <w:tr w:rsidR="003E5C43" w14:paraId="0F9FD9B8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7285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43797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Память»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D06E6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3AEA1" w14:textId="67A7D205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26.05.2023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E99575B" w14:textId="20C24A69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92AC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4.2, 4.12, 4.13</w:t>
            </w: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296BA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</w:tr>
      <w:tr w:rsidR="003E5C43" w14:paraId="20699E8B" w14:textId="77777777" w:rsidTr="43EF102C">
        <w:trPr>
          <w:trHeight w:val="114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82D0C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90FFE" w14:textId="77777777" w:rsidR="003E5C43" w:rsidRDefault="00903374" w:rsidP="00C5417D">
            <w:pPr>
              <w:spacing w:before="57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Повторение по темы «Высшая нервная деятельность. Мышление</w:t>
            </w:r>
            <w:r w:rsidR="00C5417D">
              <w:rPr>
                <w:rFonts w:ascii="Times New Roman" w:hAnsi="Times New Roman"/>
                <w:color w:val="231F20"/>
                <w:sz w:val="24"/>
              </w:rPr>
              <w:t>, речь</w:t>
            </w:r>
            <w:r>
              <w:rPr>
                <w:rFonts w:ascii="Times New Roman" w:hAnsi="Times New Roman"/>
                <w:color w:val="231F20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0A4D" w14:textId="77777777" w:rsidR="003E5C43" w:rsidRDefault="00903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C1215" w14:textId="36D12860" w:rsidR="003E5C43" w:rsidRDefault="43EF102C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43EF102C">
              <w:rPr>
                <w:rFonts w:ascii="Times New Roman" w:hAnsi="Times New Roman"/>
                <w:sz w:val="24"/>
                <w:szCs w:val="24"/>
              </w:rPr>
              <w:t>30.05.2023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19A00C" w14:textId="3FBBB087" w:rsidR="003E5C43" w:rsidRDefault="003E5C43" w:rsidP="43EF10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77E574" w14:textId="77777777" w:rsidR="003E5C43" w:rsidRDefault="003E5C43"/>
        </w:tc>
        <w:tc>
          <w:tcPr>
            <w:tcW w:w="1342" w:type="dxa"/>
            <w:vMerge/>
          </w:tcPr>
          <w:p w14:paraId="3FD9042A" w14:textId="77777777" w:rsidR="003E5C43" w:rsidRDefault="003E5C43"/>
        </w:tc>
      </w:tr>
    </w:tbl>
    <w:p w14:paraId="46FC4A0D" w14:textId="724F9809" w:rsidR="003E5C43" w:rsidRDefault="003E5C43">
      <w:pPr>
        <w:sectPr w:rsidR="003E5C43">
          <w:pgSz w:w="16838" w:h="11906" w:orient="landscape"/>
          <w:pgMar w:top="1701" w:right="567" w:bottom="1134" w:left="567" w:header="709" w:footer="709" w:gutter="0"/>
          <w:cols w:space="720"/>
        </w:sectPr>
      </w:pPr>
    </w:p>
    <w:p w14:paraId="68CC221B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36B45BA" w14:textId="77777777" w:rsidR="003E5C43" w:rsidRDefault="00903374">
      <w:pPr>
        <w:spacing w:after="0" w:line="240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</w:p>
    <w:p w14:paraId="39B6B1D1" w14:textId="77777777" w:rsidR="003E5C43" w:rsidRDefault="009033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14:paraId="23F42DCB" w14:textId="77777777" w:rsidR="003E5C43" w:rsidRDefault="0090337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государственной итоговой аттестации</w:t>
      </w:r>
    </w:p>
    <w:p w14:paraId="3912387B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(ОГЭ, ГВЭ, ЕГЭ)</w:t>
      </w:r>
    </w:p>
    <w:p w14:paraId="58BC89FB" w14:textId="77777777" w:rsidR="003E5C43" w:rsidRDefault="00903374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6"/>
        <w:gridCol w:w="1554"/>
        <w:gridCol w:w="4084"/>
        <w:gridCol w:w="1784"/>
      </w:tblGrid>
      <w:tr w:rsidR="003E5C43" w14:paraId="66E8FD3D" w14:textId="77777777">
        <w:trPr>
          <w:trHeight w:val="928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урока в рабочей программе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подготовки к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Используемый ресурс для подготовки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контроля</w:t>
            </w:r>
          </w:p>
        </w:tc>
      </w:tr>
      <w:tr w:rsidR="003E5C43" w14:paraId="72DD1433" w14:textId="77777777">
        <w:trPr>
          <w:trHeight w:val="945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CC6" w14:textId="77777777" w:rsidR="003E5C43" w:rsidRDefault="003E5C43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КЭС, вынесенный на ГИА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КПУ, вынесенный на ГИА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789B56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2.1,2.3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157A7E2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78AFB42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6,7,8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DC4A" w14:textId="77777777" w:rsidR="003E5C43" w:rsidRDefault="00903374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EB8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A07821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 17, 18, 19,20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3E5C43" w:rsidRDefault="00903374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4.5, 4.6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3E5C43" w:rsidRDefault="00903374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1.3, 2.1.10, 2.3.2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2505A25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AC7EEF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25,26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4ED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0FBE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0020173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33,35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C3DD" w14:textId="77777777" w:rsidR="003E5C43" w:rsidRDefault="00903374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C54A" w14:textId="77777777" w:rsidR="003E5C43" w:rsidRDefault="00903374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3E01FCE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583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3B1A656B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B83C6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39,41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544D" w14:textId="77777777" w:rsidR="003E5C43" w:rsidRDefault="00903374">
            <w:pPr>
              <w:spacing w:before="20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3C8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6F2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B64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035EE247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3F08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6575" w14:textId="77777777" w:rsidR="003E5C43" w:rsidRDefault="00903374">
            <w:pPr>
              <w:spacing w:before="38"/>
              <w:ind w:left="113" w:right="55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B325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2DE0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4544C1CC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Федеральный центр тестирования http://www.rustest.ru</w:t>
            </w:r>
          </w:p>
          <w:p w14:paraId="53DA03C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F489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Текстовая и графическая работа</w:t>
            </w:r>
          </w:p>
        </w:tc>
      </w:tr>
      <w:tr w:rsidR="003E5C43" w14:paraId="185B070A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4A85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001A6" w14:textId="77777777" w:rsidR="003E5C43" w:rsidRDefault="00903374">
            <w:pPr>
              <w:spacing w:before="38" w:line="240" w:lineRule="auto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2CA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1.2.1, 1.3, 2.3.2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030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C029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6B214EFF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45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934C4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1B2A" w14:textId="77777777" w:rsidR="003E5C43" w:rsidRDefault="00903374">
            <w:pPr>
              <w:spacing w:after="0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59A3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F87279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5C996514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308F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  <w:tr w:rsidR="003E5C43" w14:paraId="3AF9E03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4B19D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4C9A" w14:textId="77777777" w:rsidR="003E5C43" w:rsidRDefault="00903374">
            <w:pPr>
              <w:ind w:left="113" w:right="58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D5C5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504E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9B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Устная опрос  </w:t>
            </w:r>
          </w:p>
        </w:tc>
      </w:tr>
      <w:tr w:rsidR="003E5C43" w14:paraId="7B486793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2D99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FC51" w14:textId="77777777" w:rsidR="003E5C43" w:rsidRDefault="00903374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37924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4ED7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242AAB7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71A5087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B1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Письменная работа</w:t>
            </w:r>
          </w:p>
        </w:tc>
      </w:tr>
      <w:tr w:rsidR="003E5C43" w14:paraId="2BAD3C36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C6DF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58,59 урок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FA34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EC76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6C12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4"/>
              </w:rPr>
              <w:br/>
              <w:t>http://www.obrnadzor.gov.ru</w:t>
            </w:r>
            <w:r>
              <w:rPr>
                <w:rFonts w:ascii="Times New Roman" w:hAnsi="Times New Roman"/>
                <w:sz w:val="24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4"/>
              </w:rPr>
              <w:br/>
              <w:t>http://www.fipi.ru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DAF1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Текстовая и графическая работа</w:t>
            </w:r>
          </w:p>
        </w:tc>
      </w:tr>
      <w:tr w:rsidR="003E5C43" w14:paraId="5CD04D61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890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61,62 уроки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8F562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0D82" w14:textId="77777777" w:rsidR="003E5C43" w:rsidRDefault="00903374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1.3, 2.3.2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01D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6AFB03D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центр тестирования http://www.rustest.ru</w:t>
            </w:r>
          </w:p>
          <w:p w14:paraId="69C56A65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Тесты онлайн, http://www.test4u.ru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E626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Тестовый контроль</w:t>
            </w:r>
          </w:p>
        </w:tc>
      </w:tr>
      <w:tr w:rsidR="003E5C43" w14:paraId="792E8305" w14:textId="77777777">
        <w:trPr>
          <w:trHeight w:val="309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94AE" w14:textId="77777777" w:rsidR="003E5C43" w:rsidRDefault="00903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 уро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к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26C8" w14:textId="77777777" w:rsidR="003E5C43" w:rsidRDefault="00903374">
            <w:pPr>
              <w:spacing w:before="5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5B3A" w14:textId="77777777" w:rsidR="003E5C43" w:rsidRDefault="00903374">
            <w:pPr>
              <w:ind w:right="56"/>
              <w:contextualSpacing/>
              <w:jc w:val="both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2.1.7, 1.3, 2.1.10, 2.3.2, 2.5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CCA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0945AB8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ECCB" w14:textId="77777777" w:rsidR="003E5C43" w:rsidRDefault="00903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Электронный контроль</w:t>
            </w:r>
          </w:p>
        </w:tc>
      </w:tr>
    </w:tbl>
    <w:p w14:paraId="79796693" w14:textId="77777777" w:rsidR="003E5C43" w:rsidRDefault="003E5C43">
      <w:pPr>
        <w:rPr>
          <w:sz w:val="24"/>
        </w:rPr>
      </w:pPr>
    </w:p>
    <w:p w14:paraId="47297C6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048740F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51371A7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32434A0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328BB07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256AC6DA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38AA98D6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665A1408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71049383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D16AC41" w14:textId="77777777" w:rsidR="003E5C43" w:rsidRDefault="003E5C43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</w:p>
    <w:p w14:paraId="47416BF0" w14:textId="77777777" w:rsidR="003E5C43" w:rsidRDefault="00903374">
      <w:pPr>
        <w:spacing w:after="0" w:line="240" w:lineRule="auto"/>
        <w:ind w:left="7080" w:firstLine="708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</w:p>
    <w:p w14:paraId="45FB2F13" w14:textId="77777777" w:rsidR="003E5C43" w:rsidRDefault="00903374">
      <w:pPr>
        <w:spacing w:after="0" w:line="240" w:lineRule="auto"/>
        <w:ind w:left="708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</w:p>
    <w:p w14:paraId="73539704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Корректировка рабочей программы </w:t>
      </w:r>
    </w:p>
    <w:p w14:paraId="6FA34033" w14:textId="77777777" w:rsidR="003E5C43" w:rsidRDefault="0090337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результатам диагностических процедур</w:t>
      </w:r>
    </w:p>
    <w:p w14:paraId="12A4EA11" w14:textId="77777777" w:rsidR="003E5C43" w:rsidRDefault="003E5C4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4356EDB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  <w:highlight w:val="yellow"/>
        </w:rPr>
        <w:t>результатам мониторинга промежуточной аттестации</w:t>
      </w:r>
      <w:r>
        <w:rPr>
          <w:rFonts w:ascii="Times New Roman" w:hAnsi="Times New Roman"/>
          <w:sz w:val="24"/>
        </w:rPr>
        <w:t xml:space="preserve"> по учебному предмету «биология» выявлены образовательные дефициты в изучении следующих элементов содержания и проверяемых умений:</w:t>
      </w:r>
    </w:p>
    <w:p w14:paraId="56DA7A07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 </w:t>
      </w:r>
      <w:proofErr w:type="gramStart"/>
      <w:r>
        <w:rPr>
          <w:rFonts w:ascii="Times New Roman" w:hAnsi="Times New Roman"/>
          <w:sz w:val="24"/>
        </w:rPr>
        <w:t>знание  особенностей</w:t>
      </w:r>
      <w:proofErr w:type="gramEnd"/>
      <w:r>
        <w:rPr>
          <w:rFonts w:ascii="Times New Roman" w:hAnsi="Times New Roman"/>
          <w:sz w:val="24"/>
        </w:rPr>
        <w:t xml:space="preserve">  строения  и функционирование отдельных органов и систем органов у растений разных таксономических групп; умение  проводить  сравнение биологических объектов, таксонов между собой  (не усвоили  15% учащихся в 8б классе; 17% в 8г классе; 17% в 8з классе);</w:t>
      </w:r>
    </w:p>
    <w:p w14:paraId="55E7147B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читать</w:t>
      </w:r>
      <w:proofErr w:type="gramEnd"/>
      <w:r>
        <w:rPr>
          <w:rFonts w:ascii="Times New Roman" w:hAnsi="Times New Roman"/>
          <w:sz w:val="24"/>
        </w:rPr>
        <w:t xml:space="preserve">  и  понимать  текст  биологического содержания,  используя  для  этого  недостающие  термины  и  понятия, представленные в перечне  (не усвоили 17% учащихся в 8б классе, 18% в 8г классе; 18% в 8з классе);</w:t>
      </w:r>
    </w:p>
    <w:p w14:paraId="5C6E3EF6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умение  соотносить</w:t>
      </w:r>
      <w:proofErr w:type="gramEnd"/>
      <w:r>
        <w:rPr>
          <w:rFonts w:ascii="Times New Roman" w:hAnsi="Times New Roman"/>
          <w:sz w:val="24"/>
        </w:rPr>
        <w:t xml:space="preserve">  изображение объекта  с  его  описанием,  формулировать аргументированный ответ на поставленный вопрос (не усвоили 16% учащихся в 8б классе% 19% в 8г классе; 20% в 8з классе);</w:t>
      </w:r>
    </w:p>
    <w:p w14:paraId="5A1EA135" w14:textId="77777777" w:rsidR="003E5C43" w:rsidRDefault="003E5C43">
      <w:pPr>
        <w:spacing w:after="0" w:line="240" w:lineRule="auto"/>
        <w:jc w:val="both"/>
        <w:rPr>
          <w:rFonts w:ascii="Times New Roman" w:hAnsi="Times New Roman"/>
          <w:sz w:val="24"/>
          <w:vertAlign w:val="superscript"/>
        </w:rPr>
      </w:pPr>
    </w:p>
    <w:p w14:paraId="48454E13" w14:textId="77777777" w:rsidR="003E5C43" w:rsidRDefault="0090337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основании анализа результатов диагностической работы в 8б,8г,8з классах запланированы мероприятия по устранению образовательных дефицитов учащихся.</w:t>
      </w:r>
    </w:p>
    <w:p w14:paraId="184D15E4" w14:textId="77777777" w:rsidR="003E5C43" w:rsidRDefault="00903374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1170"/>
        <w:gridCol w:w="2195"/>
        <w:gridCol w:w="1865"/>
        <w:gridCol w:w="980"/>
        <w:gridCol w:w="3111"/>
      </w:tblGrid>
      <w:tr w:rsidR="003E5C43" w14:paraId="7152D86F" w14:textId="77777777">
        <w:trPr>
          <w:trHeight w:val="640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937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Слабоусвоенные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283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на котором осуществляется корректировка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0AC6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и формы коррекционной работы с обучающимися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93A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5888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на контроль</w:t>
            </w:r>
          </w:p>
        </w:tc>
      </w:tr>
      <w:tr w:rsidR="003E5C43" w14:paraId="598CA7AB" w14:textId="77777777">
        <w:trPr>
          <w:trHeight w:val="64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17EB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КЭС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F241" w14:textId="77777777" w:rsidR="003E5C43" w:rsidRDefault="0090337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КПУ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D39" w14:textId="77777777" w:rsidR="003E5C43" w:rsidRDefault="003E5C43"/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720" w14:textId="77777777" w:rsidR="003E5C43" w:rsidRDefault="003E5C43"/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A4D5" w14:textId="77777777" w:rsidR="003E5C43" w:rsidRDefault="003E5C43"/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F47F" w14:textId="77777777" w:rsidR="003E5C43" w:rsidRDefault="003E5C43"/>
        </w:tc>
      </w:tr>
      <w:tr w:rsidR="003E5C43" w14:paraId="3C3F7A3E" w14:textId="77777777">
        <w:trPr>
          <w:trHeight w:val="5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E80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3.4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72B6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1.1.1</w:t>
            </w:r>
          </w:p>
          <w:p w14:paraId="1F16C405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1.2.1</w:t>
            </w:r>
          </w:p>
          <w:p w14:paraId="489074E1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2.3.4</w:t>
            </w:r>
          </w:p>
          <w:p w14:paraId="51965CF8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2.3.5.</w:t>
            </w:r>
          </w:p>
          <w:p w14:paraId="281B37BA" w14:textId="77777777" w:rsidR="003E5C43" w:rsidRDefault="003E5C43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6D2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</w:rPr>
              <w:t>Общий обзор организма человека. Опорно-двигательная система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EAE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0E9C026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0EAAF89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опорные конспекты, памятки коллективный контроль (тест) с ответами на </w:t>
            </w:r>
            <w:r>
              <w:rPr>
                <w:rFonts w:ascii="Times New Roman" w:hAnsi="Times New Roman"/>
                <w:sz w:val="24"/>
              </w:rPr>
              <w:lastRenderedPageBreak/>
              <w:t>доске (самоконтроль),</w:t>
            </w:r>
          </w:p>
          <w:p w14:paraId="0AB5A3ED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платформа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C4C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03.09.-26.10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7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22.10.21</w:t>
            </w:r>
          </w:p>
        </w:tc>
      </w:tr>
      <w:tr w:rsidR="003E5C43" w14:paraId="5EC7FB4A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3F0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4.4</w:t>
            </w:r>
          </w:p>
          <w:p w14:paraId="1CE116DF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</w:t>
            </w:r>
          </w:p>
          <w:p w14:paraId="4A6C61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</w:t>
            </w:r>
          </w:p>
          <w:p w14:paraId="154F906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</w:t>
            </w:r>
          </w:p>
          <w:p w14:paraId="42A3EC92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315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  <w:p w14:paraId="088CF99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1FE256F9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  <w:p w14:paraId="2A35031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2.1.10</w:t>
            </w:r>
          </w:p>
          <w:p w14:paraId="79531D2E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2.3.2</w:t>
            </w:r>
          </w:p>
          <w:p w14:paraId="63A420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5F2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Кровеносная система. Дыхательная система. Пищеварительная система. Обмен веществ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B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Восстанови пропущенное».</w:t>
            </w:r>
          </w:p>
          <w:p w14:paraId="3B8DB52C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Карточка- тренажёр, </w:t>
            </w:r>
          </w:p>
          <w:p w14:paraId="6C8E9B5A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конспекты, памятки коллективный контроль (тест) с ответами на доске (самоконтроль),</w:t>
            </w:r>
          </w:p>
          <w:p w14:paraId="6EDA409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«Решу ОГЭ»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E6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09.11-28.12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8D20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 xml:space="preserve"> 24.12.21</w:t>
            </w:r>
          </w:p>
        </w:tc>
      </w:tr>
      <w:tr w:rsidR="003E5C43" w14:paraId="438BF49F" w14:textId="77777777">
        <w:trPr>
          <w:trHeight w:val="49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657A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4.2, 4.12</w:t>
            </w:r>
          </w:p>
          <w:p w14:paraId="46DAEE60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4.15</w:t>
            </w:r>
          </w:p>
          <w:p w14:paraId="2E500C74" w14:textId="77777777" w:rsidR="003E5C43" w:rsidRDefault="003E5C43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6DA3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 xml:space="preserve"> 1.3</w:t>
            </w:r>
          </w:p>
          <w:p w14:paraId="3C68D8B5" w14:textId="77777777" w:rsidR="003E5C43" w:rsidRDefault="00903374">
            <w:pPr>
              <w:spacing w:line="276" w:lineRule="auto"/>
              <w:rPr>
                <w:rFonts w:ascii="Times New Roman" w:hAnsi="Times New Roman"/>
                <w:color w:val="231F20"/>
                <w:sz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2.3.2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59E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Эндокринная и нервная системы. Поведение человека и высшая нервная деятельность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7963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1.Карточки с заданиями по коррекции и развитию познавательных процессов учащихся:</w:t>
            </w:r>
            <w:r>
              <w:rPr>
                <w:rFonts w:ascii="Times New Roman" w:hAnsi="Times New Roman"/>
                <w:i/>
                <w:sz w:val="24"/>
              </w:rPr>
              <w:t xml:space="preserve"> «Найдите соответствия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Убери «лишнее». Продолжи ряд».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Восстанови пропущенное».</w:t>
            </w:r>
          </w:p>
          <w:p w14:paraId="0664EFE6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Карточка- тренажёр, опорные конспекты, памятки коллективный контроль (тест) с ответами на доске самоконтроль «</w:t>
            </w:r>
            <w:proofErr w:type="spellStart"/>
            <w:r>
              <w:rPr>
                <w:rFonts w:ascii="Times New Roman" w:hAnsi="Times New Roman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A841" w14:textId="77777777" w:rsidR="003E5C43" w:rsidRDefault="00903374">
            <w:pPr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lastRenderedPageBreak/>
              <w:t xml:space="preserve"> 25.02-11.03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E44D" w14:textId="77777777" w:rsidR="003E5C43" w:rsidRDefault="00903374">
            <w:pPr>
              <w:spacing w:before="57" w:line="276" w:lineRule="auto"/>
              <w:ind w:left="113" w:right="59"/>
              <w:contextualSpacing/>
              <w:rPr>
                <w:rFonts w:ascii="Times New Roman" w:hAnsi="Times New Roman"/>
                <w:color w:val="231F2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231F20"/>
                <w:sz w:val="24"/>
                <w:highlight w:val="yellow"/>
              </w:rPr>
              <w:t xml:space="preserve"> 04.03.21</w:t>
            </w:r>
          </w:p>
        </w:tc>
      </w:tr>
    </w:tbl>
    <w:p w14:paraId="74CD1D1F" w14:textId="77777777" w:rsidR="003E5C43" w:rsidRDefault="003E5C43">
      <w:pPr>
        <w:rPr>
          <w:rFonts w:ascii="Times New Roman" w:hAnsi="Times New Roman"/>
          <w:sz w:val="24"/>
        </w:rPr>
      </w:pPr>
    </w:p>
    <w:p w14:paraId="1C5BEDD8" w14:textId="77777777" w:rsidR="003E5C43" w:rsidRDefault="003E5C43">
      <w:pPr>
        <w:jc w:val="both"/>
        <w:rPr>
          <w:rFonts w:ascii="Times New Roman" w:hAnsi="Times New Roman"/>
          <w:sz w:val="24"/>
        </w:rPr>
      </w:pPr>
    </w:p>
    <w:p w14:paraId="78ED280F" w14:textId="77777777" w:rsidR="003E5C43" w:rsidRDefault="0090337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</w:t>
      </w:r>
    </w:p>
    <w:p w14:paraId="029154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3B94F49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D846F5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2F015AF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B15DD1D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6E68118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230165FA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CB33CA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41461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81DF2CB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67882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57A6A0F0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F0CA62" w14:textId="77777777" w:rsidR="003E5C43" w:rsidRDefault="003E5C43">
      <w:pPr>
        <w:rPr>
          <w:sz w:val="24"/>
        </w:rPr>
      </w:pPr>
    </w:p>
    <w:p w14:paraId="44BA3426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175D53C2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DB1D1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841E4F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711A9A35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4EE333D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0D6BC734" w14:textId="77777777" w:rsidR="003E5C43" w:rsidRDefault="003E5C43">
      <w:pPr>
        <w:rPr>
          <w:rFonts w:ascii="Times New Roman" w:hAnsi="Times New Roman"/>
          <w:b/>
          <w:sz w:val="24"/>
        </w:rPr>
      </w:pPr>
    </w:p>
    <w:p w14:paraId="34A104A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14B4F8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AABDC09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82752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CA203B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EEB5C6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7EFE50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4D1216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517F98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4223B4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39CD7A1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A9A260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DD220F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B186A81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F24943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AD9664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BF7610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5DC539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3E83F1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FBAD36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DC4596E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1E9947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413D85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A7A9836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7CE7A2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C7DA92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904CC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40360B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7A1CA9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A55251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F6D2C4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1F27C88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9B88F8C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45C11D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B40E7A7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FFF7D4A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87B69A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63A0829D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9CA8924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BB6F150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433887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2CCB938B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96B98D5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344BE600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7EE3B4B9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7D63EA2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2E608EF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074E47F7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4A852BA6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1299FC03" w14:textId="77777777" w:rsidR="003E5C43" w:rsidRDefault="003E5C43">
      <w:pPr>
        <w:rPr>
          <w:rFonts w:ascii="Times New Roman" w:hAnsi="Times New Roman"/>
          <w:b/>
          <w:sz w:val="28"/>
        </w:rPr>
      </w:pPr>
    </w:p>
    <w:p w14:paraId="53508331" w14:textId="77777777" w:rsidR="003E5C43" w:rsidRDefault="003E5C43">
      <w:pPr>
        <w:rPr>
          <w:rFonts w:ascii="Times New Roman" w:hAnsi="Times New Roman"/>
          <w:b/>
          <w:sz w:val="28"/>
        </w:rPr>
      </w:pPr>
    </w:p>
    <w:sectPr w:rsidR="003E5C43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43"/>
    <w:rsid w:val="000C3C1E"/>
    <w:rsid w:val="00120003"/>
    <w:rsid w:val="00124136"/>
    <w:rsid w:val="00157735"/>
    <w:rsid w:val="001F179C"/>
    <w:rsid w:val="0030021F"/>
    <w:rsid w:val="003E5C43"/>
    <w:rsid w:val="005D055E"/>
    <w:rsid w:val="00600844"/>
    <w:rsid w:val="00735DA4"/>
    <w:rsid w:val="00836295"/>
    <w:rsid w:val="00903374"/>
    <w:rsid w:val="00941BB0"/>
    <w:rsid w:val="00970534"/>
    <w:rsid w:val="009903EA"/>
    <w:rsid w:val="00B979E4"/>
    <w:rsid w:val="00BD7838"/>
    <w:rsid w:val="00C5417D"/>
    <w:rsid w:val="00DB26A1"/>
    <w:rsid w:val="00E73164"/>
    <w:rsid w:val="35648754"/>
    <w:rsid w:val="43E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C8B0"/>
  <w15:docId w15:val="{4CDF818D-E9F8-4FB5-BC60-C5C14801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0"/>
    <w:basedOn w:val="a0"/>
    <w:link w:val="nowrap"/>
  </w:style>
  <w:style w:type="paragraph" w:customStyle="1" w:styleId="a-pages">
    <w:name w:val="a-pages"/>
    <w:basedOn w:val="12"/>
    <w:link w:val="a-pages0"/>
  </w:style>
  <w:style w:type="character" w:customStyle="1" w:styleId="a-pages0">
    <w:name w:val="a-pages0"/>
    <w:basedOn w:val="a0"/>
    <w:link w:val="a-pages"/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0"/>
    <w:basedOn w:val="1"/>
    <w:link w:val="c16"/>
    <w:rPr>
      <w:rFonts w:ascii="Times New Roman" w:hAnsi="Times New Roman"/>
      <w:sz w:val="24"/>
    </w:rPr>
  </w:style>
  <w:style w:type="paragraph" w:customStyle="1" w:styleId="c3">
    <w:name w:val="c3"/>
    <w:link w:val="c30"/>
  </w:style>
  <w:style w:type="character" w:customStyle="1" w:styleId="c30">
    <w:name w:val="c30"/>
    <w:link w:val="c3"/>
  </w:style>
  <w:style w:type="paragraph" w:customStyle="1" w:styleId="12">
    <w:name w:val="Основной шрифт абзаца1"/>
  </w:style>
  <w:style w:type="paragraph" w:styleId="a7">
    <w:name w:val="List Paragraph"/>
    <w:basedOn w:val="a"/>
    <w:link w:val="a8"/>
    <w:pPr>
      <w:ind w:left="720"/>
    </w:pPr>
  </w:style>
  <w:style w:type="character" w:customStyle="1" w:styleId="13">
    <w:name w:val="Абзац списка1"/>
    <w:basedOn w:val="1"/>
    <w:rPr>
      <w:sz w:val="22"/>
    </w:rPr>
  </w:style>
  <w:style w:type="paragraph" w:customStyle="1" w:styleId="material-views">
    <w:name w:val="material-views"/>
    <w:basedOn w:val="12"/>
    <w:link w:val="material-views0"/>
  </w:style>
  <w:style w:type="character" w:customStyle="1" w:styleId="material-views0">
    <w:name w:val="material-views0"/>
    <w:basedOn w:val="a0"/>
    <w:link w:val="material-views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-pr">
    <w:name w:val="a-pr"/>
    <w:basedOn w:val="12"/>
    <w:link w:val="a-pr0"/>
  </w:style>
  <w:style w:type="character" w:customStyle="1" w:styleId="a-pr0">
    <w:name w:val="a-pr0"/>
    <w:basedOn w:val="a0"/>
    <w:link w:val="a-pr"/>
  </w:style>
  <w:style w:type="paragraph" w:customStyle="1" w:styleId="c0">
    <w:name w:val="c0"/>
    <w:basedOn w:val="12"/>
    <w:link w:val="c00"/>
  </w:style>
  <w:style w:type="character" w:customStyle="1" w:styleId="c00">
    <w:name w:val="c00"/>
    <w:basedOn w:val="a0"/>
    <w:link w:val="c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Style15">
    <w:name w:val="Style15"/>
    <w:basedOn w:val="a"/>
    <w:link w:val="Style150"/>
    <w:pPr>
      <w:widowControl w:val="0"/>
      <w:spacing w:after="0" w:line="230" w:lineRule="exact"/>
      <w:ind w:firstLine="82"/>
      <w:jc w:val="both"/>
    </w:pPr>
    <w:rPr>
      <w:rFonts w:ascii="Sylfaen" w:hAnsi="Sylfaen"/>
      <w:sz w:val="24"/>
    </w:rPr>
  </w:style>
  <w:style w:type="character" w:customStyle="1" w:styleId="Style150">
    <w:name w:val="Style150"/>
    <w:basedOn w:val="1"/>
    <w:link w:val="Style15"/>
    <w:rPr>
      <w:rFonts w:ascii="Sylfaen" w:hAnsi="Sylfae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0"/>
    <w:basedOn w:val="1"/>
    <w:link w:val="c10"/>
    <w:rPr>
      <w:rFonts w:ascii="Times New Roman" w:hAnsi="Times New Roman"/>
      <w:sz w:val="24"/>
    </w:rPr>
  </w:style>
  <w:style w:type="paragraph" w:customStyle="1" w:styleId="Style3">
    <w:name w:val="Style3"/>
    <w:basedOn w:val="a"/>
    <w:link w:val="Style30"/>
    <w:pPr>
      <w:widowControl w:val="0"/>
      <w:spacing w:after="0" w:line="259" w:lineRule="exact"/>
    </w:pPr>
    <w:rPr>
      <w:rFonts w:ascii="Tahoma" w:hAnsi="Tahoma"/>
      <w:sz w:val="24"/>
    </w:rPr>
  </w:style>
  <w:style w:type="character" w:customStyle="1" w:styleId="Style30">
    <w:name w:val="Style30"/>
    <w:basedOn w:val="1"/>
    <w:link w:val="Style3"/>
    <w:rPr>
      <w:rFonts w:ascii="Tahoma" w:hAnsi="Tahoma"/>
      <w:sz w:val="24"/>
    </w:rPr>
  </w:style>
  <w:style w:type="paragraph" w:customStyle="1" w:styleId="14">
    <w:name w:val="Гиперссылка1"/>
    <w:link w:val="a9"/>
    <w:rPr>
      <w:color w:val="0000FF"/>
      <w:u w:val="single"/>
    </w:rPr>
  </w:style>
  <w:style w:type="character" w:styleId="a9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material-date">
    <w:name w:val="material-date"/>
    <w:basedOn w:val="12"/>
    <w:link w:val="material-date0"/>
  </w:style>
  <w:style w:type="character" w:customStyle="1" w:styleId="material-date0">
    <w:name w:val="material-date0"/>
    <w:basedOn w:val="a0"/>
    <w:link w:val="material-date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customStyle="1" w:styleId="FontStyle70">
    <w:name w:val="Font Style70"/>
    <w:link w:val="FontStyle700"/>
    <w:rPr>
      <w:rFonts w:ascii="Sylfaen" w:hAnsi="Sylfaen"/>
      <w:b/>
      <w:sz w:val="18"/>
    </w:rPr>
  </w:style>
  <w:style w:type="character" w:customStyle="1" w:styleId="FontStyle700">
    <w:name w:val="Font Style700"/>
    <w:link w:val="FontStyle70"/>
    <w:rPr>
      <w:rFonts w:ascii="Sylfaen" w:hAnsi="Sylfaen"/>
      <w:b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0"/>
    <w:basedOn w:val="1"/>
    <w:link w:val="c2"/>
    <w:rPr>
      <w:rFonts w:ascii="Times New Roman" w:hAnsi="Times New Roman"/>
      <w:sz w:val="24"/>
    </w:rPr>
  </w:style>
  <w:style w:type="paragraph" w:styleId="ac">
    <w:name w:val="Body Text"/>
    <w:basedOn w:val="a"/>
    <w:link w:val="ad"/>
    <w:p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customStyle="1" w:styleId="a-dalee">
    <w:name w:val="a-dalee"/>
    <w:basedOn w:val="12"/>
    <w:link w:val="a-dalee0"/>
  </w:style>
  <w:style w:type="character" w:customStyle="1" w:styleId="a-dalee0">
    <w:name w:val="a-dalee0"/>
    <w:basedOn w:val="a0"/>
    <w:link w:val="a-dalee"/>
  </w:style>
  <w:style w:type="paragraph" w:customStyle="1" w:styleId="Style9">
    <w:name w:val="Style9"/>
    <w:basedOn w:val="a"/>
    <w:link w:val="Style90"/>
    <w:pPr>
      <w:widowControl w:val="0"/>
      <w:spacing w:after="0" w:line="230" w:lineRule="exact"/>
      <w:ind w:firstLine="566"/>
      <w:jc w:val="both"/>
    </w:pPr>
    <w:rPr>
      <w:rFonts w:ascii="Sylfaen" w:hAnsi="Sylfaen"/>
      <w:sz w:val="24"/>
    </w:rPr>
  </w:style>
  <w:style w:type="character" w:customStyle="1" w:styleId="Style90">
    <w:name w:val="Style90"/>
    <w:basedOn w:val="1"/>
    <w:link w:val="Style9"/>
    <w:rPr>
      <w:rFonts w:ascii="Sylfaen" w:hAnsi="Sylfae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a-post">
    <w:name w:val="a-post"/>
    <w:basedOn w:val="12"/>
    <w:link w:val="a-post0"/>
  </w:style>
  <w:style w:type="character" w:customStyle="1" w:styleId="a-post0">
    <w:name w:val="a-post0"/>
    <w:basedOn w:val="a0"/>
    <w:link w:val="a-post"/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0"/>
    <w:basedOn w:val="a0"/>
    <w:link w:val="apple-converted-space"/>
  </w:style>
  <w:style w:type="paragraph" w:customStyle="1" w:styleId="FontStyle69">
    <w:name w:val="Font Style69"/>
    <w:link w:val="FontStyle690"/>
    <w:rPr>
      <w:rFonts w:ascii="Sylfaen" w:hAnsi="Sylfaen"/>
    </w:rPr>
  </w:style>
  <w:style w:type="character" w:customStyle="1" w:styleId="FontStyle690">
    <w:name w:val="Font Style690"/>
    <w:link w:val="FontStyle69"/>
    <w:rPr>
      <w:rFonts w:ascii="Sylfaen" w:hAnsi="Sylfaen"/>
      <w:sz w:val="20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Строгий1"/>
    <w:link w:val="af2"/>
    <w:rPr>
      <w:b/>
    </w:rPr>
  </w:style>
  <w:style w:type="character" w:styleId="af2">
    <w:name w:val="Strong"/>
    <w:link w:val="17"/>
    <w:rPr>
      <w:b/>
    </w:rPr>
  </w:style>
  <w:style w:type="paragraph" w:customStyle="1" w:styleId="18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8"/>
    <w:rPr>
      <w:color w:val="800080"/>
      <w:u w:val="single"/>
    </w:rPr>
  </w:style>
  <w:style w:type="table" w:customStyle="1" w:styleId="1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7745</Words>
  <Characters>44148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12</cp:revision>
  <cp:lastPrinted>2022-12-05T09:26:00Z</cp:lastPrinted>
  <dcterms:created xsi:type="dcterms:W3CDTF">2022-06-05T13:11:00Z</dcterms:created>
  <dcterms:modified xsi:type="dcterms:W3CDTF">2022-12-05T09:27:00Z</dcterms:modified>
</cp:coreProperties>
</file>