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62059" w14:textId="77777777" w:rsidR="00402B59" w:rsidRPr="00402B59" w:rsidRDefault="00402B59" w:rsidP="00402B5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B5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03B3D532" w14:textId="77777777" w:rsidR="00402B59" w:rsidRPr="00402B59" w:rsidRDefault="00402B59" w:rsidP="00402B5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B5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ШКОЛА № 9</w:t>
      </w:r>
    </w:p>
    <w:p w14:paraId="25069F61" w14:textId="77777777" w:rsidR="00402B59" w:rsidRPr="00402B59" w:rsidRDefault="00402B59" w:rsidP="00402B5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1D1945" w14:textId="77777777" w:rsidR="00402B59" w:rsidRPr="00402B59" w:rsidRDefault="00402B59" w:rsidP="00402B5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5F150E" w14:textId="77777777" w:rsidR="00402B59" w:rsidRPr="00402B59" w:rsidRDefault="00402B59" w:rsidP="00402B5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</w:p>
    <w:p w14:paraId="6FB77B45" w14:textId="77777777" w:rsidR="00402B59" w:rsidRPr="00402B59" w:rsidRDefault="00402B59" w:rsidP="00402B59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Приложение </w:t>
      </w:r>
    </w:p>
    <w:p w14:paraId="6D010751" w14:textId="77777777" w:rsidR="00402B59" w:rsidRPr="00402B59" w:rsidRDefault="00402B59" w:rsidP="00402B59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к адаптированной основной</w:t>
      </w:r>
    </w:p>
    <w:p w14:paraId="5B829500" w14:textId="77777777" w:rsidR="00402B59" w:rsidRPr="00402B59" w:rsidRDefault="00402B59" w:rsidP="00402B59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общеобразовательной   программе</w:t>
      </w:r>
    </w:p>
    <w:p w14:paraId="3B9B1477" w14:textId="77777777" w:rsidR="00402B59" w:rsidRPr="00402B59" w:rsidRDefault="00402B59" w:rsidP="00402B59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B5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                            </w:t>
      </w:r>
      <w:r w:rsidRPr="00402B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402B5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02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</w:t>
      </w:r>
    </w:p>
    <w:p w14:paraId="476CEF8C" w14:textId="77777777" w:rsidR="00402B59" w:rsidRPr="00402B59" w:rsidRDefault="00402B59" w:rsidP="00402B59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EB14A" w14:textId="77777777" w:rsidR="00402B59" w:rsidRPr="00402B59" w:rsidRDefault="00402B59" w:rsidP="00402B59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543F25" w14:textId="77777777" w:rsidR="00402B59" w:rsidRPr="00402B59" w:rsidRDefault="00402B59" w:rsidP="00402B5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07516B" w14:textId="77777777" w:rsidR="00402B59" w:rsidRPr="00402B59" w:rsidRDefault="00402B59" w:rsidP="00402B5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CB740D" w14:textId="77777777" w:rsidR="00402B59" w:rsidRPr="00402B59" w:rsidRDefault="00402B59" w:rsidP="00402B5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2B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Адаптированная образовательная программа </w:t>
      </w:r>
    </w:p>
    <w:p w14:paraId="7D2FEC10" w14:textId="77777777" w:rsidR="00402B59" w:rsidRPr="00402B59" w:rsidRDefault="00402B59" w:rsidP="00402B5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B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учащегося с ЗПР (вариант 7.1)</w:t>
      </w:r>
    </w:p>
    <w:p w14:paraId="32801DBF" w14:textId="77777777" w:rsidR="00402B59" w:rsidRPr="00402B59" w:rsidRDefault="00402B59" w:rsidP="00402B5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01ECA5" w14:textId="77777777" w:rsidR="00402B59" w:rsidRPr="00402B59" w:rsidRDefault="00402B59" w:rsidP="00402B5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B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учащийся:</w:t>
      </w:r>
      <w:r w:rsidRPr="0040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Лесник Тимофей</w:t>
      </w:r>
    </w:p>
    <w:p w14:paraId="7CE061FC" w14:textId="77777777" w:rsidR="00402B59" w:rsidRPr="00402B59" w:rsidRDefault="00402B59" w:rsidP="00402B5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B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предмет:</w:t>
      </w:r>
      <w:r w:rsidRPr="0040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родной (русский) язык</w:t>
      </w:r>
    </w:p>
    <w:p w14:paraId="471BFE0D" w14:textId="77777777" w:rsidR="00402B59" w:rsidRPr="00402B59" w:rsidRDefault="00402B59" w:rsidP="00402B5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B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класс:</w:t>
      </w:r>
      <w:r w:rsidRPr="0040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2г 1</w:t>
      </w:r>
    </w:p>
    <w:p w14:paraId="17EE1C28" w14:textId="77777777" w:rsidR="00402B59" w:rsidRPr="00402B59" w:rsidRDefault="00402B59" w:rsidP="00402B5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B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уровень:</w:t>
      </w:r>
      <w:r w:rsidRPr="0040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начальное общее образование</w:t>
      </w:r>
    </w:p>
    <w:p w14:paraId="24BADF6F" w14:textId="77777777" w:rsidR="00402B59" w:rsidRPr="00402B59" w:rsidRDefault="00402B59" w:rsidP="00402B5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B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часов:</w:t>
      </w:r>
      <w:r w:rsidRPr="00402B59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</w:p>
    <w:p w14:paraId="301A61F1" w14:textId="77777777" w:rsidR="00402B59" w:rsidRPr="00402B59" w:rsidRDefault="00402B59" w:rsidP="00402B5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B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 (в неделю):</w:t>
      </w:r>
      <w:r w:rsidRPr="0040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14:paraId="7F2C325D" w14:textId="77777777" w:rsidR="00402B59" w:rsidRPr="00402B59" w:rsidRDefault="00402B59" w:rsidP="00402B5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B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срок реализации:</w:t>
      </w:r>
      <w:r w:rsidRPr="0040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2023-2024 учебный год</w:t>
      </w:r>
    </w:p>
    <w:p w14:paraId="5D95157E" w14:textId="77777777" w:rsidR="00402B59" w:rsidRPr="00402B59" w:rsidRDefault="00402B59" w:rsidP="00402B5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B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учитель:</w:t>
      </w:r>
      <w:r w:rsidRPr="0040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Кулагина Светлана Николаевна</w:t>
      </w:r>
    </w:p>
    <w:p w14:paraId="3B66586B" w14:textId="77777777" w:rsidR="00402B59" w:rsidRPr="00402B59" w:rsidRDefault="00402B59" w:rsidP="00402B5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5ACBF3" w14:textId="77777777" w:rsidR="00402B59" w:rsidRPr="00402B59" w:rsidRDefault="00402B59" w:rsidP="00402B5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164F0345" w14:textId="77777777" w:rsidR="00402B59" w:rsidRPr="00402B59" w:rsidRDefault="00402B59" w:rsidP="00402B5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3D274F" w14:textId="77777777" w:rsidR="00402B59" w:rsidRPr="00402B59" w:rsidRDefault="00402B59" w:rsidP="00402B5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19F935" w14:textId="77777777" w:rsidR="00402B59" w:rsidRPr="00402B59" w:rsidRDefault="00402B59" w:rsidP="00402B5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7A5BAC" w14:textId="77777777" w:rsidR="00402B59" w:rsidRPr="00402B59" w:rsidRDefault="00402B59" w:rsidP="00402B5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1B7ADF" w14:textId="77777777" w:rsidR="00402B59" w:rsidRPr="00402B59" w:rsidRDefault="00402B59" w:rsidP="00402B5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45AF5A" w14:textId="77777777" w:rsidR="00402B59" w:rsidRPr="00402B59" w:rsidRDefault="00402B59" w:rsidP="00402B59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адаптированной образовательной программой </w:t>
      </w:r>
    </w:p>
    <w:p w14:paraId="7A64FC1D" w14:textId="77777777" w:rsidR="00402B59" w:rsidRPr="00402B59" w:rsidRDefault="00402B59" w:rsidP="00402B59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B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402B5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02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 ознакомлены:</w:t>
      </w:r>
    </w:p>
    <w:p w14:paraId="0F28DE5F" w14:textId="77777777" w:rsidR="00402B59" w:rsidRPr="00402B59" w:rsidRDefault="00402B59" w:rsidP="00402B59">
      <w:pPr>
        <w:suppressAutoHyphens/>
        <w:spacing w:after="0" w:line="24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Pr="00402B5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01.09.2023</w:t>
      </w:r>
      <w:r w:rsidRPr="0040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______________ /</w:t>
      </w:r>
      <w:r w:rsidRPr="00402B5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Лесник А.В.</w:t>
      </w:r>
      <w:r w:rsidRPr="00402B59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14:paraId="2DE7A37A" w14:textId="77777777" w:rsidR="00402B59" w:rsidRPr="00402B59" w:rsidRDefault="00402B59" w:rsidP="00402B59">
      <w:pPr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дата                   подпись             Ф.И.О. родителя</w:t>
      </w:r>
    </w:p>
    <w:p w14:paraId="2A77454E" w14:textId="77777777" w:rsidR="00402B59" w:rsidRPr="00402B59" w:rsidRDefault="00402B59" w:rsidP="00402B59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AA8DD7" w14:textId="77777777" w:rsidR="00402B59" w:rsidRPr="00402B59" w:rsidRDefault="00402B59" w:rsidP="00402B59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103609" w14:textId="77777777" w:rsidR="00402B59" w:rsidRPr="00402B59" w:rsidRDefault="00402B59" w:rsidP="00402B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F5FBAA" w14:textId="77777777" w:rsidR="00402B59" w:rsidRPr="00402B59" w:rsidRDefault="00402B59" w:rsidP="00402B5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955AB3" w14:textId="05C4A777" w:rsidR="004C4F73" w:rsidRPr="006C5E5D" w:rsidRDefault="00402B59" w:rsidP="00402B59">
      <w:pPr>
        <w:suppressAutoHyphens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2B59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Сургут</w:t>
      </w:r>
    </w:p>
    <w:p w14:paraId="7D4E63E4" w14:textId="77777777" w:rsidR="00402B59" w:rsidRPr="000F5863" w:rsidRDefault="00402B59" w:rsidP="00402B59">
      <w:pPr>
        <w:suppressAutoHyphens/>
        <w:spacing w:after="0" w:line="25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586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Педагогическая характеристика</w:t>
      </w:r>
    </w:p>
    <w:p w14:paraId="435B0BC7" w14:textId="77777777" w:rsidR="00402B59" w:rsidRPr="000F5863" w:rsidRDefault="00402B59" w:rsidP="00402B59">
      <w:pPr>
        <w:tabs>
          <w:tab w:val="left" w:pos="426"/>
        </w:tabs>
        <w:suppressAutoHyphens/>
        <w:spacing w:after="0" w:line="36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color w:val="100D0D"/>
          <w:sz w:val="24"/>
          <w:szCs w:val="24"/>
          <w:lang w:eastAsia="zh-CN"/>
        </w:rPr>
      </w:pPr>
      <w:r w:rsidRPr="000F5863">
        <w:rPr>
          <w:rFonts w:ascii="Times New Roman" w:eastAsia="Calibri" w:hAnsi="Times New Roman" w:cs="Times New Roman"/>
          <w:b/>
          <w:sz w:val="24"/>
          <w:szCs w:val="24"/>
        </w:rPr>
        <w:t>учаще</w:t>
      </w:r>
      <w:r>
        <w:rPr>
          <w:rFonts w:ascii="Times New Roman" w:eastAsia="Calibri" w:hAnsi="Times New Roman" w:cs="Times New Roman"/>
          <w:b/>
          <w:sz w:val="24"/>
          <w:szCs w:val="24"/>
        </w:rPr>
        <w:t>го</w:t>
      </w:r>
      <w:r w:rsidRPr="000F5863">
        <w:rPr>
          <w:rFonts w:ascii="Times New Roman" w:eastAsia="Calibri" w:hAnsi="Times New Roman" w:cs="Times New Roman"/>
          <w:b/>
          <w:sz w:val="24"/>
          <w:szCs w:val="24"/>
        </w:rPr>
        <w:t xml:space="preserve">ся 2г1 класса </w:t>
      </w:r>
      <w:r>
        <w:rPr>
          <w:rFonts w:ascii="Times New Roman" w:hAnsi="Times New Roman"/>
          <w:b/>
          <w:sz w:val="24"/>
          <w:szCs w:val="24"/>
          <w:lang w:eastAsia="ru-RU"/>
        </w:rPr>
        <w:t>Лесника Тимофея</w:t>
      </w:r>
    </w:p>
    <w:p w14:paraId="16DFA524" w14:textId="77777777" w:rsidR="00402B59" w:rsidRDefault="00402B59" w:rsidP="00402B59">
      <w:pPr>
        <w:spacing w:before="238"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u w:color="000000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Лесник Тимофей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18.09.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>201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4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 года рождения, обучается в </w:t>
      </w:r>
      <w:r>
        <w:rPr>
          <w:rFonts w:ascii="Times New Roman" w:hAnsi="Times New Roman"/>
          <w:bCs/>
          <w:sz w:val="24"/>
          <w:szCs w:val="24"/>
          <w:lang w:eastAsia="ru-RU"/>
        </w:rPr>
        <w:t>2 г1 классе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. </w:t>
      </w:r>
      <w:r>
        <w:rPr>
          <w:rFonts w:ascii="Times New Roman" w:hAnsi="Times New Roman"/>
          <w:bCs/>
          <w:sz w:val="24"/>
          <w:szCs w:val="24"/>
          <w:lang w:eastAsia="ru-RU"/>
        </w:rPr>
        <w:t>Тимофей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 обучается по адаптированной общеобразовательной программе согласно заключению №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27294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 от 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17.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08.2023 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года, вариант 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7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>.1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 xml:space="preserve"> с задержкой психического развития.</w:t>
      </w:r>
    </w:p>
    <w:p w14:paraId="1CCF135F" w14:textId="77777777" w:rsidR="00402B59" w:rsidRDefault="00402B59" w:rsidP="00402B59">
      <w:pPr>
        <w:spacing w:before="238"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Тимофей 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 xml:space="preserve">испытывает сложности при овладении программным материалом по чтению, так как не все звуки русского языка произносит правильно. Наблюдается недостаточная отчётливость речи, тихий и неуверенный голос, низкая речевая активность и бледная эмоциональная окраска самостоятельных высказываний. Познавательные интересы в учебной сфере сформированы. </w:t>
      </w:r>
      <w:r>
        <w:rPr>
          <w:rFonts w:ascii="Times New Roman" w:hAnsi="Times New Roman"/>
          <w:bCs/>
          <w:sz w:val="24"/>
          <w:szCs w:val="24"/>
          <w:lang w:eastAsia="ru-RU"/>
        </w:rPr>
        <w:t>Мальчик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 xml:space="preserve"> не всегда принимает активное участие в ходе урока.</w:t>
      </w:r>
    </w:p>
    <w:p w14:paraId="4F26ED51" w14:textId="77777777" w:rsidR="00402B59" w:rsidRDefault="00402B59" w:rsidP="00402B59">
      <w:pPr>
        <w:spacing w:before="238" w:after="0" w:line="240" w:lineRule="auto"/>
        <w:ind w:firstLine="709"/>
        <w:contextualSpacing/>
        <w:jc w:val="both"/>
      </w:pPr>
      <w:r w:rsidRPr="00340A12">
        <w:rPr>
          <w:rFonts w:ascii="Times New Roman" w:eastAsia="Calibri" w:hAnsi="Times New Roman"/>
          <w:iCs/>
          <w:color w:val="000000"/>
          <w:sz w:val="24"/>
          <w:szCs w:val="24"/>
          <w:u w:color="000000"/>
          <w:lang w:eastAsia="ru-RU"/>
        </w:rPr>
        <w:t>С</w:t>
      </w:r>
      <w:r w:rsidRPr="00340A12">
        <w:rPr>
          <w:rFonts w:ascii="Times New Roman" w:hAnsi="Times New Roman"/>
          <w:iCs/>
          <w:sz w:val="24"/>
          <w:szCs w:val="24"/>
          <w:u w:color="000000"/>
          <w:lang w:eastAsia="ru-RU"/>
        </w:rPr>
        <w:t>ловарный запас ребёнка на среднем уровне, ответы на поставленные вопросы часто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 xml:space="preserve"> односложные. Пассивный словарь преобладает над активным. Не умеет самостоятельно составлять простой рассказ, может составить рассказ по наводящим вопросам. Монологическую речь строить затрудняется.</w:t>
      </w:r>
    </w:p>
    <w:p w14:paraId="236B130C" w14:textId="77777777" w:rsidR="00402B59" w:rsidRPr="00705430" w:rsidRDefault="00402B59" w:rsidP="00402B59">
      <w:pPr>
        <w:spacing w:before="238" w:after="0" w:line="240" w:lineRule="auto"/>
        <w:ind w:firstLine="709"/>
        <w:contextualSpacing/>
        <w:jc w:val="both"/>
        <w:sectPr w:rsidR="00402B59" w:rsidRPr="00705430" w:rsidSect="0091500C">
          <w:footerReference w:type="default" r:id="rId7"/>
          <w:pgSz w:w="11906" w:h="16838"/>
          <w:pgMar w:top="1134" w:right="851" w:bottom="1134" w:left="1701" w:header="709" w:footer="272" w:gutter="0"/>
          <w:cols w:space="708"/>
          <w:titlePg/>
          <w:docGrid w:linePitch="360"/>
        </w:sectPr>
      </w:pPr>
      <w:r>
        <w:rPr>
          <w:rFonts w:ascii="Times New Roman" w:hAnsi="Times New Roman"/>
          <w:bCs/>
          <w:color w:val="000000"/>
          <w:sz w:val="24"/>
          <w:szCs w:val="24"/>
          <w:u w:color="000000"/>
          <w:lang w:eastAsia="ru-RU"/>
        </w:rPr>
        <w:t>З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/>
        </w:rPr>
        <w:t xml:space="preserve">нает все буквы. Возникают сложности 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  <w:t xml:space="preserve">в звуковом анализе слова, т.к. 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/>
        </w:rPr>
        <w:t xml:space="preserve"> 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  <w:t xml:space="preserve">не произносит четко все звуки.  Не всегда может правильно определить место звука в слове. Возникают сложности в постановке ударения в слове. В определении согласных и гласных звуков, а также в характеристике данных звуков затруднений не наблюдалось. Может посчитать количество звуков и букв в слове.  На уроках учебную задачу воспринимает, выполняет инструкцию учителя. </w:t>
      </w:r>
      <w:r>
        <w:rPr>
          <w:rFonts w:ascii="Times New Roman" w:eastAsia="Calibri" w:hAnsi="Times New Roman"/>
          <w:bCs/>
          <w:sz w:val="24"/>
          <w:szCs w:val="24"/>
          <w:lang w:eastAsia="ru-RU"/>
        </w:rPr>
        <w:t>При 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предложения.</w:t>
      </w:r>
    </w:p>
    <w:p w14:paraId="4CD6E654" w14:textId="1F48C1A4" w:rsidR="004C4F73" w:rsidRPr="00BC65E3" w:rsidRDefault="004C4F73" w:rsidP="004C4F73">
      <w:pPr>
        <w:jc w:val="center"/>
        <w:rPr>
          <w:rFonts w:ascii="Times New Roman" w:hAnsi="Times New Roman" w:cs="Times New Roman"/>
          <w:sz w:val="24"/>
          <w:szCs w:val="24"/>
        </w:rPr>
      </w:pPr>
      <w:r w:rsidRPr="00BC65E3">
        <w:rPr>
          <w:rFonts w:ascii="Times New Roman" w:hAnsi="Times New Roman" w:cs="Times New Roman"/>
          <w:sz w:val="24"/>
          <w:szCs w:val="24"/>
        </w:rPr>
        <w:lastRenderedPageBreak/>
        <w:t xml:space="preserve">Календарно-тематическое планирование по </w:t>
      </w:r>
      <w:r w:rsidR="00E36521">
        <w:rPr>
          <w:rFonts w:ascii="Times New Roman" w:hAnsi="Times New Roman" w:cs="Times New Roman"/>
          <w:sz w:val="24"/>
          <w:szCs w:val="24"/>
        </w:rPr>
        <w:t xml:space="preserve">родному </w:t>
      </w:r>
      <w:r w:rsidR="003D5DD1">
        <w:rPr>
          <w:rFonts w:ascii="Times New Roman" w:hAnsi="Times New Roman" w:cs="Times New Roman"/>
          <w:sz w:val="24"/>
          <w:szCs w:val="24"/>
        </w:rPr>
        <w:t>русскому языку</w:t>
      </w:r>
      <w:r w:rsidR="00E36521">
        <w:rPr>
          <w:rFonts w:ascii="Times New Roman" w:hAnsi="Times New Roman" w:cs="Times New Roman"/>
          <w:sz w:val="24"/>
          <w:szCs w:val="24"/>
        </w:rPr>
        <w:t xml:space="preserve">, 2 </w:t>
      </w:r>
      <w:r w:rsidRPr="00BC65E3">
        <w:rPr>
          <w:rFonts w:ascii="Times New Roman" w:hAnsi="Times New Roman" w:cs="Times New Roman"/>
          <w:sz w:val="24"/>
          <w:szCs w:val="24"/>
        </w:rPr>
        <w:t>класс.</w:t>
      </w:r>
    </w:p>
    <w:tbl>
      <w:tblPr>
        <w:tblStyle w:val="a4"/>
        <w:tblW w:w="1091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44"/>
        <w:gridCol w:w="948"/>
        <w:gridCol w:w="44"/>
        <w:gridCol w:w="1657"/>
        <w:gridCol w:w="1418"/>
        <w:gridCol w:w="2126"/>
        <w:gridCol w:w="1134"/>
        <w:gridCol w:w="992"/>
      </w:tblGrid>
      <w:tr w:rsidR="00291FFF" w:rsidRPr="0031123F" w14:paraId="1BD93A42" w14:textId="77777777" w:rsidTr="00E36521">
        <w:tc>
          <w:tcPr>
            <w:tcW w:w="567" w:type="dxa"/>
            <w:vMerge w:val="restart"/>
          </w:tcPr>
          <w:p w14:paraId="6B4F09F7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985" w:type="dxa"/>
          </w:tcPr>
          <w:p w14:paraId="523E46AF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Изучаемый раздел, тема урока</w:t>
            </w:r>
          </w:p>
        </w:tc>
        <w:tc>
          <w:tcPr>
            <w:tcW w:w="992" w:type="dxa"/>
            <w:gridSpan w:val="2"/>
          </w:tcPr>
          <w:p w14:paraId="3A2A8E74" w14:textId="7A518158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14:paraId="0DA7BAAE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1701" w:type="dxa"/>
            <w:gridSpan w:val="2"/>
          </w:tcPr>
          <w:p w14:paraId="76B16413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Электронные (цифровые) образовательные ресурсы</w:t>
            </w:r>
          </w:p>
        </w:tc>
        <w:tc>
          <w:tcPr>
            <w:tcW w:w="1418" w:type="dxa"/>
          </w:tcPr>
          <w:p w14:paraId="0E5915F5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Деятельность учителя с учётом рабочей программы воспитания</w:t>
            </w:r>
          </w:p>
        </w:tc>
        <w:tc>
          <w:tcPr>
            <w:tcW w:w="2126" w:type="dxa"/>
          </w:tcPr>
          <w:p w14:paraId="0AABFE98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Индивидуальная коррекционная работа</w:t>
            </w:r>
          </w:p>
        </w:tc>
        <w:tc>
          <w:tcPr>
            <w:tcW w:w="2126" w:type="dxa"/>
            <w:gridSpan w:val="2"/>
          </w:tcPr>
          <w:p w14:paraId="0352D59A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Календарные сроки</w:t>
            </w:r>
          </w:p>
        </w:tc>
      </w:tr>
      <w:tr w:rsidR="00291FFF" w:rsidRPr="0031123F" w14:paraId="24A0E6E8" w14:textId="77777777" w:rsidTr="00E36521">
        <w:tc>
          <w:tcPr>
            <w:tcW w:w="567" w:type="dxa"/>
            <w:vMerge/>
          </w:tcPr>
          <w:p w14:paraId="779CAA20" w14:textId="77777777" w:rsidR="00291FFF" w:rsidRPr="00E36521" w:rsidRDefault="00291FFF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gridSpan w:val="7"/>
          </w:tcPr>
          <w:p w14:paraId="50378EA7" w14:textId="77777777" w:rsidR="00291FFF" w:rsidRPr="00E36521" w:rsidRDefault="00291FFF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686E69" w14:textId="77777777" w:rsidR="00291FFF" w:rsidRPr="00E36521" w:rsidRDefault="00291FFF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2" w:type="dxa"/>
          </w:tcPr>
          <w:p w14:paraId="0760B8DF" w14:textId="77777777" w:rsidR="00291FFF" w:rsidRPr="00E36521" w:rsidRDefault="00291FFF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8C141D" w:rsidRPr="0031123F" w14:paraId="24E989DE" w14:textId="77777777" w:rsidTr="00E36521">
        <w:tc>
          <w:tcPr>
            <w:tcW w:w="10915" w:type="dxa"/>
            <w:gridSpan w:val="10"/>
            <w:shd w:val="clear" w:color="auto" w:fill="FFFFFF" w:themeFill="background1"/>
          </w:tcPr>
          <w:p w14:paraId="2D3D54C3" w14:textId="0940F121" w:rsidR="008C141D" w:rsidRPr="003D5DD1" w:rsidRDefault="003D5DD1" w:rsidP="003D5DD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Русский язык: прошлое и настоящее </w:t>
            </w:r>
            <w:r w:rsidR="008C141D" w:rsidRPr="003D5DD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  <w:t>(9 часов)</w:t>
            </w:r>
          </w:p>
        </w:tc>
      </w:tr>
      <w:tr w:rsidR="003B27FD" w:rsidRPr="00291FFF" w14:paraId="5F918E4E" w14:textId="77777777" w:rsidTr="00E36521">
        <w:trPr>
          <w:trHeight w:val="247"/>
        </w:trPr>
        <w:tc>
          <w:tcPr>
            <w:tcW w:w="567" w:type="dxa"/>
          </w:tcPr>
          <w:p w14:paraId="2E5AD900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6E43962F" w14:textId="6AFF98B7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одёжке встречают. Ржаной хлебушко калачу дедушка.</w:t>
            </w:r>
          </w:p>
        </w:tc>
        <w:tc>
          <w:tcPr>
            <w:tcW w:w="992" w:type="dxa"/>
            <w:gridSpan w:val="2"/>
          </w:tcPr>
          <w:p w14:paraId="31E58A54" w14:textId="67321A1F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4DF878BB" w14:textId="28FBCE78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03C6AF6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B6D0A09" w14:textId="052A3889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1134" w:type="dxa"/>
          </w:tcPr>
          <w:p w14:paraId="7126AFCB" w14:textId="0F72C94B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16.01.2024</w:t>
            </w:r>
          </w:p>
        </w:tc>
        <w:tc>
          <w:tcPr>
            <w:tcW w:w="992" w:type="dxa"/>
          </w:tcPr>
          <w:p w14:paraId="7432E53F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0313E1D0" w14:textId="77777777" w:rsidTr="00E36521">
        <w:trPr>
          <w:trHeight w:val="735"/>
        </w:trPr>
        <w:tc>
          <w:tcPr>
            <w:tcW w:w="567" w:type="dxa"/>
          </w:tcPr>
          <w:p w14:paraId="552BE88C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108531D5" w14:textId="16BBFFA3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Если хорошие щи, так другой пищи не ищи.</w:t>
            </w:r>
          </w:p>
        </w:tc>
        <w:tc>
          <w:tcPr>
            <w:tcW w:w="992" w:type="dxa"/>
            <w:gridSpan w:val="2"/>
          </w:tcPr>
          <w:p w14:paraId="60D56C3A" w14:textId="0820FE38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76A5E195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CBFC47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09A000B" w14:textId="3FC78981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Расчленение сложного задания на элементарные составные части.</w:t>
            </w:r>
          </w:p>
        </w:tc>
        <w:tc>
          <w:tcPr>
            <w:tcW w:w="1134" w:type="dxa"/>
          </w:tcPr>
          <w:p w14:paraId="1F006E14" w14:textId="3914A75C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23.01.2024</w:t>
            </w:r>
          </w:p>
        </w:tc>
        <w:tc>
          <w:tcPr>
            <w:tcW w:w="992" w:type="dxa"/>
          </w:tcPr>
          <w:p w14:paraId="6E8BC510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77816C18" w14:textId="77777777" w:rsidTr="00E36521">
        <w:tc>
          <w:tcPr>
            <w:tcW w:w="567" w:type="dxa"/>
          </w:tcPr>
          <w:p w14:paraId="6347F56A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5A9ED074" w14:textId="620B3A68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Каша – кормилица наша.</w:t>
            </w:r>
          </w:p>
        </w:tc>
        <w:tc>
          <w:tcPr>
            <w:tcW w:w="992" w:type="dxa"/>
            <w:gridSpan w:val="2"/>
          </w:tcPr>
          <w:p w14:paraId="19AFD007" w14:textId="74C54D7B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08CC66E0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4935A0C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3F23A74" w14:textId="587BE68D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Наводящие вопросы, подача материала в упрощенной форме, индивидуальный подход к объяснению материала.</w:t>
            </w:r>
          </w:p>
        </w:tc>
        <w:tc>
          <w:tcPr>
            <w:tcW w:w="1134" w:type="dxa"/>
          </w:tcPr>
          <w:p w14:paraId="3EB9418B" w14:textId="34960410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30.01.2024</w:t>
            </w:r>
          </w:p>
        </w:tc>
        <w:tc>
          <w:tcPr>
            <w:tcW w:w="992" w:type="dxa"/>
          </w:tcPr>
          <w:p w14:paraId="64143D52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08F952BB" w14:textId="77777777" w:rsidTr="00E36521">
        <w:tc>
          <w:tcPr>
            <w:tcW w:w="567" w:type="dxa"/>
          </w:tcPr>
          <w:p w14:paraId="3A9FDD39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21F6A89A" w14:textId="3CCE264C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Любишь кататься, люби и саночки возить.</w:t>
            </w:r>
          </w:p>
        </w:tc>
        <w:tc>
          <w:tcPr>
            <w:tcW w:w="992" w:type="dxa"/>
            <w:gridSpan w:val="2"/>
          </w:tcPr>
          <w:p w14:paraId="0EAEEE12" w14:textId="503A6F27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67EFDF03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84B51F3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4489979" w14:textId="77777777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Расчленение сложного задания на элементарные составные части.</w:t>
            </w:r>
          </w:p>
          <w:p w14:paraId="7C93CBA3" w14:textId="1034802A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Постановка наводящих вопросов.</w:t>
            </w:r>
          </w:p>
        </w:tc>
        <w:tc>
          <w:tcPr>
            <w:tcW w:w="1134" w:type="dxa"/>
          </w:tcPr>
          <w:p w14:paraId="4CF82FDD" w14:textId="6A5BF9A3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06.02.2024</w:t>
            </w:r>
          </w:p>
        </w:tc>
        <w:tc>
          <w:tcPr>
            <w:tcW w:w="992" w:type="dxa"/>
          </w:tcPr>
          <w:p w14:paraId="685110AB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2F6B4214" w14:textId="77777777" w:rsidTr="00E36521">
        <w:tc>
          <w:tcPr>
            <w:tcW w:w="567" w:type="dxa"/>
          </w:tcPr>
          <w:p w14:paraId="3F9253D1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6BA64666" w14:textId="561AA9FE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Делу время, потехе час.</w:t>
            </w:r>
          </w:p>
        </w:tc>
        <w:tc>
          <w:tcPr>
            <w:tcW w:w="992" w:type="dxa"/>
            <w:gridSpan w:val="2"/>
          </w:tcPr>
          <w:p w14:paraId="64E7B036" w14:textId="6CC71497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275FFCE2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7527D8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18656B9" w14:textId="41250552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Проблемные, наводящие вопросы, репродуктивные задания.</w:t>
            </w:r>
          </w:p>
        </w:tc>
        <w:tc>
          <w:tcPr>
            <w:tcW w:w="1134" w:type="dxa"/>
          </w:tcPr>
          <w:p w14:paraId="09B9B51A" w14:textId="49CB6FCE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13.02.2024</w:t>
            </w:r>
          </w:p>
        </w:tc>
        <w:tc>
          <w:tcPr>
            <w:tcW w:w="992" w:type="dxa"/>
          </w:tcPr>
          <w:p w14:paraId="34655B45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72551460" w14:textId="77777777" w:rsidTr="00E36521">
        <w:tc>
          <w:tcPr>
            <w:tcW w:w="567" w:type="dxa"/>
          </w:tcPr>
          <w:p w14:paraId="2AA7E8B4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06970701" w14:textId="6BB240B2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решете воду не удержишь. Самовар кипит, уходить не велит.</w:t>
            </w:r>
          </w:p>
        </w:tc>
        <w:tc>
          <w:tcPr>
            <w:tcW w:w="992" w:type="dxa"/>
            <w:gridSpan w:val="2"/>
          </w:tcPr>
          <w:p w14:paraId="6AF45B05" w14:textId="2C6DD480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3B54CEB8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F8B4515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CE6011B" w14:textId="4449E292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Постановка наводящих вопросов.</w:t>
            </w:r>
          </w:p>
        </w:tc>
        <w:tc>
          <w:tcPr>
            <w:tcW w:w="1134" w:type="dxa"/>
          </w:tcPr>
          <w:p w14:paraId="7EC557C6" w14:textId="1701E4F0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20.02.2024</w:t>
            </w:r>
          </w:p>
        </w:tc>
        <w:tc>
          <w:tcPr>
            <w:tcW w:w="992" w:type="dxa"/>
          </w:tcPr>
          <w:p w14:paraId="73C54781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2F26A609" w14:textId="77777777" w:rsidTr="00E36521">
        <w:tc>
          <w:tcPr>
            <w:tcW w:w="567" w:type="dxa"/>
          </w:tcPr>
          <w:p w14:paraId="4EF53989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30AD1C01" w14:textId="43AFF9D8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Творческая работа по теме «Русский язык: прошлое и настоящее».</w:t>
            </w:r>
          </w:p>
        </w:tc>
        <w:tc>
          <w:tcPr>
            <w:tcW w:w="992" w:type="dxa"/>
            <w:gridSpan w:val="2"/>
          </w:tcPr>
          <w:p w14:paraId="7C182707" w14:textId="0C7DFEDB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459E417C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3431B52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07BFA7F" w14:textId="6185D553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  <w:tc>
          <w:tcPr>
            <w:tcW w:w="1134" w:type="dxa"/>
          </w:tcPr>
          <w:p w14:paraId="4F45AE95" w14:textId="3F84C5C3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27.02.2024</w:t>
            </w:r>
          </w:p>
        </w:tc>
        <w:tc>
          <w:tcPr>
            <w:tcW w:w="992" w:type="dxa"/>
          </w:tcPr>
          <w:p w14:paraId="3F4758CE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41D" w:rsidRPr="00291FFF" w14:paraId="61E7E0A7" w14:textId="77777777" w:rsidTr="00E36521">
        <w:tc>
          <w:tcPr>
            <w:tcW w:w="10915" w:type="dxa"/>
            <w:gridSpan w:val="10"/>
          </w:tcPr>
          <w:p w14:paraId="4FC55F5A" w14:textId="7D3C91C3" w:rsidR="008C141D" w:rsidRPr="00E36521" w:rsidRDefault="003B27FD" w:rsidP="008C141D">
            <w:pPr>
              <w:jc w:val="center"/>
              <w:rPr>
                <w:rFonts w:ascii="Times New Roman" w:hAnsi="Times New Roman" w:cs="Times New Roman"/>
              </w:rPr>
            </w:pPr>
            <w:r w:rsidRPr="00E36521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>Язык в действии</w:t>
            </w:r>
            <w:r w:rsidR="008C141D" w:rsidRPr="00E36521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 xml:space="preserve"> (</w:t>
            </w:r>
            <w:r w:rsidRPr="00E36521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>6</w:t>
            </w:r>
            <w:r w:rsidR="008C141D" w:rsidRPr="00E36521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 xml:space="preserve"> часов)</w:t>
            </w:r>
          </w:p>
        </w:tc>
      </w:tr>
      <w:tr w:rsidR="003B27FD" w:rsidRPr="00291FFF" w14:paraId="02AF1195" w14:textId="77777777" w:rsidTr="00E36521">
        <w:trPr>
          <w:trHeight w:val="39"/>
        </w:trPr>
        <w:tc>
          <w:tcPr>
            <w:tcW w:w="567" w:type="dxa"/>
          </w:tcPr>
          <w:p w14:paraId="5C204533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5D0B913D" w14:textId="238D90BC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над ошибками. Помогает ли ударение различать слова?</w:t>
            </w:r>
          </w:p>
        </w:tc>
        <w:tc>
          <w:tcPr>
            <w:tcW w:w="992" w:type="dxa"/>
            <w:gridSpan w:val="2"/>
          </w:tcPr>
          <w:p w14:paraId="1FCFB797" w14:textId="1BE981AD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7EC2DAF1" w14:textId="1472771A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8" w:history="1">
              <w:r w:rsidR="003B27F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https://resh.edu.ru/subject/lesson/4220/start/</w:t>
              </w:r>
            </w:hyperlink>
          </w:p>
        </w:tc>
        <w:tc>
          <w:tcPr>
            <w:tcW w:w="1418" w:type="dxa"/>
          </w:tcPr>
          <w:p w14:paraId="14564D82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17E6CD88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4DE834BD" w14:textId="0C679408" w:rsid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134" w:type="dxa"/>
          </w:tcPr>
          <w:p w14:paraId="603C1F8F" w14:textId="16D5BEEE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05.03.2024</w:t>
            </w:r>
          </w:p>
        </w:tc>
        <w:tc>
          <w:tcPr>
            <w:tcW w:w="992" w:type="dxa"/>
          </w:tcPr>
          <w:p w14:paraId="31FE4523" w14:textId="23144824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04B5D17F" w14:textId="77777777" w:rsidTr="00E36521">
        <w:trPr>
          <w:trHeight w:val="33"/>
        </w:trPr>
        <w:tc>
          <w:tcPr>
            <w:tcW w:w="567" w:type="dxa"/>
          </w:tcPr>
          <w:p w14:paraId="794A1B05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2AFB89ED" w14:textId="68B5E38A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чего нужны синонимы?</w:t>
            </w:r>
          </w:p>
        </w:tc>
        <w:tc>
          <w:tcPr>
            <w:tcW w:w="992" w:type="dxa"/>
            <w:gridSpan w:val="2"/>
          </w:tcPr>
          <w:p w14:paraId="0EE70D5C" w14:textId="6820803E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50F8481B" w14:textId="27DBFFA1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9" w:history="1">
              <w:r w:rsidR="003B27F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https://resh.edu.ru/subject/lesson/4203/start/</w:t>
              </w:r>
            </w:hyperlink>
            <w:r w:rsidR="003B27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5FF30ACC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7CA69E2A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09F22FE5" w14:textId="14EB384D" w:rsidR="003B27FD" w:rsidRPr="00E3652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134" w:type="dxa"/>
          </w:tcPr>
          <w:p w14:paraId="2B241A5E" w14:textId="0772CC47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12.03.2024</w:t>
            </w:r>
          </w:p>
        </w:tc>
        <w:tc>
          <w:tcPr>
            <w:tcW w:w="992" w:type="dxa"/>
          </w:tcPr>
          <w:p w14:paraId="31F7A65B" w14:textId="7497A962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072B0FD8" w14:textId="77777777" w:rsidTr="00E36521">
        <w:trPr>
          <w:trHeight w:val="33"/>
        </w:trPr>
        <w:tc>
          <w:tcPr>
            <w:tcW w:w="567" w:type="dxa"/>
          </w:tcPr>
          <w:p w14:paraId="543672CB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47DEBCEC" w14:textId="4D9C7EF2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чего нужны антонимы?</w:t>
            </w:r>
          </w:p>
        </w:tc>
        <w:tc>
          <w:tcPr>
            <w:tcW w:w="992" w:type="dxa"/>
            <w:gridSpan w:val="2"/>
          </w:tcPr>
          <w:p w14:paraId="47028825" w14:textId="41E4C5C8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472DC82F" w14:textId="6A2A0DA3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10" w:history="1">
              <w:r w:rsidR="003B27F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https://resh.edu.ru/subject/lesson/4204/start/</w:t>
              </w:r>
            </w:hyperlink>
          </w:p>
        </w:tc>
        <w:tc>
          <w:tcPr>
            <w:tcW w:w="1418" w:type="dxa"/>
          </w:tcPr>
          <w:p w14:paraId="42659D9F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4F5CC1D7" w14:textId="12C341B8" w:rsid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четкое проговаривание заданий, часто повторяющиеся </w:t>
            </w: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 на активное говорение</w:t>
            </w:r>
          </w:p>
        </w:tc>
        <w:tc>
          <w:tcPr>
            <w:tcW w:w="1134" w:type="dxa"/>
          </w:tcPr>
          <w:p w14:paraId="34853038" w14:textId="28253B4E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lastRenderedPageBreak/>
              <w:t>19.03.2024</w:t>
            </w:r>
          </w:p>
        </w:tc>
        <w:tc>
          <w:tcPr>
            <w:tcW w:w="992" w:type="dxa"/>
          </w:tcPr>
          <w:p w14:paraId="4E329FD8" w14:textId="7129307F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446B86F1" w14:textId="77777777" w:rsidTr="00E36521">
        <w:trPr>
          <w:trHeight w:val="33"/>
        </w:trPr>
        <w:tc>
          <w:tcPr>
            <w:tcW w:w="567" w:type="dxa"/>
          </w:tcPr>
          <w:p w14:paraId="08BD25EF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5B64E796" w14:textId="4347FCDC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появились пословицы и фразеологизмы?</w:t>
            </w:r>
          </w:p>
        </w:tc>
        <w:tc>
          <w:tcPr>
            <w:tcW w:w="992" w:type="dxa"/>
            <w:gridSpan w:val="2"/>
          </w:tcPr>
          <w:p w14:paraId="49155450" w14:textId="00845BC8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52504D57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418" w:type="dxa"/>
          </w:tcPr>
          <w:p w14:paraId="6DB3D8FF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27989909" w14:textId="1EDB95C0" w:rsidR="003B27FD" w:rsidRPr="00E3652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аудио-визуальными техническими средствами обучения; </w:t>
            </w:r>
          </w:p>
        </w:tc>
        <w:tc>
          <w:tcPr>
            <w:tcW w:w="1134" w:type="dxa"/>
          </w:tcPr>
          <w:p w14:paraId="2433C56A" w14:textId="57DEBED2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02.04.2024</w:t>
            </w:r>
          </w:p>
        </w:tc>
        <w:tc>
          <w:tcPr>
            <w:tcW w:w="992" w:type="dxa"/>
          </w:tcPr>
          <w:p w14:paraId="1A0B73F0" w14:textId="568007EE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570EC64C" w14:textId="77777777" w:rsidTr="00E36521">
        <w:trPr>
          <w:trHeight w:val="33"/>
        </w:trPr>
        <w:tc>
          <w:tcPr>
            <w:tcW w:w="567" w:type="dxa"/>
          </w:tcPr>
          <w:p w14:paraId="505F514D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73BED65B" w14:textId="450F6BE2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можно объяснить значение слова? Встречается ли в сказках и стихах необычное ударение?</w:t>
            </w:r>
          </w:p>
        </w:tc>
        <w:tc>
          <w:tcPr>
            <w:tcW w:w="992" w:type="dxa"/>
            <w:gridSpan w:val="2"/>
          </w:tcPr>
          <w:p w14:paraId="7B3243A9" w14:textId="70C1BE20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525AAC18" w14:textId="71436636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11" w:history="1">
              <w:r w:rsidR="003B27F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https://resh.edu.ru/subject/lesson/4220/start/</w:t>
              </w:r>
            </w:hyperlink>
          </w:p>
        </w:tc>
        <w:tc>
          <w:tcPr>
            <w:tcW w:w="1418" w:type="dxa"/>
          </w:tcPr>
          <w:p w14:paraId="7B88FEBD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51A199B0" w14:textId="6F89CF86" w:rsidR="003B27FD" w:rsidRPr="00E3652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аудио-визуальными техническими средствами обучения; </w:t>
            </w:r>
          </w:p>
        </w:tc>
        <w:tc>
          <w:tcPr>
            <w:tcW w:w="1134" w:type="dxa"/>
            <w:shd w:val="clear" w:color="auto" w:fill="FFFFFF" w:themeFill="background1"/>
          </w:tcPr>
          <w:p w14:paraId="3F91C6AF" w14:textId="6AFD589E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09.04.2024</w:t>
            </w:r>
          </w:p>
        </w:tc>
        <w:tc>
          <w:tcPr>
            <w:tcW w:w="992" w:type="dxa"/>
          </w:tcPr>
          <w:p w14:paraId="6C24B3B3" w14:textId="1CBE6CC4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0B794D28" w14:textId="77777777" w:rsidTr="00E36521">
        <w:trPr>
          <w:trHeight w:val="33"/>
        </w:trPr>
        <w:tc>
          <w:tcPr>
            <w:tcW w:w="567" w:type="dxa"/>
          </w:tcPr>
          <w:p w14:paraId="7688FB22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00172CF5" w14:textId="586AE45F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Творческая работа по теме «Язык в действии».</w:t>
            </w:r>
          </w:p>
        </w:tc>
        <w:tc>
          <w:tcPr>
            <w:tcW w:w="992" w:type="dxa"/>
            <w:gridSpan w:val="2"/>
          </w:tcPr>
          <w:p w14:paraId="1424722C" w14:textId="53A7D3DA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553CBA2E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418" w:type="dxa"/>
          </w:tcPr>
          <w:p w14:paraId="15BF670D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6AE1140B" w14:textId="2227E506" w:rsidR="003B27FD" w:rsidRPr="00E3652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</w:tc>
        <w:tc>
          <w:tcPr>
            <w:tcW w:w="1134" w:type="dxa"/>
            <w:shd w:val="clear" w:color="auto" w:fill="FFFFFF" w:themeFill="background1"/>
          </w:tcPr>
          <w:p w14:paraId="57CADE49" w14:textId="5FC32825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16.04.2024</w:t>
            </w:r>
          </w:p>
        </w:tc>
        <w:tc>
          <w:tcPr>
            <w:tcW w:w="992" w:type="dxa"/>
          </w:tcPr>
          <w:p w14:paraId="6CDA3D94" w14:textId="5408F41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1ED0ECB5" w14:textId="77777777" w:rsidTr="00E36521">
        <w:trPr>
          <w:trHeight w:val="33"/>
        </w:trPr>
        <w:tc>
          <w:tcPr>
            <w:tcW w:w="10915" w:type="dxa"/>
            <w:gridSpan w:val="10"/>
          </w:tcPr>
          <w:p w14:paraId="1B2969EA" w14:textId="1DC39E0B" w:rsidR="003B27FD" w:rsidRPr="00E36521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</w:pPr>
            <w:r w:rsidRPr="00E36521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>Секреты речи и текста (4 часа)</w:t>
            </w:r>
          </w:p>
        </w:tc>
      </w:tr>
      <w:tr w:rsidR="003B27FD" w:rsidRPr="00291FFF" w14:paraId="2C106267" w14:textId="77777777" w:rsidTr="00E36521">
        <w:trPr>
          <w:trHeight w:val="69"/>
        </w:trPr>
        <w:tc>
          <w:tcPr>
            <w:tcW w:w="567" w:type="dxa"/>
          </w:tcPr>
          <w:p w14:paraId="3350C1C7" w14:textId="77777777" w:rsidR="003B27FD" w:rsidRPr="003B27FD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  <w:vAlign w:val="center"/>
          </w:tcPr>
          <w:p w14:paraId="3C26AD69" w14:textId="59A892E9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Учимся вести диалог.</w:t>
            </w:r>
          </w:p>
        </w:tc>
        <w:tc>
          <w:tcPr>
            <w:tcW w:w="992" w:type="dxa"/>
            <w:gridSpan w:val="2"/>
          </w:tcPr>
          <w:p w14:paraId="32D75EE0" w14:textId="49604818" w:rsidR="003B27FD" w:rsidRPr="003B27FD" w:rsidRDefault="003B27FD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  <w:t>1</w:t>
            </w:r>
          </w:p>
        </w:tc>
        <w:tc>
          <w:tcPr>
            <w:tcW w:w="1701" w:type="dxa"/>
            <w:gridSpan w:val="2"/>
          </w:tcPr>
          <w:p w14:paraId="0B5F8707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418" w:type="dxa"/>
          </w:tcPr>
          <w:p w14:paraId="6ACBCE3D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27B3EAEE" w14:textId="49782B74" w:rsidR="003B27FD" w:rsidRPr="00E36521" w:rsidRDefault="003B27FD" w:rsidP="00E36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аудио-визуальными техническими средствами обучения; </w:t>
            </w:r>
          </w:p>
        </w:tc>
        <w:tc>
          <w:tcPr>
            <w:tcW w:w="1134" w:type="dxa"/>
          </w:tcPr>
          <w:p w14:paraId="3C486E2C" w14:textId="2B16D389" w:rsidR="003B27FD" w:rsidRPr="00B43383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B4338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23.04.2024</w:t>
            </w:r>
          </w:p>
        </w:tc>
        <w:tc>
          <w:tcPr>
            <w:tcW w:w="992" w:type="dxa"/>
          </w:tcPr>
          <w:p w14:paraId="712B7ABC" w14:textId="2864850B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040A3811" w14:textId="77777777" w:rsidTr="00E36521">
        <w:trPr>
          <w:trHeight w:val="67"/>
        </w:trPr>
        <w:tc>
          <w:tcPr>
            <w:tcW w:w="567" w:type="dxa"/>
          </w:tcPr>
          <w:p w14:paraId="38C1B22E" w14:textId="77777777" w:rsidR="003B27FD" w:rsidRPr="003B27FD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  <w:vAlign w:val="center"/>
          </w:tcPr>
          <w:p w14:paraId="79DD4F5F" w14:textId="3318E184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Составляем развёрнутое толкование значения слова.</w:t>
            </w:r>
          </w:p>
        </w:tc>
        <w:tc>
          <w:tcPr>
            <w:tcW w:w="992" w:type="dxa"/>
            <w:gridSpan w:val="2"/>
          </w:tcPr>
          <w:p w14:paraId="3A3AE659" w14:textId="0DBAA80C" w:rsidR="003B27FD" w:rsidRPr="003B27FD" w:rsidRDefault="003B27FD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  <w:t>1</w:t>
            </w:r>
          </w:p>
        </w:tc>
        <w:tc>
          <w:tcPr>
            <w:tcW w:w="1701" w:type="dxa"/>
            <w:gridSpan w:val="2"/>
          </w:tcPr>
          <w:p w14:paraId="00A3C179" w14:textId="6035F13D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12" w:history="1">
              <w:r w:rsidR="003B27FD" w:rsidRPr="00CC302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https://resh.edu.ru/subject/lesson/5128/start/</w:t>
              </w:r>
            </w:hyperlink>
          </w:p>
        </w:tc>
        <w:tc>
          <w:tcPr>
            <w:tcW w:w="1418" w:type="dxa"/>
          </w:tcPr>
          <w:p w14:paraId="2541E9F8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6CB98C9C" w14:textId="14F6571A" w:rsidR="003B27FD" w:rsidRPr="00E36521" w:rsidRDefault="003B27FD" w:rsidP="00E36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аудио-визуальными техническими средствами обучения; </w:t>
            </w:r>
          </w:p>
        </w:tc>
        <w:tc>
          <w:tcPr>
            <w:tcW w:w="1134" w:type="dxa"/>
          </w:tcPr>
          <w:p w14:paraId="255426E2" w14:textId="77F6D7F8" w:rsidR="003B27FD" w:rsidRPr="00B43383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30.04.2024</w:t>
            </w:r>
          </w:p>
        </w:tc>
        <w:tc>
          <w:tcPr>
            <w:tcW w:w="992" w:type="dxa"/>
          </w:tcPr>
          <w:p w14:paraId="7487425F" w14:textId="381C825B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32BDEF76" w14:textId="77777777" w:rsidTr="00E36521">
        <w:trPr>
          <w:trHeight w:val="67"/>
        </w:trPr>
        <w:tc>
          <w:tcPr>
            <w:tcW w:w="567" w:type="dxa"/>
          </w:tcPr>
          <w:p w14:paraId="21A43AC4" w14:textId="77777777" w:rsidR="003B27FD" w:rsidRPr="003B27FD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  <w:vAlign w:val="center"/>
          </w:tcPr>
          <w:p w14:paraId="346F462C" w14:textId="5C905BDE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Устанавливаем связь предложений в тексте.</w:t>
            </w:r>
          </w:p>
        </w:tc>
        <w:tc>
          <w:tcPr>
            <w:tcW w:w="992" w:type="dxa"/>
            <w:gridSpan w:val="2"/>
          </w:tcPr>
          <w:p w14:paraId="2BE3DF13" w14:textId="4CCD9A58" w:rsidR="003B27FD" w:rsidRPr="003B27FD" w:rsidRDefault="003B27FD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  <w:t>1</w:t>
            </w:r>
          </w:p>
        </w:tc>
        <w:tc>
          <w:tcPr>
            <w:tcW w:w="1701" w:type="dxa"/>
            <w:gridSpan w:val="2"/>
          </w:tcPr>
          <w:p w14:paraId="5FF1B49E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418" w:type="dxa"/>
          </w:tcPr>
          <w:p w14:paraId="56AAEDA2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766B50B1" w14:textId="2DF1166E" w:rsidR="003B27FD" w:rsidRPr="00E36521" w:rsidRDefault="003B27FD" w:rsidP="00E36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</w:tc>
        <w:tc>
          <w:tcPr>
            <w:tcW w:w="1134" w:type="dxa"/>
          </w:tcPr>
          <w:p w14:paraId="0E038546" w14:textId="611C6711" w:rsidR="003B27FD" w:rsidRPr="00B43383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07.05.2024</w:t>
            </w:r>
          </w:p>
        </w:tc>
        <w:tc>
          <w:tcPr>
            <w:tcW w:w="992" w:type="dxa"/>
          </w:tcPr>
          <w:p w14:paraId="171599E7" w14:textId="100EC4E5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5DAA0FF2" w14:textId="77777777" w:rsidTr="00E36521">
        <w:trPr>
          <w:trHeight w:val="67"/>
        </w:trPr>
        <w:tc>
          <w:tcPr>
            <w:tcW w:w="567" w:type="dxa"/>
          </w:tcPr>
          <w:p w14:paraId="69E37F7B" w14:textId="77777777" w:rsidR="003B27FD" w:rsidRPr="003B27FD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  <w:vAlign w:val="center"/>
          </w:tcPr>
          <w:p w14:paraId="579E7184" w14:textId="29214877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Создаём тексты-инструкции и тексты-повествования.</w:t>
            </w:r>
          </w:p>
        </w:tc>
        <w:tc>
          <w:tcPr>
            <w:tcW w:w="992" w:type="dxa"/>
            <w:gridSpan w:val="2"/>
          </w:tcPr>
          <w:p w14:paraId="7475BB01" w14:textId="06A6EE79" w:rsidR="003B27FD" w:rsidRPr="003B27FD" w:rsidRDefault="003B27FD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  <w:t>1</w:t>
            </w:r>
          </w:p>
        </w:tc>
        <w:tc>
          <w:tcPr>
            <w:tcW w:w="1701" w:type="dxa"/>
            <w:gridSpan w:val="2"/>
          </w:tcPr>
          <w:p w14:paraId="6393FE56" w14:textId="629744C4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13" w:history="1">
              <w:r w:rsidR="003B27FD" w:rsidRPr="00CC302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https://resh.edu.ru/subject/lesson/5128/start/</w:t>
              </w:r>
            </w:hyperlink>
          </w:p>
        </w:tc>
        <w:tc>
          <w:tcPr>
            <w:tcW w:w="1418" w:type="dxa"/>
          </w:tcPr>
          <w:p w14:paraId="3F911584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3BF32E7D" w14:textId="56845656" w:rsidR="003B27FD" w:rsidRPr="00E36521" w:rsidRDefault="003B27FD" w:rsidP="00E36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аудио-визуальными техническими средствами обучения; </w:t>
            </w:r>
          </w:p>
        </w:tc>
        <w:tc>
          <w:tcPr>
            <w:tcW w:w="1134" w:type="dxa"/>
          </w:tcPr>
          <w:p w14:paraId="7B4B3A76" w14:textId="2470E80A" w:rsidR="00B43383" w:rsidRPr="00B43383" w:rsidRDefault="00B43383" w:rsidP="00B4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B4338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14.05.2024</w:t>
            </w:r>
          </w:p>
        </w:tc>
        <w:tc>
          <w:tcPr>
            <w:tcW w:w="992" w:type="dxa"/>
          </w:tcPr>
          <w:p w14:paraId="3B9852B7" w14:textId="7785FA62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</w:tbl>
    <w:p w14:paraId="018426D8" w14:textId="77777777" w:rsidR="004C4F73" w:rsidRPr="00291FFF" w:rsidRDefault="004C4F73">
      <w:pPr>
        <w:rPr>
          <w:rFonts w:ascii="Times New Roman" w:hAnsi="Times New Roman" w:cs="Times New Roman"/>
          <w:sz w:val="20"/>
          <w:szCs w:val="20"/>
        </w:rPr>
      </w:pPr>
    </w:p>
    <w:sectPr w:rsidR="004C4F73" w:rsidRPr="00291FFF" w:rsidSect="00E36521">
      <w:footerReference w:type="default" r:id="rId14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4F9FA" w14:textId="77777777" w:rsidR="0095316B" w:rsidRDefault="0095316B" w:rsidP="00E36521">
      <w:pPr>
        <w:spacing w:after="0" w:line="240" w:lineRule="auto"/>
      </w:pPr>
      <w:r>
        <w:separator/>
      </w:r>
    </w:p>
  </w:endnote>
  <w:endnote w:type="continuationSeparator" w:id="0">
    <w:p w14:paraId="740E70D2" w14:textId="77777777" w:rsidR="0095316B" w:rsidRDefault="0095316B" w:rsidP="00E36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967775170"/>
      <w:docPartObj>
        <w:docPartGallery w:val="Page Numbers (Bottom of Page)"/>
        <w:docPartUnique/>
      </w:docPartObj>
    </w:sdtPr>
    <w:sdtContent>
      <w:p w14:paraId="5DC665EF" w14:textId="77777777" w:rsidR="00402B59" w:rsidRPr="000F5863" w:rsidRDefault="00402B59">
        <w:pPr>
          <w:pStyle w:val="a8"/>
          <w:jc w:val="center"/>
          <w:rPr>
            <w:rFonts w:ascii="Times New Roman" w:hAnsi="Times New Roman" w:cs="Times New Roman"/>
          </w:rPr>
        </w:pPr>
        <w:r w:rsidRPr="000F5863">
          <w:rPr>
            <w:rFonts w:ascii="Times New Roman" w:hAnsi="Times New Roman" w:cs="Times New Roman"/>
          </w:rPr>
          <w:fldChar w:fldCharType="begin"/>
        </w:r>
        <w:r w:rsidRPr="000F5863">
          <w:rPr>
            <w:rFonts w:ascii="Times New Roman" w:hAnsi="Times New Roman" w:cs="Times New Roman"/>
          </w:rPr>
          <w:instrText>PAGE   \* MERGEFORMAT</w:instrText>
        </w:r>
        <w:r w:rsidRPr="000F5863">
          <w:rPr>
            <w:rFonts w:ascii="Times New Roman" w:hAnsi="Times New Roman" w:cs="Times New Roman"/>
          </w:rPr>
          <w:fldChar w:fldCharType="separate"/>
        </w:r>
        <w:r w:rsidRPr="000F5863">
          <w:rPr>
            <w:rFonts w:ascii="Times New Roman" w:hAnsi="Times New Roman" w:cs="Times New Roman"/>
          </w:rPr>
          <w:t>2</w:t>
        </w:r>
        <w:r w:rsidRPr="000F5863">
          <w:rPr>
            <w:rFonts w:ascii="Times New Roman" w:hAnsi="Times New Roman" w:cs="Times New Roman"/>
          </w:rPr>
          <w:fldChar w:fldCharType="end"/>
        </w:r>
      </w:p>
    </w:sdtContent>
  </w:sdt>
  <w:p w14:paraId="1F4172F8" w14:textId="77777777" w:rsidR="00402B59" w:rsidRDefault="00402B5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21057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31A1BC0" w14:textId="117E8106" w:rsidR="00E36521" w:rsidRPr="00E36521" w:rsidRDefault="00E36521">
        <w:pPr>
          <w:pStyle w:val="a8"/>
          <w:jc w:val="center"/>
          <w:rPr>
            <w:rFonts w:ascii="Times New Roman" w:hAnsi="Times New Roman" w:cs="Times New Roman"/>
          </w:rPr>
        </w:pPr>
        <w:r w:rsidRPr="00E36521">
          <w:rPr>
            <w:rFonts w:ascii="Times New Roman" w:hAnsi="Times New Roman" w:cs="Times New Roman"/>
          </w:rPr>
          <w:fldChar w:fldCharType="begin"/>
        </w:r>
        <w:r w:rsidRPr="00E36521">
          <w:rPr>
            <w:rFonts w:ascii="Times New Roman" w:hAnsi="Times New Roman" w:cs="Times New Roman"/>
          </w:rPr>
          <w:instrText>PAGE   \* MERGEFORMAT</w:instrText>
        </w:r>
        <w:r w:rsidRPr="00E36521">
          <w:rPr>
            <w:rFonts w:ascii="Times New Roman" w:hAnsi="Times New Roman" w:cs="Times New Roman"/>
          </w:rPr>
          <w:fldChar w:fldCharType="separate"/>
        </w:r>
        <w:r w:rsidRPr="00E36521">
          <w:rPr>
            <w:rFonts w:ascii="Times New Roman" w:hAnsi="Times New Roman" w:cs="Times New Roman"/>
          </w:rPr>
          <w:t>2</w:t>
        </w:r>
        <w:r w:rsidRPr="00E36521">
          <w:rPr>
            <w:rFonts w:ascii="Times New Roman" w:hAnsi="Times New Roman" w:cs="Times New Roman"/>
          </w:rPr>
          <w:fldChar w:fldCharType="end"/>
        </w:r>
      </w:p>
    </w:sdtContent>
  </w:sdt>
  <w:p w14:paraId="1AD68556" w14:textId="77777777" w:rsidR="00E36521" w:rsidRDefault="00E3652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46B6D" w14:textId="77777777" w:rsidR="0095316B" w:rsidRDefault="0095316B" w:rsidP="00E36521">
      <w:pPr>
        <w:spacing w:after="0" w:line="240" w:lineRule="auto"/>
      </w:pPr>
      <w:r>
        <w:separator/>
      </w:r>
    </w:p>
  </w:footnote>
  <w:footnote w:type="continuationSeparator" w:id="0">
    <w:p w14:paraId="47D25F6F" w14:textId="77777777" w:rsidR="0095316B" w:rsidRDefault="0095316B" w:rsidP="00E365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FF0000"/>
        <w:sz w:val="24"/>
        <w:szCs w:val="24"/>
        <w:lang w:eastAsia="ru-RU"/>
      </w:rPr>
    </w:lvl>
  </w:abstractNum>
  <w:abstractNum w:abstractNumId="1" w15:restartNumberingAfterBreak="0">
    <w:nsid w:val="3B33621F"/>
    <w:multiLevelType w:val="hybridMultilevel"/>
    <w:tmpl w:val="EDEACD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85410">
    <w:abstractNumId w:val="0"/>
  </w:num>
  <w:num w:numId="2" w16cid:durableId="223877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7F6"/>
    <w:rsid w:val="000843BF"/>
    <w:rsid w:val="000F1F80"/>
    <w:rsid w:val="00150184"/>
    <w:rsid w:val="00276124"/>
    <w:rsid w:val="00291FFF"/>
    <w:rsid w:val="002C1B74"/>
    <w:rsid w:val="003B27FD"/>
    <w:rsid w:val="003D5DD1"/>
    <w:rsid w:val="003E46E8"/>
    <w:rsid w:val="00402B59"/>
    <w:rsid w:val="004626A1"/>
    <w:rsid w:val="00472D83"/>
    <w:rsid w:val="004C4F73"/>
    <w:rsid w:val="00641D01"/>
    <w:rsid w:val="006D48ED"/>
    <w:rsid w:val="006F77F6"/>
    <w:rsid w:val="007D243A"/>
    <w:rsid w:val="007F464C"/>
    <w:rsid w:val="00892CA7"/>
    <w:rsid w:val="008C141D"/>
    <w:rsid w:val="0095316B"/>
    <w:rsid w:val="00A50B00"/>
    <w:rsid w:val="00A5324A"/>
    <w:rsid w:val="00A709FC"/>
    <w:rsid w:val="00AB4F12"/>
    <w:rsid w:val="00B35734"/>
    <w:rsid w:val="00B43383"/>
    <w:rsid w:val="00E36521"/>
    <w:rsid w:val="00EF6CD5"/>
    <w:rsid w:val="00F23DA1"/>
    <w:rsid w:val="00FA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6AFEC"/>
  <w15:chartTrackingRefBased/>
  <w15:docId w15:val="{C2DB7450-1420-490A-B93A-48D2137B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4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F73"/>
    <w:pPr>
      <w:ind w:left="720"/>
      <w:contextualSpacing/>
    </w:pPr>
  </w:style>
  <w:style w:type="table" w:styleId="a4">
    <w:name w:val="Table Grid"/>
    <w:basedOn w:val="a1"/>
    <w:uiPriority w:val="39"/>
    <w:rsid w:val="004C4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4C4F73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E36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36521"/>
  </w:style>
  <w:style w:type="paragraph" w:styleId="a8">
    <w:name w:val="footer"/>
    <w:basedOn w:val="a"/>
    <w:link w:val="a9"/>
    <w:uiPriority w:val="99"/>
    <w:unhideWhenUsed/>
    <w:rsid w:val="00E36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36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7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4220/start/" TargetMode="External"/><Relationship Id="rId13" Type="http://schemas.openxmlformats.org/officeDocument/2006/relationships/hyperlink" Target="https://resh.edu.ru/subject/lesson/5128/start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resh.edu.ru/subject/lesson/5128/start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subject/lesson/4220/start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esh.edu.ru/subject/lesson/4204/star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203/start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Сергеевна</dc:creator>
  <cp:keywords/>
  <dc:description/>
  <cp:lastModifiedBy>МБОУ СШ №9 3 корпус</cp:lastModifiedBy>
  <cp:revision>6</cp:revision>
  <dcterms:created xsi:type="dcterms:W3CDTF">2023-11-05T05:23:00Z</dcterms:created>
  <dcterms:modified xsi:type="dcterms:W3CDTF">2023-11-05T10:46:00Z</dcterms:modified>
</cp:coreProperties>
</file>