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83590" w14:textId="77777777" w:rsidR="000F5863" w:rsidRPr="000F5863" w:rsidRDefault="000F5863" w:rsidP="000F5863">
      <w:pPr>
        <w:suppressAutoHyphens/>
        <w:spacing w:after="0" w:line="276" w:lineRule="auto"/>
        <w:jc w:val="center"/>
        <w:rPr>
          <w:rFonts w:ascii="Times New Roman" w:eastAsia="Times New Roman" w:hAnsi="Times New Roman" w:cs="Times New Roman"/>
          <w:sz w:val="24"/>
          <w:szCs w:val="24"/>
          <w:lang w:eastAsia="ru-RU"/>
        </w:rPr>
      </w:pPr>
      <w:r w:rsidRPr="000F5863">
        <w:rPr>
          <w:rFonts w:ascii="Times New Roman" w:eastAsia="Times New Roman" w:hAnsi="Times New Roman" w:cs="Times New Roman"/>
          <w:sz w:val="24"/>
          <w:szCs w:val="24"/>
          <w:lang w:eastAsia="ru-RU"/>
        </w:rPr>
        <w:t>МУНИЦИПАЛЬНОЕ БЮДЖЕТНОЕ ОБЩЕОБРАЗОВАТЕЛЬНОЕ УЧРЕЖДЕНИЕ</w:t>
      </w:r>
    </w:p>
    <w:p w14:paraId="153BAA36" w14:textId="77777777" w:rsidR="000F5863" w:rsidRPr="000F5863" w:rsidRDefault="000F5863" w:rsidP="000F5863">
      <w:pPr>
        <w:suppressAutoHyphens/>
        <w:spacing w:after="0" w:line="276" w:lineRule="auto"/>
        <w:jc w:val="center"/>
        <w:rPr>
          <w:rFonts w:ascii="Times New Roman" w:eastAsia="Times New Roman" w:hAnsi="Times New Roman" w:cs="Times New Roman"/>
          <w:sz w:val="24"/>
          <w:szCs w:val="24"/>
          <w:lang w:eastAsia="ru-RU"/>
        </w:rPr>
      </w:pPr>
      <w:r w:rsidRPr="000F5863">
        <w:rPr>
          <w:rFonts w:ascii="Times New Roman" w:eastAsia="Times New Roman" w:hAnsi="Times New Roman" w:cs="Times New Roman"/>
          <w:sz w:val="24"/>
          <w:szCs w:val="24"/>
          <w:lang w:eastAsia="ru-RU"/>
        </w:rPr>
        <w:t>СРЕДНЯЯ ШКОЛА № 9</w:t>
      </w:r>
    </w:p>
    <w:p w14:paraId="2CFD8560" w14:textId="77777777" w:rsidR="000F5863" w:rsidRPr="000F5863" w:rsidRDefault="000F5863" w:rsidP="000F5863">
      <w:pPr>
        <w:suppressAutoHyphens/>
        <w:spacing w:after="0" w:line="276" w:lineRule="auto"/>
        <w:jc w:val="center"/>
        <w:rPr>
          <w:rFonts w:ascii="Times New Roman" w:eastAsia="Times New Roman" w:hAnsi="Times New Roman" w:cs="Times New Roman"/>
          <w:sz w:val="24"/>
          <w:szCs w:val="24"/>
          <w:lang w:eastAsia="ru-RU"/>
        </w:rPr>
      </w:pPr>
    </w:p>
    <w:p w14:paraId="14F290B7" w14:textId="77777777" w:rsidR="000F5863" w:rsidRPr="000F5863" w:rsidRDefault="000F5863" w:rsidP="000F5863">
      <w:pPr>
        <w:suppressAutoHyphens/>
        <w:spacing w:after="0" w:line="276" w:lineRule="auto"/>
        <w:jc w:val="center"/>
        <w:rPr>
          <w:rFonts w:ascii="Times New Roman" w:eastAsia="Times New Roman" w:hAnsi="Times New Roman" w:cs="Times New Roman"/>
          <w:sz w:val="24"/>
          <w:szCs w:val="24"/>
          <w:lang w:eastAsia="ru-RU"/>
        </w:rPr>
      </w:pPr>
    </w:p>
    <w:p w14:paraId="38A671FB"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 xml:space="preserve">                                                   </w:t>
      </w:r>
    </w:p>
    <w:p w14:paraId="646F782F"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 xml:space="preserve">                                                     Приложение </w:t>
      </w:r>
    </w:p>
    <w:p w14:paraId="23628049"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 xml:space="preserve">                                                     к адаптированной основной</w:t>
      </w:r>
    </w:p>
    <w:p w14:paraId="14E048DD"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общеобразовательной   программе</w:t>
      </w:r>
    </w:p>
    <w:p w14:paraId="7B57FFAD"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r w:rsidRPr="000F5863">
        <w:rPr>
          <w:rFonts w:ascii="Times New Roman" w:eastAsia="Times New Roman" w:hAnsi="Times New Roman" w:cs="Times New Roman"/>
          <w:color w:val="FF0000"/>
          <w:sz w:val="28"/>
          <w:szCs w:val="28"/>
          <w:lang w:eastAsia="ru-RU"/>
        </w:rPr>
        <w:t xml:space="preserve">                                                     </w:t>
      </w:r>
      <w:r w:rsidRPr="000F5863">
        <w:rPr>
          <w:rFonts w:ascii="Times New Roman" w:eastAsia="Times New Roman" w:hAnsi="Times New Roman" w:cs="Times New Roman"/>
          <w:sz w:val="28"/>
          <w:szCs w:val="28"/>
          <w:lang w:eastAsia="ru-RU"/>
        </w:rPr>
        <w:t>начального</w:t>
      </w:r>
      <w:r w:rsidRPr="000F5863">
        <w:rPr>
          <w:rFonts w:ascii="Times New Roman" w:eastAsia="Times New Roman" w:hAnsi="Times New Roman" w:cs="Times New Roman"/>
          <w:color w:val="FF0000"/>
          <w:sz w:val="28"/>
          <w:szCs w:val="28"/>
          <w:lang w:eastAsia="ru-RU"/>
        </w:rPr>
        <w:t xml:space="preserve"> </w:t>
      </w:r>
      <w:r w:rsidRPr="000F5863">
        <w:rPr>
          <w:rFonts w:ascii="Times New Roman" w:eastAsia="Times New Roman" w:hAnsi="Times New Roman" w:cs="Times New Roman"/>
          <w:sz w:val="28"/>
          <w:szCs w:val="28"/>
          <w:lang w:eastAsia="ru-RU"/>
        </w:rPr>
        <w:t>общего образования</w:t>
      </w:r>
    </w:p>
    <w:p w14:paraId="79F8954B"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p>
    <w:p w14:paraId="50844B6A"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p>
    <w:p w14:paraId="7E4E145F"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14706BD0"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37E4C23C" w14:textId="77777777" w:rsidR="000F5863" w:rsidRPr="000F5863" w:rsidRDefault="000F5863" w:rsidP="000F5863">
      <w:pPr>
        <w:suppressAutoHyphens/>
        <w:spacing w:after="0" w:line="276" w:lineRule="auto"/>
        <w:jc w:val="center"/>
        <w:rPr>
          <w:rFonts w:ascii="Times New Roman" w:eastAsia="Times New Roman" w:hAnsi="Times New Roman" w:cs="Times New Roman"/>
          <w:b/>
          <w:sz w:val="28"/>
          <w:szCs w:val="28"/>
          <w:lang w:eastAsia="ru-RU"/>
        </w:rPr>
      </w:pPr>
      <w:r w:rsidRPr="000F5863">
        <w:rPr>
          <w:rFonts w:ascii="Times New Roman" w:eastAsia="Times New Roman" w:hAnsi="Times New Roman" w:cs="Times New Roman"/>
          <w:b/>
          <w:sz w:val="28"/>
          <w:szCs w:val="28"/>
          <w:lang w:eastAsia="ru-RU"/>
        </w:rPr>
        <w:t xml:space="preserve">Адаптированная образовательная программа </w:t>
      </w:r>
    </w:p>
    <w:p w14:paraId="5DFC5010" w14:textId="77777777" w:rsidR="000F5863" w:rsidRPr="000F5863" w:rsidRDefault="000F5863" w:rsidP="000F5863">
      <w:pPr>
        <w:suppressAutoHyphens/>
        <w:spacing w:after="0" w:line="276" w:lineRule="auto"/>
        <w:jc w:val="center"/>
        <w:rPr>
          <w:rFonts w:ascii="Times New Roman" w:eastAsia="Times New Roman" w:hAnsi="Times New Roman" w:cs="Times New Roman"/>
          <w:sz w:val="28"/>
          <w:szCs w:val="28"/>
          <w:lang w:eastAsia="ru-RU"/>
        </w:rPr>
      </w:pPr>
      <w:r w:rsidRPr="000F5863">
        <w:rPr>
          <w:rFonts w:ascii="Times New Roman" w:eastAsia="Times New Roman" w:hAnsi="Times New Roman" w:cs="Times New Roman"/>
          <w:b/>
          <w:sz w:val="28"/>
          <w:szCs w:val="28"/>
          <w:lang w:eastAsia="ru-RU"/>
        </w:rPr>
        <w:t>для учащейся с ТНР (вариант 5.1)</w:t>
      </w:r>
    </w:p>
    <w:p w14:paraId="33984E9B" w14:textId="77777777" w:rsidR="000F5863" w:rsidRPr="000F5863" w:rsidRDefault="000F5863" w:rsidP="000F5863">
      <w:pPr>
        <w:suppressAutoHyphens/>
        <w:spacing w:after="0" w:line="276" w:lineRule="auto"/>
        <w:jc w:val="center"/>
        <w:rPr>
          <w:rFonts w:ascii="Times New Roman" w:eastAsia="Times New Roman" w:hAnsi="Times New Roman" w:cs="Times New Roman"/>
          <w:sz w:val="28"/>
          <w:szCs w:val="28"/>
          <w:lang w:eastAsia="ru-RU"/>
        </w:rPr>
      </w:pPr>
    </w:p>
    <w:p w14:paraId="750C4D26"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учащаяся:</w:t>
      </w:r>
      <w:r w:rsidRPr="000F5863">
        <w:rPr>
          <w:rFonts w:ascii="Times New Roman" w:eastAsia="Times New Roman" w:hAnsi="Times New Roman" w:cs="Times New Roman"/>
          <w:sz w:val="28"/>
          <w:szCs w:val="28"/>
          <w:lang w:eastAsia="ru-RU"/>
        </w:rPr>
        <w:t xml:space="preserve"> Ахмедова Асият</w:t>
      </w:r>
    </w:p>
    <w:p w14:paraId="73F89786"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предмет:</w:t>
      </w:r>
      <w:r w:rsidRPr="000F5863">
        <w:rPr>
          <w:rFonts w:ascii="Times New Roman" w:eastAsia="Times New Roman" w:hAnsi="Times New Roman" w:cs="Times New Roman"/>
          <w:sz w:val="28"/>
          <w:szCs w:val="28"/>
          <w:lang w:eastAsia="ru-RU"/>
        </w:rPr>
        <w:t xml:space="preserve"> литературное чтение на родном (русском) языке</w:t>
      </w:r>
    </w:p>
    <w:p w14:paraId="22D9DF1A"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класс:</w:t>
      </w:r>
      <w:r w:rsidRPr="000F5863">
        <w:rPr>
          <w:rFonts w:ascii="Times New Roman" w:eastAsia="Times New Roman" w:hAnsi="Times New Roman" w:cs="Times New Roman"/>
          <w:sz w:val="28"/>
          <w:szCs w:val="28"/>
          <w:lang w:eastAsia="ru-RU"/>
        </w:rPr>
        <w:t xml:space="preserve"> 2г 1</w:t>
      </w:r>
    </w:p>
    <w:p w14:paraId="1B509FD2"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уровень:</w:t>
      </w:r>
      <w:r w:rsidRPr="000F5863">
        <w:rPr>
          <w:rFonts w:ascii="Times New Roman" w:eastAsia="Times New Roman" w:hAnsi="Times New Roman" w:cs="Times New Roman"/>
          <w:sz w:val="28"/>
          <w:szCs w:val="28"/>
          <w:lang w:eastAsia="ru-RU"/>
        </w:rPr>
        <w:t xml:space="preserve"> начальное общее образование</w:t>
      </w:r>
    </w:p>
    <w:p w14:paraId="7F0FF7AE"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количество часов:</w:t>
      </w:r>
      <w:r w:rsidRPr="000F5863">
        <w:rPr>
          <w:rFonts w:ascii="Times New Roman" w:eastAsia="Times New Roman" w:hAnsi="Times New Roman" w:cs="Times New Roman"/>
          <w:sz w:val="28"/>
          <w:szCs w:val="28"/>
          <w:lang w:eastAsia="ru-RU"/>
        </w:rPr>
        <w:t>16</w:t>
      </w:r>
    </w:p>
    <w:p w14:paraId="229DB77D"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количество часов (в неделю):</w:t>
      </w:r>
      <w:r w:rsidRPr="000F5863">
        <w:rPr>
          <w:rFonts w:ascii="Times New Roman" w:eastAsia="Times New Roman" w:hAnsi="Times New Roman" w:cs="Times New Roman"/>
          <w:sz w:val="28"/>
          <w:szCs w:val="28"/>
          <w:lang w:eastAsia="ru-RU"/>
        </w:rPr>
        <w:t xml:space="preserve"> 1</w:t>
      </w:r>
    </w:p>
    <w:p w14:paraId="1794F1D5"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срок реализации:</w:t>
      </w:r>
      <w:r w:rsidRPr="000F5863">
        <w:rPr>
          <w:rFonts w:ascii="Times New Roman" w:eastAsia="Times New Roman" w:hAnsi="Times New Roman" w:cs="Times New Roman"/>
          <w:sz w:val="28"/>
          <w:szCs w:val="28"/>
          <w:lang w:eastAsia="ru-RU"/>
        </w:rPr>
        <w:t xml:space="preserve"> 2023-2024 учебный год</w:t>
      </w:r>
    </w:p>
    <w:p w14:paraId="480E2D6E"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i/>
          <w:sz w:val="28"/>
          <w:szCs w:val="28"/>
          <w:lang w:eastAsia="ru-RU"/>
        </w:rPr>
        <w:t>учитель:</w:t>
      </w:r>
      <w:r w:rsidRPr="000F5863">
        <w:rPr>
          <w:rFonts w:ascii="Times New Roman" w:eastAsia="Times New Roman" w:hAnsi="Times New Roman" w:cs="Times New Roman"/>
          <w:sz w:val="28"/>
          <w:szCs w:val="28"/>
          <w:lang w:eastAsia="ru-RU"/>
        </w:rPr>
        <w:t xml:space="preserve"> Кулагина Светлана Николаевна</w:t>
      </w:r>
    </w:p>
    <w:p w14:paraId="62F19F83"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6A815A86"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 xml:space="preserve">         </w:t>
      </w:r>
    </w:p>
    <w:p w14:paraId="7F7AC322"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239CE43E"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54ECDFC9"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1E5203E1"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4B6B8AC1" w14:textId="77777777" w:rsidR="000F5863" w:rsidRPr="000F5863" w:rsidRDefault="000F5863" w:rsidP="000F5863">
      <w:pPr>
        <w:suppressAutoHyphens/>
        <w:spacing w:after="0" w:line="276" w:lineRule="auto"/>
        <w:jc w:val="both"/>
        <w:rPr>
          <w:rFonts w:ascii="Times New Roman" w:eastAsia="Times New Roman" w:hAnsi="Times New Roman" w:cs="Times New Roman"/>
          <w:sz w:val="28"/>
          <w:szCs w:val="28"/>
          <w:lang w:eastAsia="ru-RU"/>
        </w:rPr>
      </w:pPr>
    </w:p>
    <w:p w14:paraId="77B6FAE8"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 xml:space="preserve">С адаптированной образовательной программой </w:t>
      </w:r>
    </w:p>
    <w:p w14:paraId="41C48C98"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начального</w:t>
      </w:r>
      <w:r w:rsidRPr="000F5863">
        <w:rPr>
          <w:rFonts w:ascii="Times New Roman" w:eastAsia="Times New Roman" w:hAnsi="Times New Roman" w:cs="Times New Roman"/>
          <w:color w:val="FF0000"/>
          <w:sz w:val="28"/>
          <w:szCs w:val="28"/>
          <w:lang w:eastAsia="ru-RU"/>
        </w:rPr>
        <w:t xml:space="preserve"> </w:t>
      </w:r>
      <w:r w:rsidRPr="000F5863">
        <w:rPr>
          <w:rFonts w:ascii="Times New Roman" w:eastAsia="Times New Roman" w:hAnsi="Times New Roman" w:cs="Times New Roman"/>
          <w:sz w:val="28"/>
          <w:szCs w:val="28"/>
          <w:lang w:eastAsia="ru-RU"/>
        </w:rPr>
        <w:t>общего образования ознакомлены:</w:t>
      </w:r>
    </w:p>
    <w:p w14:paraId="2C5275DE" w14:textId="77777777" w:rsidR="000F5863" w:rsidRPr="000F5863" w:rsidRDefault="000F5863" w:rsidP="000F5863">
      <w:pPr>
        <w:suppressAutoHyphens/>
        <w:spacing w:after="0" w:line="240" w:lineRule="atLeast"/>
        <w:jc w:val="center"/>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 xml:space="preserve">                                                      </w:t>
      </w:r>
      <w:r w:rsidRPr="000F5863">
        <w:rPr>
          <w:rFonts w:ascii="Times New Roman" w:eastAsia="Times New Roman" w:hAnsi="Times New Roman" w:cs="Times New Roman"/>
          <w:sz w:val="28"/>
          <w:szCs w:val="28"/>
          <w:u w:val="single"/>
          <w:lang w:eastAsia="ru-RU"/>
        </w:rPr>
        <w:t>01.09.2023</w:t>
      </w:r>
      <w:r w:rsidRPr="000F5863">
        <w:rPr>
          <w:rFonts w:ascii="Times New Roman" w:eastAsia="Times New Roman" w:hAnsi="Times New Roman" w:cs="Times New Roman"/>
          <w:sz w:val="28"/>
          <w:szCs w:val="28"/>
          <w:lang w:eastAsia="ru-RU"/>
        </w:rPr>
        <w:t xml:space="preserve">   ____________ /</w:t>
      </w:r>
      <w:r w:rsidRPr="000F5863">
        <w:rPr>
          <w:rFonts w:ascii="Times New Roman" w:eastAsia="Times New Roman" w:hAnsi="Times New Roman" w:cs="Times New Roman"/>
          <w:sz w:val="28"/>
          <w:szCs w:val="28"/>
          <w:u w:val="single"/>
          <w:lang w:eastAsia="ru-RU"/>
        </w:rPr>
        <w:t>Ахмедова Г.Р.</w:t>
      </w:r>
      <w:r w:rsidRPr="000F5863">
        <w:rPr>
          <w:rFonts w:ascii="Times New Roman" w:eastAsia="Times New Roman" w:hAnsi="Times New Roman" w:cs="Times New Roman"/>
          <w:sz w:val="28"/>
          <w:szCs w:val="28"/>
          <w:lang w:eastAsia="ru-RU"/>
        </w:rPr>
        <w:t>/</w:t>
      </w:r>
    </w:p>
    <w:p w14:paraId="72808689" w14:textId="77777777" w:rsidR="000F5863" w:rsidRPr="000F5863" w:rsidRDefault="000F5863" w:rsidP="000F5863">
      <w:pPr>
        <w:suppressAutoHyphens/>
        <w:spacing w:after="0" w:line="276" w:lineRule="auto"/>
        <w:jc w:val="center"/>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4"/>
          <w:szCs w:val="24"/>
          <w:lang w:eastAsia="ru-RU"/>
        </w:rPr>
        <w:t xml:space="preserve">                                                                дата                   подпись             Ф.И.О. родителя</w:t>
      </w:r>
    </w:p>
    <w:p w14:paraId="47B61B26"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p>
    <w:p w14:paraId="303C5181"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p>
    <w:p w14:paraId="150F8D65"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p>
    <w:p w14:paraId="10B012C4" w14:textId="77777777" w:rsidR="000F5863" w:rsidRPr="000F5863" w:rsidRDefault="000F5863" w:rsidP="000F5863">
      <w:pPr>
        <w:suppressAutoHyphens/>
        <w:spacing w:after="0" w:line="276" w:lineRule="auto"/>
        <w:jc w:val="right"/>
        <w:rPr>
          <w:rFonts w:ascii="Times New Roman" w:eastAsia="Times New Roman" w:hAnsi="Times New Roman" w:cs="Times New Roman"/>
          <w:sz w:val="28"/>
          <w:szCs w:val="28"/>
          <w:lang w:eastAsia="ru-RU"/>
        </w:rPr>
      </w:pPr>
    </w:p>
    <w:p w14:paraId="5837292C" w14:textId="77777777" w:rsidR="000F5863" w:rsidRPr="000F5863" w:rsidRDefault="000F5863" w:rsidP="000F5863">
      <w:pPr>
        <w:suppressAutoHyphens/>
        <w:spacing w:after="0" w:line="276" w:lineRule="auto"/>
        <w:jc w:val="center"/>
        <w:rPr>
          <w:rFonts w:ascii="Times New Roman" w:eastAsia="Times New Roman" w:hAnsi="Times New Roman" w:cs="Times New Roman"/>
          <w:sz w:val="28"/>
          <w:szCs w:val="28"/>
          <w:lang w:eastAsia="ru-RU"/>
        </w:rPr>
      </w:pPr>
      <w:r w:rsidRPr="000F5863">
        <w:rPr>
          <w:rFonts w:ascii="Times New Roman" w:eastAsia="Times New Roman" w:hAnsi="Times New Roman" w:cs="Times New Roman"/>
          <w:sz w:val="28"/>
          <w:szCs w:val="28"/>
          <w:lang w:eastAsia="ru-RU"/>
        </w:rPr>
        <w:t>г. Сургут</w:t>
      </w:r>
    </w:p>
    <w:p w14:paraId="118AE96F" w14:textId="77777777" w:rsidR="000F5863" w:rsidRPr="000F5863" w:rsidRDefault="000F5863" w:rsidP="000F5863">
      <w:pPr>
        <w:suppressAutoHyphens/>
        <w:spacing w:after="0" w:line="256" w:lineRule="auto"/>
        <w:contextualSpacing/>
        <w:jc w:val="center"/>
        <w:rPr>
          <w:rFonts w:ascii="Times New Roman" w:eastAsia="Calibri" w:hAnsi="Times New Roman" w:cs="Times New Roman"/>
          <w:b/>
          <w:sz w:val="24"/>
          <w:szCs w:val="24"/>
        </w:rPr>
      </w:pPr>
      <w:r w:rsidRPr="000F5863">
        <w:rPr>
          <w:rFonts w:ascii="Times New Roman" w:eastAsia="Calibri" w:hAnsi="Times New Roman" w:cs="Times New Roman"/>
          <w:b/>
          <w:sz w:val="24"/>
          <w:szCs w:val="24"/>
        </w:rPr>
        <w:lastRenderedPageBreak/>
        <w:t>Педагогическая характеристика</w:t>
      </w:r>
    </w:p>
    <w:p w14:paraId="192A0F8F" w14:textId="77777777" w:rsidR="000F5863" w:rsidRPr="000F5863" w:rsidRDefault="000F5863" w:rsidP="000F5863">
      <w:pPr>
        <w:tabs>
          <w:tab w:val="left" w:pos="426"/>
        </w:tabs>
        <w:suppressAutoHyphens/>
        <w:spacing w:after="0" w:line="360" w:lineRule="auto"/>
        <w:ind w:right="-1"/>
        <w:contextualSpacing/>
        <w:jc w:val="center"/>
        <w:rPr>
          <w:rFonts w:ascii="Times New Roman" w:eastAsia="Times New Roman" w:hAnsi="Times New Roman" w:cs="Times New Roman"/>
          <w:b/>
          <w:color w:val="100D0D"/>
          <w:sz w:val="24"/>
          <w:szCs w:val="24"/>
          <w:lang w:eastAsia="zh-CN"/>
        </w:rPr>
      </w:pPr>
      <w:r w:rsidRPr="000F5863">
        <w:rPr>
          <w:rFonts w:ascii="Times New Roman" w:eastAsia="Calibri" w:hAnsi="Times New Roman" w:cs="Times New Roman"/>
          <w:b/>
          <w:sz w:val="24"/>
          <w:szCs w:val="24"/>
        </w:rPr>
        <w:t>учащейся 2г1 класса Ахмедовой Асият</w:t>
      </w:r>
    </w:p>
    <w:p w14:paraId="7DA39851" w14:textId="77777777" w:rsidR="000F5863" w:rsidRPr="000F5863" w:rsidRDefault="000F5863" w:rsidP="000F5863">
      <w:pPr>
        <w:suppressAutoHyphens/>
        <w:spacing w:after="0" w:line="256" w:lineRule="auto"/>
        <w:ind w:firstLine="709"/>
        <w:contextualSpacing/>
        <w:jc w:val="both"/>
        <w:rPr>
          <w:rFonts w:ascii="Times New Roman" w:eastAsia="Calibri" w:hAnsi="Times New Roman" w:cs="Times New Roman"/>
          <w:b/>
          <w:sz w:val="24"/>
          <w:szCs w:val="24"/>
        </w:rPr>
      </w:pPr>
      <w:r w:rsidRPr="000F5863">
        <w:rPr>
          <w:rFonts w:ascii="Times New Roman" w:eastAsia="Calibri" w:hAnsi="Times New Roman" w:cs="Times New Roman"/>
          <w:sz w:val="24"/>
          <w:szCs w:val="24"/>
        </w:rPr>
        <w:t>Ахмедова Асият учится в данном классе второй год, есть справка</w:t>
      </w:r>
      <w:r w:rsidRPr="000F5863">
        <w:rPr>
          <w:rFonts w:ascii="Times New Roman" w:eastAsia="Calibri" w:hAnsi="Times New Roman" w:cs="Times New Roman"/>
          <w:color w:val="000000"/>
          <w:sz w:val="24"/>
          <w:szCs w:val="24"/>
        </w:rPr>
        <w:t xml:space="preserve"> </w:t>
      </w:r>
      <w:r w:rsidRPr="000F5863">
        <w:rPr>
          <w:rFonts w:ascii="Times New Roman" w:eastAsia="Calibri" w:hAnsi="Times New Roman" w:cs="Times New Roman"/>
          <w:sz w:val="24"/>
          <w:szCs w:val="24"/>
        </w:rPr>
        <w:t xml:space="preserve">№ </w:t>
      </w:r>
      <w:r w:rsidRPr="000F5863">
        <w:rPr>
          <w:rFonts w:ascii="Times New Roman" w:eastAsia="Calibri" w:hAnsi="Times New Roman" w:cs="Times New Roman"/>
          <w:bCs/>
          <w:sz w:val="24"/>
          <w:szCs w:val="24"/>
        </w:rPr>
        <w:t>17169</w:t>
      </w:r>
      <w:r w:rsidRPr="000F5863">
        <w:rPr>
          <w:rFonts w:ascii="Times New Roman" w:eastAsia="Calibri" w:hAnsi="Times New Roman" w:cs="Times New Roman"/>
          <w:sz w:val="24"/>
          <w:szCs w:val="24"/>
        </w:rPr>
        <w:t xml:space="preserve"> от </w:t>
      </w:r>
      <w:r w:rsidRPr="000F5863">
        <w:rPr>
          <w:rFonts w:ascii="Times New Roman" w:eastAsia="Calibri" w:hAnsi="Times New Roman" w:cs="Times New Roman"/>
          <w:bCs/>
          <w:sz w:val="24"/>
          <w:szCs w:val="24"/>
        </w:rPr>
        <w:t xml:space="preserve">08.07.2022 </w:t>
      </w:r>
      <w:r w:rsidRPr="000F5863">
        <w:rPr>
          <w:rFonts w:ascii="Times New Roman" w:eastAsia="Calibri" w:hAnsi="Times New Roman" w:cs="Times New Roman"/>
          <w:sz w:val="24"/>
          <w:szCs w:val="24"/>
        </w:rPr>
        <w:t>года, (Вариант 5.1 ТНР).</w:t>
      </w:r>
      <w:r w:rsidRPr="000F5863">
        <w:rPr>
          <w:rFonts w:ascii="Times New Roman" w:eastAsia="Calibri" w:hAnsi="Times New Roman" w:cs="Times New Roman"/>
          <w:b/>
          <w:sz w:val="24"/>
          <w:szCs w:val="24"/>
        </w:rPr>
        <w:t xml:space="preserve"> </w:t>
      </w:r>
      <w:r w:rsidRPr="000F5863">
        <w:rPr>
          <w:rFonts w:ascii="Times New Roman" w:eastAsia="Calibri" w:hAnsi="Times New Roman" w:cs="Times New Roman"/>
          <w:sz w:val="24"/>
          <w:szCs w:val="24"/>
        </w:rPr>
        <w:t>Прошла ТПМПК в 2022 году</w:t>
      </w:r>
      <w:r w:rsidRPr="000F5863">
        <w:rPr>
          <w:rFonts w:ascii="Times New Roman" w:eastAsia="Calibri" w:hAnsi="Times New Roman" w:cs="Times New Roman"/>
          <w:color w:val="000000"/>
          <w:sz w:val="24"/>
          <w:szCs w:val="24"/>
          <w:lang w:eastAsia="zh-CN"/>
        </w:rPr>
        <w:t>, который рекомендовал обучение по адаптированной общеобразовательной программе для детей, имеющих тяжелые нарушения речи.</w:t>
      </w:r>
    </w:p>
    <w:p w14:paraId="7E5CFCC8" w14:textId="77777777" w:rsidR="000F5863" w:rsidRDefault="000F5863" w:rsidP="000F5863">
      <w:pPr>
        <w:suppressAutoHyphens/>
        <w:spacing w:before="238" w:after="0" w:line="240" w:lineRule="auto"/>
        <w:ind w:firstLine="709"/>
        <w:contextualSpacing/>
        <w:jc w:val="both"/>
        <w:rPr>
          <w:rFonts w:ascii="Calibri" w:eastAsia="Times New Roman" w:hAnsi="Calibri" w:cs="Times New Roman"/>
          <w:lang w:eastAsia="zh-CN"/>
        </w:rPr>
      </w:pPr>
      <w:r w:rsidRPr="000F5863">
        <w:rPr>
          <w:rFonts w:ascii="Times New Roman" w:eastAsia="Times New Roman" w:hAnsi="Times New Roman" w:cs="Times New Roman"/>
          <w:bCs/>
          <w:sz w:val="24"/>
          <w:szCs w:val="24"/>
          <w:lang w:eastAsia="ru-RU"/>
        </w:rPr>
        <w:t>Асият</w:t>
      </w:r>
      <w:r w:rsidRPr="000F5863">
        <w:rPr>
          <w:rFonts w:ascii="Times New Roman" w:eastAsia="Times New Roman" w:hAnsi="Times New Roman" w:cs="Times New Roman"/>
          <w:sz w:val="24"/>
          <w:szCs w:val="24"/>
          <w:u w:color="000000"/>
          <w:lang w:eastAsia="ru-RU"/>
        </w:rPr>
        <w:t xml:space="preserve"> испытывает сложности при овладении программным материалом по чтению, так как не все звуки русского языка произносит правильно. Наблюдается недостаточная отчётливость речи, тихий и неуверенный голос, низкая речевая активность и бледная эмоциональная окраска самостоятельных высказываний. Познавательные интересы в учебной сфере сформированы. </w:t>
      </w:r>
      <w:r w:rsidRPr="000F5863">
        <w:rPr>
          <w:rFonts w:ascii="Times New Roman" w:eastAsia="Times New Roman" w:hAnsi="Times New Roman" w:cs="Times New Roman"/>
          <w:bCs/>
          <w:sz w:val="24"/>
          <w:szCs w:val="24"/>
          <w:lang w:eastAsia="ru-RU"/>
        </w:rPr>
        <w:t>Асият</w:t>
      </w:r>
      <w:r w:rsidRPr="000F5863">
        <w:rPr>
          <w:rFonts w:ascii="Times New Roman" w:eastAsia="Times New Roman" w:hAnsi="Times New Roman" w:cs="Times New Roman"/>
          <w:sz w:val="24"/>
          <w:szCs w:val="24"/>
          <w:u w:color="000000"/>
          <w:lang w:eastAsia="ru-RU"/>
        </w:rPr>
        <w:t xml:space="preserve"> не всегда принимает активное участие в ходе урока.</w:t>
      </w:r>
    </w:p>
    <w:p w14:paraId="5008AA26" w14:textId="77777777" w:rsidR="000F5863" w:rsidRDefault="000F5863" w:rsidP="000F5863">
      <w:pPr>
        <w:suppressAutoHyphens/>
        <w:spacing w:before="238" w:after="0" w:line="240" w:lineRule="auto"/>
        <w:ind w:firstLine="709"/>
        <w:contextualSpacing/>
        <w:jc w:val="both"/>
        <w:rPr>
          <w:rFonts w:ascii="Times New Roman" w:eastAsia="Times New Roman" w:hAnsi="Times New Roman" w:cs="Times New Roman"/>
          <w:sz w:val="24"/>
          <w:szCs w:val="24"/>
          <w:u w:color="000000"/>
          <w:lang w:eastAsia="ru-RU"/>
        </w:rPr>
      </w:pPr>
      <w:r w:rsidRPr="000F5863">
        <w:rPr>
          <w:rFonts w:ascii="Times New Roman" w:eastAsia="Calibri" w:hAnsi="Times New Roman" w:cs="Times New Roman"/>
          <w:color w:val="000000"/>
          <w:sz w:val="24"/>
          <w:szCs w:val="24"/>
          <w:u w:color="000000"/>
          <w:lang w:eastAsia="ru-RU"/>
        </w:rPr>
        <w:t>С</w:t>
      </w:r>
      <w:r w:rsidRPr="000F5863">
        <w:rPr>
          <w:rFonts w:ascii="Times New Roman" w:eastAsia="Times New Roman" w:hAnsi="Times New Roman" w:cs="Times New Roman"/>
          <w:sz w:val="24"/>
          <w:szCs w:val="24"/>
          <w:u w:color="000000"/>
          <w:lang w:eastAsia="ru-RU"/>
        </w:rPr>
        <w:t>ловарный запас ребёнка на среднем уровне, ответы на поставленные вопросы часто односложные. Пассивный словарь преобладает над активным. Не умеет самостоятельно составлять простой рассказ, может составить рассказ по наводящим вопросам. Монологическую речь строить затрудняется.</w:t>
      </w:r>
    </w:p>
    <w:p w14:paraId="48B141A5" w14:textId="336E471F" w:rsidR="00E7470C" w:rsidRPr="000F5863" w:rsidRDefault="000F5863" w:rsidP="000F5863">
      <w:pPr>
        <w:suppressAutoHyphens/>
        <w:spacing w:before="238" w:after="0" w:line="240" w:lineRule="auto"/>
        <w:ind w:firstLine="709"/>
        <w:contextualSpacing/>
        <w:jc w:val="both"/>
        <w:rPr>
          <w:rFonts w:ascii="Calibri" w:eastAsia="Times New Roman" w:hAnsi="Calibri" w:cs="Times New Roman"/>
          <w:lang w:eastAsia="zh-CN"/>
        </w:rPr>
      </w:pPr>
      <w:r w:rsidRPr="000F5863">
        <w:rPr>
          <w:rFonts w:ascii="Times New Roman" w:eastAsia="Times New Roman" w:hAnsi="Times New Roman" w:cs="Times New Roman"/>
          <w:bCs/>
          <w:color w:val="000000"/>
          <w:sz w:val="24"/>
          <w:szCs w:val="24"/>
          <w:u w:color="000000"/>
          <w:lang w:eastAsia="ru-RU"/>
        </w:rPr>
        <w:t>З</w:t>
      </w:r>
      <w:r w:rsidRPr="000F5863">
        <w:rPr>
          <w:rFonts w:ascii="Times New Roman" w:eastAsia="Calibri" w:hAnsi="Times New Roman" w:cs="Times New Roman"/>
          <w:bCs/>
          <w:color w:val="000000"/>
          <w:sz w:val="24"/>
          <w:szCs w:val="24"/>
          <w:u w:color="000000"/>
          <w:lang w:eastAsia="ru-RU"/>
        </w:rPr>
        <w:t xml:space="preserve">нает все буквы. Возникают сложности </w:t>
      </w:r>
      <w:r w:rsidRPr="000F5863">
        <w:rPr>
          <w:rFonts w:ascii="Times New Roman" w:eastAsia="Calibri" w:hAnsi="Times New Roman" w:cs="Times New Roman"/>
          <w:bCs/>
          <w:color w:val="000000"/>
          <w:sz w:val="24"/>
          <w:szCs w:val="24"/>
          <w:u w:color="000000"/>
          <w:lang w:eastAsia="ru-RU" w:bidi="ru-RU"/>
        </w:rPr>
        <w:t xml:space="preserve">в звуковом анализе слова, т.к. </w:t>
      </w:r>
      <w:r w:rsidRPr="000F5863">
        <w:rPr>
          <w:rFonts w:ascii="Times New Roman" w:eastAsia="Calibri" w:hAnsi="Times New Roman" w:cs="Times New Roman"/>
          <w:bCs/>
          <w:color w:val="000000"/>
          <w:sz w:val="24"/>
          <w:szCs w:val="24"/>
          <w:u w:color="000000"/>
          <w:lang w:eastAsia="ru-RU"/>
        </w:rPr>
        <w:t xml:space="preserve"> </w:t>
      </w:r>
      <w:r w:rsidRPr="000F5863">
        <w:rPr>
          <w:rFonts w:ascii="Times New Roman" w:eastAsia="Calibri" w:hAnsi="Times New Roman" w:cs="Times New Roman"/>
          <w:bCs/>
          <w:color w:val="000000"/>
          <w:sz w:val="24"/>
          <w:szCs w:val="24"/>
          <w:u w:color="000000"/>
          <w:lang w:eastAsia="ru-RU" w:bidi="ru-RU"/>
        </w:rPr>
        <w:t>не произносит четко все звуки.  Не всегда может правильно определить место звука в слове. Возникают сложности в постановке ударения в слове. В определении согласных и гласных звуков, а также в характеристике данных звуков затруднений не наблюдалось.</w:t>
      </w:r>
      <w:r>
        <w:rPr>
          <w:rFonts w:ascii="Times New Roman" w:eastAsia="Calibri" w:hAnsi="Times New Roman" w:cs="Times New Roman"/>
          <w:bCs/>
          <w:color w:val="000000"/>
          <w:sz w:val="24"/>
          <w:szCs w:val="24"/>
          <w:u w:color="000000"/>
          <w:lang w:eastAsia="ru-RU" w:bidi="ru-RU"/>
        </w:rPr>
        <w:t xml:space="preserve"> </w:t>
      </w:r>
      <w:r w:rsidRPr="000F5863">
        <w:rPr>
          <w:rFonts w:ascii="Times New Roman" w:eastAsia="Calibri" w:hAnsi="Times New Roman" w:cs="Times New Roman"/>
          <w:bCs/>
          <w:color w:val="000000"/>
          <w:sz w:val="24"/>
          <w:szCs w:val="24"/>
          <w:u w:color="000000"/>
          <w:lang w:eastAsia="ru-RU" w:bidi="ru-RU"/>
        </w:rPr>
        <w:t xml:space="preserve">Может посчитать количество звуков и букв в слове.  На уроках учебную задачу воспринимает, выполняет инструкцию учителя. </w:t>
      </w:r>
      <w:r w:rsidRPr="000F5863">
        <w:rPr>
          <w:rFonts w:ascii="Times New Roman" w:eastAsia="Calibri" w:hAnsi="Times New Roman" w:cs="Times New Roman"/>
          <w:bCs/>
          <w:sz w:val="24"/>
          <w:szCs w:val="24"/>
          <w:lang w:eastAsia="ru-RU"/>
        </w:rPr>
        <w:t>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059839C9" w14:textId="77777777" w:rsidR="000F5863" w:rsidRDefault="000F5863" w:rsidP="004C4F73">
      <w:pPr>
        <w:tabs>
          <w:tab w:val="left" w:pos="426"/>
        </w:tabs>
        <w:spacing w:after="0" w:line="276" w:lineRule="auto"/>
        <w:ind w:right="-283"/>
        <w:jc w:val="both"/>
        <w:sectPr w:rsidR="000F5863" w:rsidSect="000F5863">
          <w:footerReference w:type="default" r:id="rId7"/>
          <w:pgSz w:w="11906" w:h="16838"/>
          <w:pgMar w:top="1134" w:right="851" w:bottom="1134" w:left="1701" w:header="709" w:footer="272" w:gutter="0"/>
          <w:cols w:space="708"/>
          <w:titlePg/>
          <w:docGrid w:linePitch="360"/>
        </w:sectPr>
      </w:pPr>
    </w:p>
    <w:p w14:paraId="4CD6E654" w14:textId="70F0E90E" w:rsidR="004C4F73" w:rsidRPr="000F5863" w:rsidRDefault="004C4F73" w:rsidP="004C4F73">
      <w:pPr>
        <w:jc w:val="center"/>
        <w:rPr>
          <w:rFonts w:ascii="Times New Roman" w:hAnsi="Times New Roman" w:cs="Times New Roman"/>
        </w:rPr>
      </w:pPr>
      <w:r w:rsidRPr="000F5863">
        <w:rPr>
          <w:rFonts w:ascii="Times New Roman" w:hAnsi="Times New Roman" w:cs="Times New Roman"/>
        </w:rPr>
        <w:lastRenderedPageBreak/>
        <w:t xml:space="preserve">Календарно-тематическое планирование по </w:t>
      </w:r>
      <w:r w:rsidR="00E7470C" w:rsidRPr="000F5863">
        <w:rPr>
          <w:rFonts w:ascii="Times New Roman" w:hAnsi="Times New Roman" w:cs="Times New Roman"/>
        </w:rPr>
        <w:t>литературному чтению на родном русском языке</w:t>
      </w:r>
      <w:r w:rsidR="000F5863" w:rsidRPr="000F5863">
        <w:rPr>
          <w:rFonts w:ascii="Times New Roman" w:hAnsi="Times New Roman" w:cs="Times New Roman"/>
        </w:rPr>
        <w:t>,</w:t>
      </w:r>
      <w:r w:rsidR="003D5DD1" w:rsidRPr="000F5863">
        <w:rPr>
          <w:rFonts w:ascii="Times New Roman" w:hAnsi="Times New Roman" w:cs="Times New Roman"/>
        </w:rPr>
        <w:t xml:space="preserve"> </w:t>
      </w:r>
      <w:r w:rsidRPr="000F5863">
        <w:rPr>
          <w:rFonts w:ascii="Times New Roman" w:hAnsi="Times New Roman" w:cs="Times New Roman"/>
        </w:rPr>
        <w:t>2</w:t>
      </w:r>
      <w:r w:rsidR="000F5863" w:rsidRPr="000F5863">
        <w:rPr>
          <w:rFonts w:ascii="Times New Roman" w:hAnsi="Times New Roman" w:cs="Times New Roman"/>
        </w:rPr>
        <w:t xml:space="preserve"> </w:t>
      </w:r>
      <w:r w:rsidRPr="000F5863">
        <w:rPr>
          <w:rFonts w:ascii="Times New Roman" w:hAnsi="Times New Roman" w:cs="Times New Roman"/>
        </w:rPr>
        <w:t>класс.</w:t>
      </w:r>
    </w:p>
    <w:tbl>
      <w:tblPr>
        <w:tblStyle w:val="a4"/>
        <w:tblW w:w="11057" w:type="dxa"/>
        <w:tblInd w:w="-572" w:type="dxa"/>
        <w:tblLayout w:type="fixed"/>
        <w:tblLook w:val="04A0" w:firstRow="1" w:lastRow="0" w:firstColumn="1" w:lastColumn="0" w:noHBand="0" w:noVBand="1"/>
      </w:tblPr>
      <w:tblGrid>
        <w:gridCol w:w="567"/>
        <w:gridCol w:w="2127"/>
        <w:gridCol w:w="708"/>
        <w:gridCol w:w="1843"/>
        <w:gridCol w:w="1559"/>
        <w:gridCol w:w="1985"/>
        <w:gridCol w:w="1134"/>
        <w:gridCol w:w="1134"/>
      </w:tblGrid>
      <w:tr w:rsidR="00291FFF" w:rsidRPr="0031123F" w14:paraId="1BD93A42" w14:textId="77777777" w:rsidTr="000F5863">
        <w:tc>
          <w:tcPr>
            <w:tcW w:w="567" w:type="dxa"/>
            <w:vMerge w:val="restart"/>
          </w:tcPr>
          <w:p w14:paraId="6B4F09F7"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w:t>
            </w:r>
          </w:p>
        </w:tc>
        <w:tc>
          <w:tcPr>
            <w:tcW w:w="2127" w:type="dxa"/>
          </w:tcPr>
          <w:p w14:paraId="523E46AF"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Изучаемый раздел, тема урока</w:t>
            </w:r>
          </w:p>
        </w:tc>
        <w:tc>
          <w:tcPr>
            <w:tcW w:w="708" w:type="dxa"/>
          </w:tcPr>
          <w:p w14:paraId="3A2A8E74" w14:textId="33C4EC71"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Кол-во</w:t>
            </w:r>
          </w:p>
          <w:p w14:paraId="0DA7BAAE"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часов</w:t>
            </w:r>
          </w:p>
        </w:tc>
        <w:tc>
          <w:tcPr>
            <w:tcW w:w="1843" w:type="dxa"/>
          </w:tcPr>
          <w:p w14:paraId="76B16413"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Электронные (цифровые) образовательные ресурсы</w:t>
            </w:r>
          </w:p>
        </w:tc>
        <w:tc>
          <w:tcPr>
            <w:tcW w:w="1559" w:type="dxa"/>
          </w:tcPr>
          <w:p w14:paraId="0E5915F5"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Деятельность учителя с учётом рабочей программы воспитания</w:t>
            </w:r>
          </w:p>
        </w:tc>
        <w:tc>
          <w:tcPr>
            <w:tcW w:w="1985" w:type="dxa"/>
          </w:tcPr>
          <w:p w14:paraId="0AABFE98"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Индивидуальная коррекционная работа</w:t>
            </w:r>
          </w:p>
        </w:tc>
        <w:tc>
          <w:tcPr>
            <w:tcW w:w="2268" w:type="dxa"/>
            <w:gridSpan w:val="2"/>
          </w:tcPr>
          <w:p w14:paraId="0352D59A" w14:textId="77777777" w:rsidR="004C4F73" w:rsidRPr="000F5863" w:rsidRDefault="004C4F73" w:rsidP="000F5863">
            <w:pPr>
              <w:jc w:val="center"/>
              <w:rPr>
                <w:rFonts w:ascii="Times New Roman" w:hAnsi="Times New Roman" w:cs="Times New Roman"/>
                <w:sz w:val="20"/>
                <w:szCs w:val="20"/>
              </w:rPr>
            </w:pPr>
            <w:r w:rsidRPr="000F5863">
              <w:rPr>
                <w:rFonts w:ascii="Times New Roman" w:hAnsi="Times New Roman" w:cs="Times New Roman"/>
                <w:sz w:val="20"/>
                <w:szCs w:val="20"/>
              </w:rPr>
              <w:t>Календарные сроки</w:t>
            </w:r>
          </w:p>
        </w:tc>
      </w:tr>
      <w:tr w:rsidR="00291FFF" w:rsidRPr="0031123F" w14:paraId="24A0E6E8" w14:textId="77777777" w:rsidTr="000F5863">
        <w:tc>
          <w:tcPr>
            <w:tcW w:w="567" w:type="dxa"/>
            <w:vMerge/>
          </w:tcPr>
          <w:p w14:paraId="779CAA20" w14:textId="77777777" w:rsidR="00291FFF" w:rsidRPr="000F5863" w:rsidRDefault="00291FFF" w:rsidP="000F5863">
            <w:pPr>
              <w:jc w:val="center"/>
              <w:rPr>
                <w:rFonts w:ascii="Times New Roman" w:hAnsi="Times New Roman" w:cs="Times New Roman"/>
                <w:sz w:val="20"/>
                <w:szCs w:val="20"/>
              </w:rPr>
            </w:pPr>
          </w:p>
        </w:tc>
        <w:tc>
          <w:tcPr>
            <w:tcW w:w="8222" w:type="dxa"/>
            <w:gridSpan w:val="5"/>
          </w:tcPr>
          <w:p w14:paraId="50378EA7" w14:textId="77777777" w:rsidR="00291FFF" w:rsidRPr="000F5863" w:rsidRDefault="00291FFF" w:rsidP="000F5863">
            <w:pPr>
              <w:jc w:val="center"/>
              <w:rPr>
                <w:rFonts w:ascii="Times New Roman" w:hAnsi="Times New Roman" w:cs="Times New Roman"/>
                <w:sz w:val="20"/>
                <w:szCs w:val="20"/>
              </w:rPr>
            </w:pPr>
          </w:p>
        </w:tc>
        <w:tc>
          <w:tcPr>
            <w:tcW w:w="1134" w:type="dxa"/>
          </w:tcPr>
          <w:p w14:paraId="7E686E69" w14:textId="77777777" w:rsidR="00291FFF" w:rsidRPr="000F5863" w:rsidRDefault="00291FFF" w:rsidP="000F5863">
            <w:pPr>
              <w:jc w:val="center"/>
              <w:rPr>
                <w:rFonts w:ascii="Times New Roman" w:hAnsi="Times New Roman" w:cs="Times New Roman"/>
                <w:sz w:val="20"/>
                <w:szCs w:val="20"/>
              </w:rPr>
            </w:pPr>
            <w:r w:rsidRPr="000F5863">
              <w:rPr>
                <w:rFonts w:ascii="Times New Roman" w:hAnsi="Times New Roman" w:cs="Times New Roman"/>
                <w:sz w:val="20"/>
                <w:szCs w:val="20"/>
              </w:rPr>
              <w:t>План</w:t>
            </w:r>
          </w:p>
        </w:tc>
        <w:tc>
          <w:tcPr>
            <w:tcW w:w="1134" w:type="dxa"/>
          </w:tcPr>
          <w:p w14:paraId="0760B8DF" w14:textId="77777777" w:rsidR="00291FFF" w:rsidRPr="000F5863" w:rsidRDefault="00291FFF" w:rsidP="000F5863">
            <w:pPr>
              <w:jc w:val="center"/>
              <w:rPr>
                <w:rFonts w:ascii="Times New Roman" w:hAnsi="Times New Roman" w:cs="Times New Roman"/>
                <w:sz w:val="20"/>
                <w:szCs w:val="20"/>
              </w:rPr>
            </w:pPr>
            <w:r w:rsidRPr="000F5863">
              <w:rPr>
                <w:rFonts w:ascii="Times New Roman" w:hAnsi="Times New Roman" w:cs="Times New Roman"/>
                <w:sz w:val="20"/>
                <w:szCs w:val="20"/>
              </w:rPr>
              <w:t>Факт</w:t>
            </w:r>
          </w:p>
        </w:tc>
      </w:tr>
      <w:tr w:rsidR="008C141D" w:rsidRPr="0031123F" w14:paraId="24E989DE" w14:textId="77777777" w:rsidTr="000F5863">
        <w:tc>
          <w:tcPr>
            <w:tcW w:w="11057" w:type="dxa"/>
            <w:gridSpan w:val="8"/>
            <w:shd w:val="clear" w:color="auto" w:fill="FFFFFF" w:themeFill="background1"/>
          </w:tcPr>
          <w:p w14:paraId="2D3D54C3" w14:textId="15E63D65" w:rsidR="008C141D" w:rsidRPr="003D5DD1" w:rsidRDefault="00E7470C" w:rsidP="003D5DD1">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Мир </w:t>
            </w:r>
            <w:r w:rsidR="000F5863">
              <w:rPr>
                <w:rFonts w:ascii="Times New Roman" w:hAnsi="Times New Roman" w:cs="Times New Roman"/>
                <w:b/>
                <w:bCs/>
                <w:color w:val="000000"/>
                <w:sz w:val="20"/>
                <w:szCs w:val="20"/>
              </w:rPr>
              <w:t xml:space="preserve">детства </w:t>
            </w:r>
            <w:r w:rsidR="000F5863" w:rsidRPr="003D5DD1">
              <w:rPr>
                <w:rFonts w:ascii="Times New Roman" w:hAnsi="Times New Roman" w:cs="Times New Roman"/>
                <w:b/>
                <w:bCs/>
                <w:color w:val="000000"/>
                <w:sz w:val="20"/>
                <w:szCs w:val="20"/>
              </w:rPr>
              <w:t>(</w:t>
            </w:r>
            <w:r w:rsidR="008C141D" w:rsidRPr="003D5DD1">
              <w:rPr>
                <w:rFonts w:ascii="Times New Roman" w:hAnsi="Times New Roman" w:cs="Times New Roman"/>
                <w:b/>
                <w:bCs/>
                <w:color w:val="000000" w:themeColor="text1"/>
                <w:sz w:val="20"/>
                <w:szCs w:val="20"/>
                <w:shd w:val="clear" w:color="auto" w:fill="F2F2F2"/>
              </w:rPr>
              <w:t>9 часов)</w:t>
            </w:r>
          </w:p>
        </w:tc>
      </w:tr>
      <w:tr w:rsidR="00E7470C" w:rsidRPr="00291FFF" w14:paraId="5F918E4E" w14:textId="77777777" w:rsidTr="000F5863">
        <w:trPr>
          <w:trHeight w:val="247"/>
        </w:trPr>
        <w:tc>
          <w:tcPr>
            <w:tcW w:w="567" w:type="dxa"/>
          </w:tcPr>
          <w:p w14:paraId="2E5AD900" w14:textId="77777777" w:rsidR="00E7470C" w:rsidRPr="00291FFF" w:rsidRDefault="00E7470C" w:rsidP="00E7470C">
            <w:pPr>
              <w:pStyle w:val="a3"/>
              <w:numPr>
                <w:ilvl w:val="0"/>
                <w:numId w:val="2"/>
              </w:numPr>
              <w:rPr>
                <w:rFonts w:ascii="Times New Roman" w:hAnsi="Times New Roman" w:cs="Times New Roman"/>
                <w:sz w:val="20"/>
                <w:szCs w:val="20"/>
              </w:rPr>
            </w:pPr>
          </w:p>
        </w:tc>
        <w:tc>
          <w:tcPr>
            <w:tcW w:w="2127" w:type="dxa"/>
          </w:tcPr>
          <w:p w14:paraId="6E43962F" w14:textId="785BD4C6" w:rsidR="00E7470C" w:rsidRPr="00E7470C" w:rsidRDefault="00E7470C" w:rsidP="00E7470C">
            <w:pPr>
              <w:rPr>
                <w:rFonts w:ascii="Times New Roman" w:hAnsi="Times New Roman" w:cs="Times New Roman"/>
                <w:sz w:val="20"/>
                <w:szCs w:val="20"/>
              </w:rPr>
            </w:pPr>
            <w:r w:rsidRPr="00E7470C">
              <w:rPr>
                <w:rFonts w:ascii="Times New Roman" w:hAnsi="Times New Roman" w:cs="Times New Roman"/>
                <w:color w:val="000000"/>
                <w:sz w:val="20"/>
                <w:szCs w:val="20"/>
              </w:rPr>
              <w:t>Не торопись отвечать, торопись слушать. Е.Н. Егорова. «Нянины сказки».  Т.А. Луговская. «Как знаю, как помню, как умею».</w:t>
            </w:r>
          </w:p>
        </w:tc>
        <w:tc>
          <w:tcPr>
            <w:tcW w:w="708" w:type="dxa"/>
          </w:tcPr>
          <w:p w14:paraId="31E58A54" w14:textId="67321A1F" w:rsidR="00E7470C" w:rsidRPr="00291FFF" w:rsidRDefault="00E7470C" w:rsidP="00E7470C">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4DF878BB" w14:textId="1C079BD8" w:rsidR="00E7470C" w:rsidRPr="00291FFF" w:rsidRDefault="000F5863" w:rsidP="00E7470C">
            <w:pPr>
              <w:rPr>
                <w:rFonts w:ascii="Times New Roman" w:hAnsi="Times New Roman" w:cs="Times New Roman"/>
                <w:sz w:val="20"/>
                <w:szCs w:val="20"/>
              </w:rPr>
            </w:pPr>
            <w:hyperlink r:id="rId8" w:history="1">
              <w:r w:rsidRPr="00692157">
                <w:rPr>
                  <w:rStyle w:val="a5"/>
                  <w:rFonts w:ascii="Times New Roman" w:hAnsi="Times New Roman" w:cs="Times New Roman"/>
                  <w:sz w:val="20"/>
                  <w:szCs w:val="20"/>
                </w:rPr>
                <w:t>https://olemb2.blogspot.com/p/blog-page_84.html</w:t>
              </w:r>
            </w:hyperlink>
            <w:r>
              <w:rPr>
                <w:rFonts w:ascii="Times New Roman" w:hAnsi="Times New Roman" w:cs="Times New Roman"/>
                <w:sz w:val="20"/>
                <w:szCs w:val="20"/>
              </w:rPr>
              <w:t xml:space="preserve"> </w:t>
            </w:r>
          </w:p>
        </w:tc>
        <w:tc>
          <w:tcPr>
            <w:tcW w:w="1559" w:type="dxa"/>
          </w:tcPr>
          <w:p w14:paraId="503C6AF6" w14:textId="77777777" w:rsidR="00E7470C" w:rsidRPr="00291FFF" w:rsidRDefault="00E7470C" w:rsidP="00E7470C">
            <w:pPr>
              <w:rPr>
                <w:rFonts w:ascii="Times New Roman" w:hAnsi="Times New Roman" w:cs="Times New Roman"/>
                <w:sz w:val="20"/>
                <w:szCs w:val="20"/>
              </w:rPr>
            </w:pPr>
          </w:p>
        </w:tc>
        <w:tc>
          <w:tcPr>
            <w:tcW w:w="1985" w:type="dxa"/>
          </w:tcPr>
          <w:p w14:paraId="0B6D0A09" w14:textId="052A3889" w:rsidR="00E7470C" w:rsidRPr="003B27FD" w:rsidRDefault="00E7470C" w:rsidP="00E7470C">
            <w:pPr>
              <w:rPr>
                <w:rFonts w:ascii="Times New Roman" w:hAnsi="Times New Roman" w:cs="Times New Roman"/>
                <w:sz w:val="20"/>
                <w:szCs w:val="20"/>
              </w:rPr>
            </w:pPr>
            <w:r w:rsidRPr="003B27FD">
              <w:rPr>
                <w:rFonts w:ascii="Times New Roman" w:hAnsi="Times New Roman" w:cs="Times New Roman"/>
                <w:sz w:val="20"/>
                <w:szCs w:val="20"/>
              </w:rPr>
              <w:t>Оказание помощи в ходе самостоятельной работы на уроке. Применение карточки с опорными словами.</w:t>
            </w:r>
          </w:p>
        </w:tc>
        <w:tc>
          <w:tcPr>
            <w:tcW w:w="1134" w:type="dxa"/>
          </w:tcPr>
          <w:p w14:paraId="7126AFCB" w14:textId="0C86E6B4" w:rsidR="00E7470C" w:rsidRPr="00291FFF" w:rsidRDefault="00E7470C" w:rsidP="00E7470C">
            <w:pPr>
              <w:rPr>
                <w:rFonts w:ascii="Times New Roman" w:hAnsi="Times New Roman" w:cs="Times New Roman"/>
                <w:sz w:val="20"/>
                <w:szCs w:val="20"/>
              </w:rPr>
            </w:pPr>
            <w:r>
              <w:rPr>
                <w:rFonts w:ascii="Times New Roman" w:hAnsi="Times New Roman" w:cs="Times New Roman"/>
                <w:sz w:val="20"/>
                <w:szCs w:val="20"/>
              </w:rPr>
              <w:t>05.09.2023</w:t>
            </w:r>
          </w:p>
        </w:tc>
        <w:tc>
          <w:tcPr>
            <w:tcW w:w="1134" w:type="dxa"/>
          </w:tcPr>
          <w:p w14:paraId="7432E53F" w14:textId="77777777" w:rsidR="00E7470C" w:rsidRPr="00291FFF" w:rsidRDefault="00E7470C" w:rsidP="00E7470C">
            <w:pPr>
              <w:rPr>
                <w:rFonts w:ascii="Times New Roman" w:hAnsi="Times New Roman" w:cs="Times New Roman"/>
                <w:sz w:val="20"/>
                <w:szCs w:val="20"/>
              </w:rPr>
            </w:pPr>
          </w:p>
        </w:tc>
      </w:tr>
      <w:tr w:rsidR="00E7470C" w:rsidRPr="00291FFF" w14:paraId="0313E1D0" w14:textId="77777777" w:rsidTr="000F5863">
        <w:trPr>
          <w:trHeight w:val="735"/>
        </w:trPr>
        <w:tc>
          <w:tcPr>
            <w:tcW w:w="567" w:type="dxa"/>
          </w:tcPr>
          <w:p w14:paraId="552BE88C" w14:textId="77777777" w:rsidR="00E7470C" w:rsidRPr="00291FFF" w:rsidRDefault="00E7470C" w:rsidP="00E7470C">
            <w:pPr>
              <w:pStyle w:val="a3"/>
              <w:numPr>
                <w:ilvl w:val="0"/>
                <w:numId w:val="2"/>
              </w:numPr>
              <w:rPr>
                <w:rFonts w:ascii="Times New Roman" w:hAnsi="Times New Roman" w:cs="Times New Roman"/>
                <w:sz w:val="20"/>
                <w:szCs w:val="20"/>
              </w:rPr>
            </w:pPr>
          </w:p>
        </w:tc>
        <w:tc>
          <w:tcPr>
            <w:tcW w:w="2127" w:type="dxa"/>
          </w:tcPr>
          <w:p w14:paraId="108531D5" w14:textId="4519ECB9" w:rsidR="00E7470C" w:rsidRPr="00E7470C" w:rsidRDefault="00E7470C" w:rsidP="00E7470C">
            <w:pPr>
              <w:rPr>
                <w:rFonts w:ascii="Times New Roman" w:hAnsi="Times New Roman" w:cs="Times New Roman"/>
                <w:sz w:val="20"/>
                <w:szCs w:val="20"/>
              </w:rPr>
            </w:pPr>
            <w:r w:rsidRPr="00E7470C">
              <w:rPr>
                <w:rFonts w:ascii="Times New Roman" w:hAnsi="Times New Roman" w:cs="Times New Roman"/>
                <w:color w:val="000000"/>
                <w:sz w:val="20"/>
                <w:szCs w:val="20"/>
              </w:rPr>
              <w:t>Л.К. Чуковская. Памяти детства. Мой отец Корней Чуковский.</w:t>
            </w:r>
          </w:p>
        </w:tc>
        <w:tc>
          <w:tcPr>
            <w:tcW w:w="708" w:type="dxa"/>
          </w:tcPr>
          <w:p w14:paraId="60D56C3A" w14:textId="0820FE38" w:rsidR="00E7470C" w:rsidRPr="00291FFF" w:rsidRDefault="00E7470C" w:rsidP="00E7470C">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76A5E195" w14:textId="77777777" w:rsidR="00E7470C" w:rsidRPr="00291FFF" w:rsidRDefault="00E7470C" w:rsidP="00E7470C">
            <w:pPr>
              <w:rPr>
                <w:rStyle w:val="a5"/>
                <w:rFonts w:ascii="Times New Roman" w:hAnsi="Times New Roman" w:cs="Times New Roman"/>
                <w:sz w:val="20"/>
                <w:szCs w:val="20"/>
              </w:rPr>
            </w:pPr>
          </w:p>
        </w:tc>
        <w:tc>
          <w:tcPr>
            <w:tcW w:w="1559" w:type="dxa"/>
          </w:tcPr>
          <w:p w14:paraId="54CBFC47" w14:textId="77777777" w:rsidR="00E7470C" w:rsidRPr="00291FFF" w:rsidRDefault="00E7470C" w:rsidP="00E7470C">
            <w:pPr>
              <w:rPr>
                <w:rFonts w:ascii="Times New Roman" w:hAnsi="Times New Roman" w:cs="Times New Roman"/>
                <w:sz w:val="20"/>
                <w:szCs w:val="20"/>
              </w:rPr>
            </w:pPr>
          </w:p>
        </w:tc>
        <w:tc>
          <w:tcPr>
            <w:tcW w:w="1985" w:type="dxa"/>
          </w:tcPr>
          <w:p w14:paraId="309A000B" w14:textId="3FC78981" w:rsidR="00E7470C" w:rsidRPr="003B27FD" w:rsidRDefault="00E7470C" w:rsidP="00E7470C">
            <w:pPr>
              <w:rPr>
                <w:rFonts w:ascii="Times New Roman" w:hAnsi="Times New Roman" w:cs="Times New Roman"/>
                <w:sz w:val="20"/>
                <w:szCs w:val="20"/>
              </w:rPr>
            </w:pPr>
            <w:r w:rsidRPr="003B27FD">
              <w:rPr>
                <w:rFonts w:ascii="Times New Roman" w:hAnsi="Times New Roman" w:cs="Times New Roman"/>
                <w:sz w:val="20"/>
                <w:szCs w:val="20"/>
              </w:rPr>
              <w:t>Расчленение сложного задания на элементарные составные части.</w:t>
            </w:r>
          </w:p>
        </w:tc>
        <w:tc>
          <w:tcPr>
            <w:tcW w:w="1134" w:type="dxa"/>
          </w:tcPr>
          <w:p w14:paraId="1F006E14" w14:textId="6F9670A9" w:rsidR="00E7470C" w:rsidRPr="00291FFF" w:rsidRDefault="00E7470C" w:rsidP="00E7470C">
            <w:pPr>
              <w:rPr>
                <w:rFonts w:ascii="Times New Roman" w:hAnsi="Times New Roman" w:cs="Times New Roman"/>
                <w:sz w:val="20"/>
                <w:szCs w:val="20"/>
              </w:rPr>
            </w:pPr>
            <w:r>
              <w:rPr>
                <w:rFonts w:ascii="Times New Roman" w:hAnsi="Times New Roman" w:cs="Times New Roman"/>
                <w:sz w:val="20"/>
                <w:szCs w:val="20"/>
              </w:rPr>
              <w:t>12.09.2023</w:t>
            </w:r>
          </w:p>
        </w:tc>
        <w:tc>
          <w:tcPr>
            <w:tcW w:w="1134" w:type="dxa"/>
          </w:tcPr>
          <w:p w14:paraId="6E8BC510" w14:textId="77777777" w:rsidR="00E7470C" w:rsidRPr="00291FFF" w:rsidRDefault="00E7470C" w:rsidP="00E7470C">
            <w:pPr>
              <w:rPr>
                <w:rFonts w:ascii="Times New Roman" w:hAnsi="Times New Roman" w:cs="Times New Roman"/>
                <w:sz w:val="20"/>
                <w:szCs w:val="20"/>
              </w:rPr>
            </w:pPr>
          </w:p>
        </w:tc>
      </w:tr>
      <w:tr w:rsidR="000F5863" w:rsidRPr="00291FFF" w14:paraId="77816C18" w14:textId="77777777" w:rsidTr="000F5863">
        <w:tc>
          <w:tcPr>
            <w:tcW w:w="567" w:type="dxa"/>
          </w:tcPr>
          <w:p w14:paraId="6347F56A"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5A9ED074" w14:textId="752368D3"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Как аукнется, так и откликнется Пословицы. Л.И. Кузьмин. «Дом с колокольчиком». В.В. Бианки. «Сова».</w:t>
            </w:r>
          </w:p>
        </w:tc>
        <w:tc>
          <w:tcPr>
            <w:tcW w:w="708" w:type="dxa"/>
          </w:tcPr>
          <w:p w14:paraId="19AFD007" w14:textId="74C54D7B"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08CC66E0" w14:textId="781E8276" w:rsidR="000F5863" w:rsidRPr="00291FFF" w:rsidRDefault="000F5863" w:rsidP="000F5863">
            <w:pPr>
              <w:rPr>
                <w:rStyle w:val="a5"/>
                <w:rFonts w:ascii="Times New Roman" w:hAnsi="Times New Roman" w:cs="Times New Roman"/>
                <w:sz w:val="20"/>
                <w:szCs w:val="20"/>
              </w:rPr>
            </w:pPr>
            <w:hyperlink r:id="rId9" w:history="1">
              <w:r w:rsidRPr="00692157">
                <w:rPr>
                  <w:rStyle w:val="a5"/>
                  <w:rFonts w:ascii="Times New Roman" w:hAnsi="Times New Roman" w:cs="Times New Roman"/>
                  <w:sz w:val="20"/>
                  <w:szCs w:val="20"/>
                </w:rPr>
                <w:t>https://olemb2.blogspot.com/p/blog-page_84.html</w:t>
              </w:r>
            </w:hyperlink>
            <w:r>
              <w:rPr>
                <w:rFonts w:ascii="Times New Roman" w:hAnsi="Times New Roman" w:cs="Times New Roman"/>
                <w:sz w:val="20"/>
                <w:szCs w:val="20"/>
              </w:rPr>
              <w:t xml:space="preserve"> </w:t>
            </w:r>
          </w:p>
        </w:tc>
        <w:tc>
          <w:tcPr>
            <w:tcW w:w="1559" w:type="dxa"/>
          </w:tcPr>
          <w:p w14:paraId="24935A0C" w14:textId="77777777" w:rsidR="000F5863" w:rsidRPr="00291FFF" w:rsidRDefault="000F5863" w:rsidP="000F5863">
            <w:pPr>
              <w:rPr>
                <w:rFonts w:ascii="Times New Roman" w:hAnsi="Times New Roman" w:cs="Times New Roman"/>
                <w:sz w:val="20"/>
                <w:szCs w:val="20"/>
              </w:rPr>
            </w:pPr>
          </w:p>
        </w:tc>
        <w:tc>
          <w:tcPr>
            <w:tcW w:w="1985" w:type="dxa"/>
          </w:tcPr>
          <w:p w14:paraId="43F23A74" w14:textId="587BE68D"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Наводящие вопросы, подача материала в упрощенной форме, индивидуальный подход к объяснению материала.</w:t>
            </w:r>
          </w:p>
        </w:tc>
        <w:tc>
          <w:tcPr>
            <w:tcW w:w="1134" w:type="dxa"/>
          </w:tcPr>
          <w:p w14:paraId="3EB9418B" w14:textId="3593C89E"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19.09.2023</w:t>
            </w:r>
          </w:p>
        </w:tc>
        <w:tc>
          <w:tcPr>
            <w:tcW w:w="1134" w:type="dxa"/>
          </w:tcPr>
          <w:p w14:paraId="64143D52" w14:textId="77777777" w:rsidR="000F5863" w:rsidRPr="00291FFF" w:rsidRDefault="000F5863" w:rsidP="000F5863">
            <w:pPr>
              <w:rPr>
                <w:rFonts w:ascii="Times New Roman" w:hAnsi="Times New Roman" w:cs="Times New Roman"/>
                <w:sz w:val="20"/>
                <w:szCs w:val="20"/>
              </w:rPr>
            </w:pPr>
          </w:p>
        </w:tc>
      </w:tr>
      <w:tr w:rsidR="000F5863" w:rsidRPr="00291FFF" w14:paraId="08F952BB" w14:textId="77777777" w:rsidTr="000F5863">
        <w:tc>
          <w:tcPr>
            <w:tcW w:w="567" w:type="dxa"/>
          </w:tcPr>
          <w:p w14:paraId="3A9FDD39"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21F6A89A" w14:textId="4D01819A"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Воля и труд дивные всходы дают. Б.В. Шергин. «Плотник думает топором». Е.А. Пермяк. «Маркел-</w:t>
            </w:r>
            <w:proofErr w:type="spellStart"/>
            <w:r w:rsidRPr="00E7470C">
              <w:rPr>
                <w:rFonts w:ascii="Times New Roman" w:hAnsi="Times New Roman" w:cs="Times New Roman"/>
                <w:color w:val="000000"/>
                <w:sz w:val="20"/>
                <w:szCs w:val="20"/>
              </w:rPr>
              <w:t>Самодел</w:t>
            </w:r>
            <w:proofErr w:type="spellEnd"/>
            <w:r w:rsidRPr="00E7470C">
              <w:rPr>
                <w:rFonts w:ascii="Times New Roman" w:hAnsi="Times New Roman" w:cs="Times New Roman"/>
                <w:color w:val="000000"/>
                <w:sz w:val="20"/>
                <w:szCs w:val="20"/>
              </w:rPr>
              <w:t xml:space="preserve"> и его дети».</w:t>
            </w:r>
          </w:p>
        </w:tc>
        <w:tc>
          <w:tcPr>
            <w:tcW w:w="708" w:type="dxa"/>
          </w:tcPr>
          <w:p w14:paraId="0EAEEE12" w14:textId="503A6F27"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67EFDF03" w14:textId="77777777" w:rsidR="000F5863" w:rsidRPr="00291FFF" w:rsidRDefault="000F5863" w:rsidP="000F5863">
            <w:pPr>
              <w:rPr>
                <w:rStyle w:val="a5"/>
                <w:rFonts w:ascii="Times New Roman" w:hAnsi="Times New Roman" w:cs="Times New Roman"/>
                <w:sz w:val="20"/>
                <w:szCs w:val="20"/>
              </w:rPr>
            </w:pPr>
          </w:p>
        </w:tc>
        <w:tc>
          <w:tcPr>
            <w:tcW w:w="1559" w:type="dxa"/>
          </w:tcPr>
          <w:p w14:paraId="784B51F3" w14:textId="77777777" w:rsidR="000F5863" w:rsidRPr="00291FFF" w:rsidRDefault="000F5863" w:rsidP="000F5863">
            <w:pPr>
              <w:rPr>
                <w:rFonts w:ascii="Times New Roman" w:hAnsi="Times New Roman" w:cs="Times New Roman"/>
                <w:sz w:val="20"/>
                <w:szCs w:val="20"/>
              </w:rPr>
            </w:pPr>
          </w:p>
        </w:tc>
        <w:tc>
          <w:tcPr>
            <w:tcW w:w="1985" w:type="dxa"/>
          </w:tcPr>
          <w:p w14:paraId="24489979" w14:textId="77777777"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Расчленение сложного задания на элементарные составные части.</w:t>
            </w:r>
          </w:p>
          <w:p w14:paraId="7C93CBA3" w14:textId="1034802A"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4CF82FDD" w14:textId="1054710C"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26.09.2023</w:t>
            </w:r>
          </w:p>
        </w:tc>
        <w:tc>
          <w:tcPr>
            <w:tcW w:w="1134" w:type="dxa"/>
          </w:tcPr>
          <w:p w14:paraId="685110AB" w14:textId="77777777" w:rsidR="000F5863" w:rsidRPr="00291FFF" w:rsidRDefault="000F5863" w:rsidP="000F5863">
            <w:pPr>
              <w:rPr>
                <w:rFonts w:ascii="Times New Roman" w:hAnsi="Times New Roman" w:cs="Times New Roman"/>
                <w:sz w:val="20"/>
                <w:szCs w:val="20"/>
              </w:rPr>
            </w:pPr>
          </w:p>
        </w:tc>
      </w:tr>
      <w:tr w:rsidR="000F5863" w:rsidRPr="00291FFF" w14:paraId="2F6B4214" w14:textId="77777777" w:rsidTr="000F5863">
        <w:tc>
          <w:tcPr>
            <w:tcW w:w="567" w:type="dxa"/>
          </w:tcPr>
          <w:p w14:paraId="3F9253D1"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6BA64666" w14:textId="1C1F4639"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 xml:space="preserve">Кто идёт вперёд, того страх не берёт В.В. </w:t>
            </w:r>
            <w:proofErr w:type="spellStart"/>
            <w:r w:rsidRPr="00E7470C">
              <w:rPr>
                <w:rFonts w:ascii="Times New Roman" w:hAnsi="Times New Roman" w:cs="Times New Roman"/>
                <w:color w:val="000000"/>
                <w:sz w:val="20"/>
                <w:szCs w:val="20"/>
              </w:rPr>
              <w:t>Голявкин</w:t>
            </w:r>
            <w:proofErr w:type="spellEnd"/>
            <w:r w:rsidRPr="00E7470C">
              <w:rPr>
                <w:rFonts w:ascii="Times New Roman" w:hAnsi="Times New Roman" w:cs="Times New Roman"/>
                <w:color w:val="000000"/>
                <w:sz w:val="20"/>
                <w:szCs w:val="20"/>
              </w:rPr>
              <w:t>. «Этот мальчик». С.П. Алексеев. «Медаль». Пословицы.</w:t>
            </w:r>
          </w:p>
        </w:tc>
        <w:tc>
          <w:tcPr>
            <w:tcW w:w="708" w:type="dxa"/>
          </w:tcPr>
          <w:p w14:paraId="64E7B036" w14:textId="6CC71497"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275FFCE2" w14:textId="77777777" w:rsidR="000F5863" w:rsidRPr="00291FFF" w:rsidRDefault="000F5863" w:rsidP="000F5863">
            <w:pPr>
              <w:rPr>
                <w:rStyle w:val="a5"/>
                <w:rFonts w:ascii="Times New Roman" w:hAnsi="Times New Roman" w:cs="Times New Roman"/>
                <w:sz w:val="20"/>
                <w:szCs w:val="20"/>
              </w:rPr>
            </w:pPr>
          </w:p>
        </w:tc>
        <w:tc>
          <w:tcPr>
            <w:tcW w:w="1559" w:type="dxa"/>
          </w:tcPr>
          <w:p w14:paraId="287527D8" w14:textId="77777777" w:rsidR="000F5863" w:rsidRPr="00291FFF" w:rsidRDefault="000F5863" w:rsidP="000F5863">
            <w:pPr>
              <w:rPr>
                <w:rFonts w:ascii="Times New Roman" w:hAnsi="Times New Roman" w:cs="Times New Roman"/>
                <w:sz w:val="20"/>
                <w:szCs w:val="20"/>
              </w:rPr>
            </w:pPr>
          </w:p>
        </w:tc>
        <w:tc>
          <w:tcPr>
            <w:tcW w:w="1985" w:type="dxa"/>
          </w:tcPr>
          <w:p w14:paraId="318656B9" w14:textId="41250552"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Проблемные, наводящие вопросы, репродуктивные задания.</w:t>
            </w:r>
          </w:p>
        </w:tc>
        <w:tc>
          <w:tcPr>
            <w:tcW w:w="1134" w:type="dxa"/>
          </w:tcPr>
          <w:p w14:paraId="09B9B51A" w14:textId="132382C5"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03.10.2023</w:t>
            </w:r>
          </w:p>
        </w:tc>
        <w:tc>
          <w:tcPr>
            <w:tcW w:w="1134" w:type="dxa"/>
          </w:tcPr>
          <w:p w14:paraId="34655B45" w14:textId="77777777" w:rsidR="000F5863" w:rsidRPr="00291FFF" w:rsidRDefault="000F5863" w:rsidP="000F5863">
            <w:pPr>
              <w:rPr>
                <w:rFonts w:ascii="Times New Roman" w:hAnsi="Times New Roman" w:cs="Times New Roman"/>
                <w:sz w:val="20"/>
                <w:szCs w:val="20"/>
              </w:rPr>
            </w:pPr>
          </w:p>
        </w:tc>
      </w:tr>
      <w:tr w:rsidR="000F5863" w:rsidRPr="00291FFF" w14:paraId="72551460" w14:textId="77777777" w:rsidTr="000F5863">
        <w:tc>
          <w:tcPr>
            <w:tcW w:w="567" w:type="dxa"/>
          </w:tcPr>
          <w:p w14:paraId="2AA7E8B4"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06970701" w14:textId="7F6EEAE8"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Л.Н. Толстой. «Отец и сыновья». М.В. Дружинина. «Очень полезный подарок».</w:t>
            </w:r>
          </w:p>
        </w:tc>
        <w:tc>
          <w:tcPr>
            <w:tcW w:w="708" w:type="dxa"/>
          </w:tcPr>
          <w:p w14:paraId="6AF45B05" w14:textId="2C6DD480"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3B54CEB8" w14:textId="77777777" w:rsidR="000F5863" w:rsidRPr="00291FFF" w:rsidRDefault="000F5863" w:rsidP="000F5863">
            <w:pPr>
              <w:rPr>
                <w:rStyle w:val="a5"/>
                <w:rFonts w:ascii="Times New Roman" w:hAnsi="Times New Roman" w:cs="Times New Roman"/>
                <w:sz w:val="20"/>
                <w:szCs w:val="20"/>
              </w:rPr>
            </w:pPr>
          </w:p>
        </w:tc>
        <w:tc>
          <w:tcPr>
            <w:tcW w:w="1559" w:type="dxa"/>
          </w:tcPr>
          <w:p w14:paraId="3F8B4515" w14:textId="77777777" w:rsidR="000F5863" w:rsidRPr="00291FFF" w:rsidRDefault="000F5863" w:rsidP="000F5863">
            <w:pPr>
              <w:rPr>
                <w:rFonts w:ascii="Times New Roman" w:hAnsi="Times New Roman" w:cs="Times New Roman"/>
                <w:sz w:val="20"/>
                <w:szCs w:val="20"/>
              </w:rPr>
            </w:pPr>
          </w:p>
        </w:tc>
        <w:tc>
          <w:tcPr>
            <w:tcW w:w="1985" w:type="dxa"/>
          </w:tcPr>
          <w:p w14:paraId="5CE6011B" w14:textId="4449E292"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7EC557C6" w14:textId="1B7615C6"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10.10.2023</w:t>
            </w:r>
          </w:p>
        </w:tc>
        <w:tc>
          <w:tcPr>
            <w:tcW w:w="1134" w:type="dxa"/>
          </w:tcPr>
          <w:p w14:paraId="73C54781" w14:textId="77777777" w:rsidR="000F5863" w:rsidRPr="00291FFF" w:rsidRDefault="000F5863" w:rsidP="000F5863">
            <w:pPr>
              <w:rPr>
                <w:rFonts w:ascii="Times New Roman" w:hAnsi="Times New Roman" w:cs="Times New Roman"/>
                <w:sz w:val="20"/>
                <w:szCs w:val="20"/>
              </w:rPr>
            </w:pPr>
          </w:p>
        </w:tc>
      </w:tr>
      <w:tr w:rsidR="000F5863" w:rsidRPr="00291FFF" w14:paraId="2F26A609" w14:textId="77777777" w:rsidTr="000F5863">
        <w:tc>
          <w:tcPr>
            <w:tcW w:w="567" w:type="dxa"/>
          </w:tcPr>
          <w:p w14:paraId="4EF53989"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30AD1C01" w14:textId="1683B62A" w:rsidR="000F5863" w:rsidRPr="00E7470C" w:rsidRDefault="000F5863" w:rsidP="000F5863">
            <w:pPr>
              <w:rPr>
                <w:rFonts w:ascii="Times New Roman" w:hAnsi="Times New Roman" w:cs="Times New Roman"/>
                <w:sz w:val="20"/>
                <w:szCs w:val="20"/>
              </w:rPr>
            </w:pPr>
            <w:r w:rsidRPr="00E7470C">
              <w:rPr>
                <w:rFonts w:ascii="Times New Roman" w:hAnsi="Times New Roman" w:cs="Times New Roman"/>
                <w:color w:val="000000"/>
                <w:sz w:val="20"/>
                <w:szCs w:val="20"/>
              </w:rPr>
              <w:t xml:space="preserve">С.Г. Георгиев. «Стрекот кузнечика». В.В. </w:t>
            </w:r>
            <w:proofErr w:type="spellStart"/>
            <w:r w:rsidRPr="00E7470C">
              <w:rPr>
                <w:rFonts w:ascii="Times New Roman" w:hAnsi="Times New Roman" w:cs="Times New Roman"/>
                <w:color w:val="000000"/>
                <w:sz w:val="20"/>
                <w:szCs w:val="20"/>
              </w:rPr>
              <w:t>Голявкин</w:t>
            </w:r>
            <w:proofErr w:type="spellEnd"/>
            <w:r w:rsidRPr="00E7470C">
              <w:rPr>
                <w:rFonts w:ascii="Times New Roman" w:hAnsi="Times New Roman" w:cs="Times New Roman"/>
                <w:color w:val="000000"/>
                <w:sz w:val="20"/>
                <w:szCs w:val="20"/>
              </w:rPr>
              <w:t>. «Мой добрый папа». Пословицы.</w:t>
            </w:r>
          </w:p>
        </w:tc>
        <w:tc>
          <w:tcPr>
            <w:tcW w:w="708" w:type="dxa"/>
          </w:tcPr>
          <w:p w14:paraId="7C182707" w14:textId="0C7DFEDB" w:rsidR="000F5863" w:rsidRPr="00291FFF" w:rsidRDefault="000F5863" w:rsidP="000F5863">
            <w:pPr>
              <w:jc w:val="center"/>
              <w:rPr>
                <w:rFonts w:ascii="Times New Roman" w:hAnsi="Times New Roman" w:cs="Times New Roman"/>
                <w:sz w:val="20"/>
                <w:szCs w:val="20"/>
              </w:rPr>
            </w:pPr>
            <w:r w:rsidRPr="002A527A">
              <w:rPr>
                <w:rFonts w:ascii="Times New Roman" w:hAnsi="Times New Roman" w:cs="Times New Roman"/>
                <w:sz w:val="20"/>
                <w:szCs w:val="20"/>
              </w:rPr>
              <w:t>1</w:t>
            </w:r>
          </w:p>
        </w:tc>
        <w:tc>
          <w:tcPr>
            <w:tcW w:w="1843" w:type="dxa"/>
          </w:tcPr>
          <w:p w14:paraId="459E417C" w14:textId="77777777" w:rsidR="000F5863" w:rsidRPr="00291FFF" w:rsidRDefault="000F5863" w:rsidP="000F5863">
            <w:pPr>
              <w:rPr>
                <w:rStyle w:val="a5"/>
                <w:rFonts w:ascii="Times New Roman" w:hAnsi="Times New Roman" w:cs="Times New Roman"/>
                <w:sz w:val="20"/>
                <w:szCs w:val="20"/>
              </w:rPr>
            </w:pPr>
          </w:p>
        </w:tc>
        <w:tc>
          <w:tcPr>
            <w:tcW w:w="1559" w:type="dxa"/>
          </w:tcPr>
          <w:p w14:paraId="63431B52" w14:textId="77777777" w:rsidR="000F5863" w:rsidRPr="00291FFF" w:rsidRDefault="000F5863" w:rsidP="000F5863">
            <w:pPr>
              <w:rPr>
                <w:rFonts w:ascii="Times New Roman" w:hAnsi="Times New Roman" w:cs="Times New Roman"/>
                <w:sz w:val="20"/>
                <w:szCs w:val="20"/>
              </w:rPr>
            </w:pPr>
          </w:p>
        </w:tc>
        <w:tc>
          <w:tcPr>
            <w:tcW w:w="1985" w:type="dxa"/>
          </w:tcPr>
          <w:p w14:paraId="207BFA7F" w14:textId="6185D553"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Карточка с материалом, опирающимся на базовый уровень, определённый стандартом по русскому языку</w:t>
            </w:r>
          </w:p>
        </w:tc>
        <w:tc>
          <w:tcPr>
            <w:tcW w:w="1134" w:type="dxa"/>
          </w:tcPr>
          <w:p w14:paraId="4F45AE95" w14:textId="33A24DB1" w:rsidR="000F5863" w:rsidRPr="00291FFF" w:rsidRDefault="000F5863" w:rsidP="000F5863">
            <w:pPr>
              <w:rPr>
                <w:rFonts w:ascii="Times New Roman" w:hAnsi="Times New Roman" w:cs="Times New Roman"/>
                <w:sz w:val="20"/>
                <w:szCs w:val="20"/>
              </w:rPr>
            </w:pPr>
            <w:r>
              <w:rPr>
                <w:rFonts w:ascii="Times New Roman" w:hAnsi="Times New Roman" w:cs="Times New Roman"/>
                <w:sz w:val="20"/>
                <w:szCs w:val="20"/>
              </w:rPr>
              <w:t>17.10.2023</w:t>
            </w:r>
          </w:p>
        </w:tc>
        <w:tc>
          <w:tcPr>
            <w:tcW w:w="1134" w:type="dxa"/>
          </w:tcPr>
          <w:p w14:paraId="3F4758CE" w14:textId="77777777" w:rsidR="000F5863" w:rsidRPr="00291FFF" w:rsidRDefault="000F5863" w:rsidP="000F5863">
            <w:pPr>
              <w:rPr>
                <w:rFonts w:ascii="Times New Roman" w:hAnsi="Times New Roman" w:cs="Times New Roman"/>
                <w:sz w:val="20"/>
                <w:szCs w:val="20"/>
              </w:rPr>
            </w:pPr>
          </w:p>
        </w:tc>
      </w:tr>
      <w:tr w:rsidR="000F5863" w:rsidRPr="00291FFF" w14:paraId="7C9F56BF" w14:textId="77777777" w:rsidTr="000F5863">
        <w:tc>
          <w:tcPr>
            <w:tcW w:w="567" w:type="dxa"/>
          </w:tcPr>
          <w:p w14:paraId="6424A134"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6C492792" w14:textId="55F01850"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В. П. Крапивин. «Зелёная грива». Л. К. Чуковская. «Мой отец — Корней Чуковский» (фрагмент).</w:t>
            </w:r>
          </w:p>
        </w:tc>
        <w:tc>
          <w:tcPr>
            <w:tcW w:w="708" w:type="dxa"/>
          </w:tcPr>
          <w:p w14:paraId="4D800A84" w14:textId="0EF035CD" w:rsidR="000F5863" w:rsidRPr="002A527A"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44205B2B" w14:textId="77777777" w:rsidR="000F5863" w:rsidRPr="00291FFF" w:rsidRDefault="000F5863" w:rsidP="000F5863">
            <w:pPr>
              <w:rPr>
                <w:rStyle w:val="a5"/>
                <w:rFonts w:ascii="Times New Roman" w:hAnsi="Times New Roman" w:cs="Times New Roman"/>
                <w:sz w:val="20"/>
                <w:szCs w:val="20"/>
              </w:rPr>
            </w:pPr>
          </w:p>
        </w:tc>
        <w:tc>
          <w:tcPr>
            <w:tcW w:w="1559" w:type="dxa"/>
          </w:tcPr>
          <w:p w14:paraId="28566C12" w14:textId="77777777" w:rsidR="000F5863" w:rsidRPr="00291FFF" w:rsidRDefault="000F5863" w:rsidP="000F5863">
            <w:pPr>
              <w:rPr>
                <w:rFonts w:ascii="Times New Roman" w:hAnsi="Times New Roman" w:cs="Times New Roman"/>
                <w:sz w:val="20"/>
                <w:szCs w:val="20"/>
              </w:rPr>
            </w:pPr>
          </w:p>
        </w:tc>
        <w:tc>
          <w:tcPr>
            <w:tcW w:w="1985" w:type="dxa"/>
          </w:tcPr>
          <w:p w14:paraId="167CB426" w14:textId="0FB7F6F8"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Проблемные, наводящие вопросы, репродуктивные задания.</w:t>
            </w:r>
          </w:p>
        </w:tc>
        <w:tc>
          <w:tcPr>
            <w:tcW w:w="1134" w:type="dxa"/>
          </w:tcPr>
          <w:p w14:paraId="4917E5D4" w14:textId="321A2630" w:rsidR="000F5863" w:rsidRDefault="000F5863" w:rsidP="000F5863">
            <w:pPr>
              <w:rPr>
                <w:rFonts w:ascii="Times New Roman" w:hAnsi="Times New Roman" w:cs="Times New Roman"/>
                <w:sz w:val="20"/>
                <w:szCs w:val="20"/>
              </w:rPr>
            </w:pPr>
            <w:r>
              <w:rPr>
                <w:rFonts w:ascii="Times New Roman" w:hAnsi="Times New Roman" w:cs="Times New Roman"/>
                <w:sz w:val="20"/>
                <w:szCs w:val="20"/>
              </w:rPr>
              <w:t>24.10.2023</w:t>
            </w:r>
          </w:p>
        </w:tc>
        <w:tc>
          <w:tcPr>
            <w:tcW w:w="1134" w:type="dxa"/>
          </w:tcPr>
          <w:p w14:paraId="34D8CF8E" w14:textId="77777777" w:rsidR="000F5863" w:rsidRPr="00291FFF" w:rsidRDefault="000F5863" w:rsidP="000F5863">
            <w:pPr>
              <w:rPr>
                <w:rFonts w:ascii="Times New Roman" w:hAnsi="Times New Roman" w:cs="Times New Roman"/>
                <w:sz w:val="20"/>
                <w:szCs w:val="20"/>
              </w:rPr>
            </w:pPr>
          </w:p>
        </w:tc>
      </w:tr>
      <w:tr w:rsidR="000F5863" w:rsidRPr="00291FFF" w14:paraId="64050C32" w14:textId="77777777" w:rsidTr="000F5863">
        <w:tc>
          <w:tcPr>
            <w:tcW w:w="567" w:type="dxa"/>
          </w:tcPr>
          <w:p w14:paraId="6B24F837" w14:textId="77777777" w:rsidR="000F5863" w:rsidRPr="00291FFF" w:rsidRDefault="000F5863" w:rsidP="000F5863">
            <w:pPr>
              <w:pStyle w:val="a3"/>
              <w:numPr>
                <w:ilvl w:val="0"/>
                <w:numId w:val="2"/>
              </w:numPr>
              <w:rPr>
                <w:rFonts w:ascii="Times New Roman" w:hAnsi="Times New Roman" w:cs="Times New Roman"/>
                <w:sz w:val="20"/>
                <w:szCs w:val="20"/>
              </w:rPr>
            </w:pPr>
          </w:p>
        </w:tc>
        <w:tc>
          <w:tcPr>
            <w:tcW w:w="2127" w:type="dxa"/>
          </w:tcPr>
          <w:p w14:paraId="04533658" w14:textId="76E19199"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 xml:space="preserve">Мечты, зовущие ввысь. Н.К. Абрамцева. «Заветное желание». Е.В. </w:t>
            </w:r>
            <w:r w:rsidRPr="00E7470C">
              <w:rPr>
                <w:rFonts w:ascii="Times New Roman" w:hAnsi="Times New Roman" w:cs="Times New Roman"/>
                <w:color w:val="000000"/>
                <w:sz w:val="20"/>
                <w:szCs w:val="20"/>
              </w:rPr>
              <w:lastRenderedPageBreak/>
              <w:t>Григорьева. «Мечта». Л.Н. Толстой. Воспоминания.</w:t>
            </w:r>
          </w:p>
        </w:tc>
        <w:tc>
          <w:tcPr>
            <w:tcW w:w="708" w:type="dxa"/>
          </w:tcPr>
          <w:p w14:paraId="075871DD" w14:textId="6D628E0C" w:rsidR="000F5863" w:rsidRPr="002A527A" w:rsidRDefault="000F5863" w:rsidP="000F5863">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843" w:type="dxa"/>
          </w:tcPr>
          <w:p w14:paraId="6714DEFC" w14:textId="77777777" w:rsidR="000F5863" w:rsidRPr="00291FFF" w:rsidRDefault="000F5863" w:rsidP="000F5863">
            <w:pPr>
              <w:rPr>
                <w:rStyle w:val="a5"/>
                <w:rFonts w:ascii="Times New Roman" w:hAnsi="Times New Roman" w:cs="Times New Roman"/>
                <w:sz w:val="20"/>
                <w:szCs w:val="20"/>
              </w:rPr>
            </w:pPr>
          </w:p>
        </w:tc>
        <w:tc>
          <w:tcPr>
            <w:tcW w:w="1559" w:type="dxa"/>
          </w:tcPr>
          <w:p w14:paraId="26BB5020" w14:textId="77777777" w:rsidR="000F5863" w:rsidRPr="00291FFF" w:rsidRDefault="000F5863" w:rsidP="000F5863">
            <w:pPr>
              <w:rPr>
                <w:rFonts w:ascii="Times New Roman" w:hAnsi="Times New Roman" w:cs="Times New Roman"/>
                <w:sz w:val="20"/>
                <w:szCs w:val="20"/>
              </w:rPr>
            </w:pPr>
          </w:p>
        </w:tc>
        <w:tc>
          <w:tcPr>
            <w:tcW w:w="1985" w:type="dxa"/>
          </w:tcPr>
          <w:p w14:paraId="7AFDA8A6" w14:textId="1F8A3115" w:rsidR="000F5863" w:rsidRPr="003B27FD" w:rsidRDefault="000F5863" w:rsidP="000F5863">
            <w:pPr>
              <w:rPr>
                <w:rFonts w:ascii="Times New Roman" w:hAnsi="Times New Roman" w:cs="Times New Roman"/>
                <w:sz w:val="20"/>
                <w:szCs w:val="20"/>
              </w:rPr>
            </w:pPr>
            <w:r w:rsidRPr="003B27FD">
              <w:rPr>
                <w:rFonts w:ascii="Times New Roman" w:hAnsi="Times New Roman" w:cs="Times New Roman"/>
                <w:sz w:val="20"/>
                <w:szCs w:val="20"/>
              </w:rPr>
              <w:t>Постановка наводящих вопросов.</w:t>
            </w:r>
          </w:p>
        </w:tc>
        <w:tc>
          <w:tcPr>
            <w:tcW w:w="1134" w:type="dxa"/>
          </w:tcPr>
          <w:p w14:paraId="703BDE04" w14:textId="5FC88429" w:rsidR="000F5863" w:rsidRDefault="000F5863" w:rsidP="000F5863">
            <w:pPr>
              <w:rPr>
                <w:rFonts w:ascii="Times New Roman" w:hAnsi="Times New Roman" w:cs="Times New Roman"/>
                <w:sz w:val="20"/>
                <w:szCs w:val="20"/>
              </w:rPr>
            </w:pPr>
            <w:r>
              <w:rPr>
                <w:rFonts w:ascii="Times New Roman" w:hAnsi="Times New Roman" w:cs="Times New Roman"/>
                <w:sz w:val="20"/>
                <w:szCs w:val="20"/>
              </w:rPr>
              <w:t>07.11.2023</w:t>
            </w:r>
          </w:p>
        </w:tc>
        <w:tc>
          <w:tcPr>
            <w:tcW w:w="1134" w:type="dxa"/>
          </w:tcPr>
          <w:p w14:paraId="43C12714" w14:textId="77777777" w:rsidR="000F5863" w:rsidRPr="00291FFF" w:rsidRDefault="000F5863" w:rsidP="000F5863">
            <w:pPr>
              <w:rPr>
                <w:rFonts w:ascii="Times New Roman" w:hAnsi="Times New Roman" w:cs="Times New Roman"/>
                <w:sz w:val="20"/>
                <w:szCs w:val="20"/>
              </w:rPr>
            </w:pPr>
          </w:p>
        </w:tc>
      </w:tr>
      <w:tr w:rsidR="000F5863" w:rsidRPr="00291FFF" w14:paraId="61E7E0A7" w14:textId="77777777" w:rsidTr="000F5863">
        <w:tc>
          <w:tcPr>
            <w:tcW w:w="11057" w:type="dxa"/>
            <w:gridSpan w:val="8"/>
          </w:tcPr>
          <w:p w14:paraId="4FC55F5A" w14:textId="69CA42A1" w:rsidR="000F5863" w:rsidRPr="00291FFF" w:rsidRDefault="000F5863" w:rsidP="000F5863">
            <w:pPr>
              <w:jc w:val="center"/>
              <w:rPr>
                <w:rFonts w:ascii="Times New Roman" w:hAnsi="Times New Roman" w:cs="Times New Roman"/>
                <w:sz w:val="20"/>
                <w:szCs w:val="20"/>
              </w:rPr>
            </w:pPr>
            <w:r>
              <w:rPr>
                <w:rFonts w:ascii="Times New Roman" w:hAnsi="Times New Roman" w:cs="Times New Roman"/>
                <w:b/>
                <w:bCs/>
                <w:color w:val="000000" w:themeColor="text1"/>
                <w:sz w:val="24"/>
                <w:szCs w:val="24"/>
                <w:shd w:val="clear" w:color="auto" w:fill="F2F2F2"/>
              </w:rPr>
              <w:t xml:space="preserve">Россия-Родина моя </w:t>
            </w:r>
            <w:r w:rsidRPr="00EF6CD5">
              <w:rPr>
                <w:rFonts w:ascii="Times New Roman" w:hAnsi="Times New Roman" w:cs="Times New Roman"/>
                <w:b/>
                <w:bCs/>
                <w:color w:val="000000" w:themeColor="text1"/>
                <w:sz w:val="24"/>
                <w:szCs w:val="24"/>
                <w:shd w:val="clear" w:color="auto" w:fill="F2F2F2"/>
              </w:rPr>
              <w:t>(</w:t>
            </w:r>
            <w:r>
              <w:rPr>
                <w:rFonts w:ascii="Times New Roman" w:hAnsi="Times New Roman" w:cs="Times New Roman"/>
                <w:b/>
                <w:bCs/>
                <w:color w:val="000000" w:themeColor="text1"/>
                <w:sz w:val="24"/>
                <w:szCs w:val="24"/>
                <w:shd w:val="clear" w:color="auto" w:fill="F2F2F2"/>
              </w:rPr>
              <w:t xml:space="preserve">8 </w:t>
            </w:r>
            <w:r w:rsidRPr="00EF6CD5">
              <w:rPr>
                <w:rFonts w:ascii="Times New Roman" w:hAnsi="Times New Roman" w:cs="Times New Roman"/>
                <w:b/>
                <w:bCs/>
                <w:color w:val="000000" w:themeColor="text1"/>
                <w:sz w:val="24"/>
                <w:szCs w:val="24"/>
                <w:shd w:val="clear" w:color="auto" w:fill="F2F2F2"/>
              </w:rPr>
              <w:t>час</w:t>
            </w:r>
            <w:r>
              <w:rPr>
                <w:rFonts w:ascii="Times New Roman" w:hAnsi="Times New Roman" w:cs="Times New Roman"/>
                <w:b/>
                <w:bCs/>
                <w:color w:val="000000" w:themeColor="text1"/>
                <w:sz w:val="24"/>
                <w:szCs w:val="24"/>
                <w:shd w:val="clear" w:color="auto" w:fill="F2F2F2"/>
              </w:rPr>
              <w:t>ов</w:t>
            </w:r>
            <w:r w:rsidRPr="00EF6CD5">
              <w:rPr>
                <w:rFonts w:ascii="Times New Roman" w:hAnsi="Times New Roman" w:cs="Times New Roman"/>
                <w:b/>
                <w:bCs/>
                <w:color w:val="000000" w:themeColor="text1"/>
                <w:sz w:val="24"/>
                <w:szCs w:val="24"/>
                <w:shd w:val="clear" w:color="auto" w:fill="F2F2F2"/>
              </w:rPr>
              <w:t>)</w:t>
            </w:r>
          </w:p>
        </w:tc>
      </w:tr>
      <w:tr w:rsidR="000F5863" w:rsidRPr="00291FFF" w14:paraId="02AF1195" w14:textId="77777777" w:rsidTr="000F5863">
        <w:trPr>
          <w:trHeight w:val="39"/>
        </w:trPr>
        <w:tc>
          <w:tcPr>
            <w:tcW w:w="567" w:type="dxa"/>
          </w:tcPr>
          <w:p w14:paraId="5C204533"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5D0B913D" w14:textId="25855966"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 xml:space="preserve">В.А. </w:t>
            </w:r>
            <w:proofErr w:type="spellStart"/>
            <w:r w:rsidRPr="00E7470C">
              <w:rPr>
                <w:rFonts w:ascii="Times New Roman" w:hAnsi="Times New Roman" w:cs="Times New Roman"/>
                <w:color w:val="000000"/>
                <w:sz w:val="20"/>
                <w:szCs w:val="20"/>
              </w:rPr>
              <w:t>Бахревский</w:t>
            </w:r>
            <w:proofErr w:type="spellEnd"/>
            <w:r w:rsidRPr="00E7470C">
              <w:rPr>
                <w:rFonts w:ascii="Times New Roman" w:hAnsi="Times New Roman" w:cs="Times New Roman"/>
                <w:color w:val="000000"/>
                <w:sz w:val="20"/>
                <w:szCs w:val="20"/>
              </w:rPr>
              <w:t xml:space="preserve"> «Рябово». М.А. Булатов, В.И. </w:t>
            </w:r>
            <w:proofErr w:type="spellStart"/>
            <w:r w:rsidRPr="00E7470C">
              <w:rPr>
                <w:rFonts w:ascii="Times New Roman" w:hAnsi="Times New Roman" w:cs="Times New Roman"/>
                <w:color w:val="000000"/>
                <w:sz w:val="20"/>
                <w:szCs w:val="20"/>
              </w:rPr>
              <w:t>Порудоминский</w:t>
            </w:r>
            <w:proofErr w:type="spellEnd"/>
            <w:r w:rsidRPr="00E7470C">
              <w:rPr>
                <w:rFonts w:ascii="Times New Roman" w:hAnsi="Times New Roman" w:cs="Times New Roman"/>
                <w:color w:val="000000"/>
                <w:sz w:val="20"/>
                <w:szCs w:val="20"/>
              </w:rPr>
              <w:t xml:space="preserve"> «Собирал человек слова».</w:t>
            </w:r>
          </w:p>
        </w:tc>
        <w:tc>
          <w:tcPr>
            <w:tcW w:w="708" w:type="dxa"/>
          </w:tcPr>
          <w:p w14:paraId="1FCFB797" w14:textId="1BE981AD"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7EC2DAF1" w14:textId="526CEDA4"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14564D82"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2BE62323" w14:textId="777777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4DE834BD" w14:textId="36DEBF38" w:rsidR="000F5863" w:rsidRDefault="000F5863" w:rsidP="000F5863">
            <w:pPr>
              <w:rPr>
                <w:rFonts w:ascii="Times New Roman" w:hAnsi="Times New Roman" w:cs="Times New Roman"/>
                <w:b/>
                <w:bCs/>
                <w:color w:val="000000" w:themeColor="text1"/>
                <w:sz w:val="24"/>
                <w:szCs w:val="24"/>
                <w:shd w:val="clear" w:color="auto" w:fill="F2F2F2"/>
              </w:rPr>
            </w:pPr>
            <w:r w:rsidRPr="00291FFF">
              <w:rPr>
                <w:rFonts w:ascii="Times New Roman" w:hAnsi="Times New Roman" w:cs="Times New Roman"/>
                <w:sz w:val="20"/>
                <w:szCs w:val="20"/>
              </w:rPr>
              <w:t xml:space="preserve">использование визуальных пособий </w:t>
            </w:r>
          </w:p>
        </w:tc>
        <w:tc>
          <w:tcPr>
            <w:tcW w:w="1134" w:type="dxa"/>
          </w:tcPr>
          <w:p w14:paraId="603C1F8F" w14:textId="7B448A81"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14.11.2023</w:t>
            </w:r>
          </w:p>
        </w:tc>
        <w:tc>
          <w:tcPr>
            <w:tcW w:w="1134" w:type="dxa"/>
          </w:tcPr>
          <w:p w14:paraId="31FE4523" w14:textId="23144824"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4B5D17F" w14:textId="77777777" w:rsidTr="000F5863">
        <w:trPr>
          <w:trHeight w:val="33"/>
        </w:trPr>
        <w:tc>
          <w:tcPr>
            <w:tcW w:w="567" w:type="dxa"/>
          </w:tcPr>
          <w:p w14:paraId="794A1B05"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2AFB89ED" w14:textId="6E491B7A"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М.Л. Яковлев. Сергий Радонежский приходит на помощь. И. К. Языкова. Преподобный Сергий Радонежский.</w:t>
            </w:r>
          </w:p>
        </w:tc>
        <w:tc>
          <w:tcPr>
            <w:tcW w:w="708" w:type="dxa"/>
          </w:tcPr>
          <w:p w14:paraId="0EE70D5C" w14:textId="6820803E"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0F8481B" w14:textId="37E59208"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5FF30ACC"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7CA69E2A" w14:textId="777777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поэтапное представление проблемных заданий; </w:t>
            </w:r>
          </w:p>
          <w:p w14:paraId="09F22FE5" w14:textId="2AE58F30"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использование визуальных пособий </w:t>
            </w:r>
          </w:p>
        </w:tc>
        <w:tc>
          <w:tcPr>
            <w:tcW w:w="1134" w:type="dxa"/>
          </w:tcPr>
          <w:p w14:paraId="2B241A5E" w14:textId="27576FEE"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21.11.2023</w:t>
            </w:r>
          </w:p>
        </w:tc>
        <w:tc>
          <w:tcPr>
            <w:tcW w:w="1134" w:type="dxa"/>
          </w:tcPr>
          <w:p w14:paraId="31F7A65B" w14:textId="7497A962"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72B0FD8" w14:textId="77777777" w:rsidTr="000F5863">
        <w:trPr>
          <w:trHeight w:val="33"/>
        </w:trPr>
        <w:tc>
          <w:tcPr>
            <w:tcW w:w="567" w:type="dxa"/>
          </w:tcPr>
          <w:p w14:paraId="543672CB"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47DEBCEC" w14:textId="4D24BCA4"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Хорош праздник после трудов праведных. И.С. Шмелёв «Масленица». Песни-веснянки.</w:t>
            </w:r>
          </w:p>
        </w:tc>
        <w:tc>
          <w:tcPr>
            <w:tcW w:w="708" w:type="dxa"/>
          </w:tcPr>
          <w:p w14:paraId="47028825" w14:textId="41E4C5C8"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472DC82F" w14:textId="7D20147E"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42659D9F"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4F5CC1D7" w14:textId="12C341B8" w:rsidR="000F5863" w:rsidRDefault="000F5863" w:rsidP="000F5863">
            <w:pPr>
              <w:rPr>
                <w:rFonts w:ascii="Times New Roman" w:hAnsi="Times New Roman" w:cs="Times New Roman"/>
                <w:b/>
                <w:bCs/>
                <w:color w:val="000000" w:themeColor="text1"/>
                <w:sz w:val="24"/>
                <w:szCs w:val="24"/>
                <w:shd w:val="clear" w:color="auto" w:fill="F2F2F2"/>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tcPr>
          <w:p w14:paraId="34853038" w14:textId="13594A5F"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28.11.2023</w:t>
            </w:r>
          </w:p>
        </w:tc>
        <w:tc>
          <w:tcPr>
            <w:tcW w:w="1134" w:type="dxa"/>
          </w:tcPr>
          <w:p w14:paraId="4E329FD8" w14:textId="7129307F"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446B86F1" w14:textId="77777777" w:rsidTr="000F5863">
        <w:trPr>
          <w:trHeight w:val="33"/>
        </w:trPr>
        <w:tc>
          <w:tcPr>
            <w:tcW w:w="567" w:type="dxa"/>
          </w:tcPr>
          <w:p w14:paraId="08BD25EF"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5B64E796" w14:textId="788A466E"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Л.Ф. Воронкова. «Праздник весны». В.А. Жуковский. «Жаворонок».</w:t>
            </w:r>
          </w:p>
        </w:tc>
        <w:tc>
          <w:tcPr>
            <w:tcW w:w="708" w:type="dxa"/>
          </w:tcPr>
          <w:p w14:paraId="49155450" w14:textId="00845BC8"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2504D57"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6DB3D8FF"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27989909" w14:textId="43B2F104"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134" w:type="dxa"/>
          </w:tcPr>
          <w:p w14:paraId="2433C56A" w14:textId="11712A50"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05.12.2023</w:t>
            </w:r>
          </w:p>
        </w:tc>
        <w:tc>
          <w:tcPr>
            <w:tcW w:w="1134" w:type="dxa"/>
          </w:tcPr>
          <w:p w14:paraId="1A0B73F0" w14:textId="568007EE"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570EC64C" w14:textId="77777777" w:rsidTr="000F5863">
        <w:trPr>
          <w:trHeight w:val="33"/>
        </w:trPr>
        <w:tc>
          <w:tcPr>
            <w:tcW w:w="567" w:type="dxa"/>
          </w:tcPr>
          <w:p w14:paraId="505F514D"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73BED65B" w14:textId="4972FECD"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А.С. Пушкин. «Птичка». А.А. Коринфский. «Август-</w:t>
            </w:r>
            <w:proofErr w:type="spellStart"/>
            <w:r w:rsidRPr="00E7470C">
              <w:rPr>
                <w:rFonts w:ascii="Times New Roman" w:hAnsi="Times New Roman" w:cs="Times New Roman"/>
                <w:color w:val="000000"/>
                <w:sz w:val="20"/>
                <w:szCs w:val="20"/>
              </w:rPr>
              <w:t>собериха</w:t>
            </w:r>
            <w:proofErr w:type="spellEnd"/>
            <w:r w:rsidRPr="00E7470C">
              <w:rPr>
                <w:rFonts w:ascii="Times New Roman" w:hAnsi="Times New Roman" w:cs="Times New Roman"/>
                <w:color w:val="000000"/>
                <w:sz w:val="20"/>
                <w:szCs w:val="20"/>
              </w:rPr>
              <w:t>». А.А. Коринфский. «Спожинки».</w:t>
            </w:r>
          </w:p>
        </w:tc>
        <w:tc>
          <w:tcPr>
            <w:tcW w:w="708" w:type="dxa"/>
          </w:tcPr>
          <w:p w14:paraId="7B3243A9" w14:textId="70C1BE20"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25AAC18" w14:textId="0A4FFEA6" w:rsidR="000F5863" w:rsidRDefault="000F5863" w:rsidP="000F5863">
            <w:pPr>
              <w:rPr>
                <w:rFonts w:ascii="Times New Roman" w:hAnsi="Times New Roman" w:cs="Times New Roman"/>
                <w:b/>
                <w:bCs/>
                <w:color w:val="000000" w:themeColor="text1"/>
                <w:sz w:val="24"/>
                <w:szCs w:val="24"/>
                <w:shd w:val="clear" w:color="auto" w:fill="F2F2F2"/>
              </w:rPr>
            </w:pPr>
          </w:p>
        </w:tc>
        <w:tc>
          <w:tcPr>
            <w:tcW w:w="1559" w:type="dxa"/>
          </w:tcPr>
          <w:p w14:paraId="7B88FEBD"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51A199B0" w14:textId="42D4F25B"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 xml:space="preserve">обеспечение </w:t>
            </w:r>
            <w:proofErr w:type="gramStart"/>
            <w:r w:rsidRPr="00291FFF">
              <w:rPr>
                <w:rFonts w:ascii="Times New Roman" w:hAnsi="Times New Roman" w:cs="Times New Roman"/>
                <w:sz w:val="20"/>
                <w:szCs w:val="20"/>
              </w:rPr>
              <w:t>аудио-визуальными</w:t>
            </w:r>
            <w:proofErr w:type="gramEnd"/>
            <w:r w:rsidRPr="00291FFF">
              <w:rPr>
                <w:rFonts w:ascii="Times New Roman" w:hAnsi="Times New Roman" w:cs="Times New Roman"/>
                <w:sz w:val="20"/>
                <w:szCs w:val="20"/>
              </w:rPr>
              <w:t xml:space="preserve"> техническими средствами обучения; </w:t>
            </w:r>
          </w:p>
        </w:tc>
        <w:tc>
          <w:tcPr>
            <w:tcW w:w="1134" w:type="dxa"/>
            <w:shd w:val="clear" w:color="auto" w:fill="FFFFFF" w:themeFill="background1"/>
          </w:tcPr>
          <w:p w14:paraId="3F91C6AF" w14:textId="67B0B174"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12.12.2023</w:t>
            </w:r>
          </w:p>
        </w:tc>
        <w:tc>
          <w:tcPr>
            <w:tcW w:w="1134" w:type="dxa"/>
          </w:tcPr>
          <w:p w14:paraId="6C24B3B3" w14:textId="1CBE6CC4"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0B794D28" w14:textId="77777777" w:rsidTr="000F5863">
        <w:trPr>
          <w:trHeight w:val="33"/>
        </w:trPr>
        <w:tc>
          <w:tcPr>
            <w:tcW w:w="567" w:type="dxa"/>
          </w:tcPr>
          <w:p w14:paraId="7688FB22"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00172CF5" w14:textId="03BBCE7F" w:rsidR="000F5863" w:rsidRPr="00E7470C" w:rsidRDefault="000F5863" w:rsidP="000F5863">
            <w:pPr>
              <w:rPr>
                <w:rFonts w:ascii="Times New Roman" w:hAnsi="Times New Roman" w:cs="Times New Roman"/>
                <w:b/>
                <w:bCs/>
                <w:color w:val="000000" w:themeColor="text1"/>
                <w:sz w:val="20"/>
                <w:szCs w:val="20"/>
                <w:shd w:val="clear" w:color="auto" w:fill="F2F2F2"/>
              </w:rPr>
            </w:pPr>
            <w:r w:rsidRPr="00E7470C">
              <w:rPr>
                <w:rFonts w:ascii="Times New Roman" w:hAnsi="Times New Roman" w:cs="Times New Roman"/>
                <w:color w:val="000000"/>
                <w:sz w:val="20"/>
                <w:szCs w:val="20"/>
              </w:rPr>
              <w:t>Промежуточная аттестация</w:t>
            </w:r>
          </w:p>
        </w:tc>
        <w:tc>
          <w:tcPr>
            <w:tcW w:w="708" w:type="dxa"/>
          </w:tcPr>
          <w:p w14:paraId="1424722C" w14:textId="53A7D3DA" w:rsidR="000F5863" w:rsidRDefault="000F5863" w:rsidP="000F5863">
            <w:pPr>
              <w:jc w:val="center"/>
              <w:rPr>
                <w:rFonts w:ascii="Times New Roman" w:hAnsi="Times New Roman" w:cs="Times New Roman"/>
                <w:b/>
                <w:bCs/>
                <w:color w:val="000000" w:themeColor="text1"/>
                <w:sz w:val="24"/>
                <w:szCs w:val="24"/>
                <w:shd w:val="clear" w:color="auto" w:fill="F2F2F2"/>
              </w:rPr>
            </w:pPr>
            <w:r w:rsidRPr="00FE6222">
              <w:rPr>
                <w:rFonts w:ascii="Times New Roman" w:hAnsi="Times New Roman" w:cs="Times New Roman"/>
                <w:sz w:val="20"/>
                <w:szCs w:val="20"/>
              </w:rPr>
              <w:t>1</w:t>
            </w:r>
          </w:p>
        </w:tc>
        <w:tc>
          <w:tcPr>
            <w:tcW w:w="1843" w:type="dxa"/>
          </w:tcPr>
          <w:p w14:paraId="553CBA2E"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15BF670D"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6AE1140B" w14:textId="7E6266F8" w:rsidR="000F5863" w:rsidRPr="000F5863"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использование указаний, как в устной, так и в письменной форме.</w:t>
            </w:r>
          </w:p>
        </w:tc>
        <w:tc>
          <w:tcPr>
            <w:tcW w:w="1134" w:type="dxa"/>
            <w:shd w:val="clear" w:color="auto" w:fill="FFFFFF" w:themeFill="background1"/>
          </w:tcPr>
          <w:p w14:paraId="57CADE49" w14:textId="5F92A9F6" w:rsidR="000F5863" w:rsidRPr="00AB4F12"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19.12.2023</w:t>
            </w:r>
          </w:p>
        </w:tc>
        <w:tc>
          <w:tcPr>
            <w:tcW w:w="1134" w:type="dxa"/>
          </w:tcPr>
          <w:p w14:paraId="6CDA3D94" w14:textId="5408F417"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2C8B3E04" w14:textId="77777777" w:rsidTr="000F5863">
        <w:trPr>
          <w:trHeight w:val="33"/>
        </w:trPr>
        <w:tc>
          <w:tcPr>
            <w:tcW w:w="567" w:type="dxa"/>
          </w:tcPr>
          <w:p w14:paraId="2C65256B"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3F5931FE" w14:textId="56EDA23F"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 xml:space="preserve">Уж ты нива, моя </w:t>
            </w:r>
            <w:proofErr w:type="spellStart"/>
            <w:r w:rsidRPr="00E7470C">
              <w:rPr>
                <w:rFonts w:ascii="Times New Roman" w:hAnsi="Times New Roman" w:cs="Times New Roman"/>
                <w:color w:val="000000"/>
                <w:sz w:val="20"/>
                <w:szCs w:val="20"/>
              </w:rPr>
              <w:t>нивушка</w:t>
            </w:r>
            <w:proofErr w:type="spellEnd"/>
            <w:r w:rsidRPr="00E7470C">
              <w:rPr>
                <w:rFonts w:ascii="Times New Roman" w:hAnsi="Times New Roman" w:cs="Times New Roman"/>
                <w:color w:val="000000"/>
                <w:sz w:val="20"/>
                <w:szCs w:val="20"/>
              </w:rPr>
              <w:t xml:space="preserve">. Загадка. И.С. Никитин. </w:t>
            </w:r>
            <w:proofErr w:type="gramStart"/>
            <w:r w:rsidRPr="00E7470C">
              <w:rPr>
                <w:rFonts w:ascii="Times New Roman" w:hAnsi="Times New Roman" w:cs="Times New Roman"/>
                <w:color w:val="000000"/>
                <w:sz w:val="20"/>
                <w:szCs w:val="20"/>
              </w:rPr>
              <w:t>« В</w:t>
            </w:r>
            <w:proofErr w:type="gramEnd"/>
            <w:r w:rsidRPr="00E7470C">
              <w:rPr>
                <w:rFonts w:ascii="Times New Roman" w:hAnsi="Times New Roman" w:cs="Times New Roman"/>
                <w:color w:val="000000"/>
                <w:sz w:val="20"/>
                <w:szCs w:val="20"/>
              </w:rPr>
              <w:t xml:space="preserve"> чистом поле тень шагает». Минутная краса </w:t>
            </w:r>
            <w:proofErr w:type="spellStart"/>
            <w:r w:rsidRPr="00E7470C">
              <w:rPr>
                <w:rFonts w:ascii="Times New Roman" w:hAnsi="Times New Roman" w:cs="Times New Roman"/>
                <w:color w:val="000000"/>
                <w:sz w:val="20"/>
                <w:szCs w:val="20"/>
              </w:rPr>
              <w:t>полей.Л.Ф</w:t>
            </w:r>
            <w:proofErr w:type="spellEnd"/>
            <w:r w:rsidRPr="00E7470C">
              <w:rPr>
                <w:rFonts w:ascii="Times New Roman" w:hAnsi="Times New Roman" w:cs="Times New Roman"/>
                <w:color w:val="000000"/>
                <w:sz w:val="20"/>
                <w:szCs w:val="20"/>
              </w:rPr>
              <w:t>. Воронкова. «Подснежники».</w:t>
            </w:r>
          </w:p>
        </w:tc>
        <w:tc>
          <w:tcPr>
            <w:tcW w:w="708" w:type="dxa"/>
          </w:tcPr>
          <w:p w14:paraId="5BDFB8FC" w14:textId="3131C312" w:rsidR="000F5863" w:rsidRPr="00FE6222"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30C881F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172F12E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03F54C3D" w14:textId="2DAB8D77" w:rsidR="000F5863" w:rsidRPr="00291FFF"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shd w:val="clear" w:color="auto" w:fill="FFFFFF" w:themeFill="background1"/>
          </w:tcPr>
          <w:p w14:paraId="747A8098" w14:textId="5E46D4AF" w:rsidR="000F5863"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26.12.2023</w:t>
            </w:r>
          </w:p>
        </w:tc>
        <w:tc>
          <w:tcPr>
            <w:tcW w:w="1134" w:type="dxa"/>
          </w:tcPr>
          <w:p w14:paraId="1AA44F84"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r>
      <w:tr w:rsidR="000F5863" w:rsidRPr="00291FFF" w14:paraId="2172E81A" w14:textId="77777777" w:rsidTr="000F5863">
        <w:trPr>
          <w:trHeight w:val="33"/>
        </w:trPr>
        <w:tc>
          <w:tcPr>
            <w:tcW w:w="567" w:type="dxa"/>
          </w:tcPr>
          <w:p w14:paraId="4D225889" w14:textId="77777777" w:rsidR="000F5863" w:rsidRPr="00AB4F12" w:rsidRDefault="000F5863" w:rsidP="000F5863">
            <w:pPr>
              <w:pStyle w:val="a3"/>
              <w:numPr>
                <w:ilvl w:val="0"/>
                <w:numId w:val="2"/>
              </w:numPr>
              <w:jc w:val="center"/>
              <w:rPr>
                <w:rFonts w:ascii="Times New Roman" w:hAnsi="Times New Roman" w:cs="Times New Roman"/>
                <w:color w:val="000000" w:themeColor="text1"/>
                <w:sz w:val="24"/>
                <w:szCs w:val="24"/>
                <w:shd w:val="clear" w:color="auto" w:fill="F2F2F2"/>
              </w:rPr>
            </w:pPr>
          </w:p>
        </w:tc>
        <w:tc>
          <w:tcPr>
            <w:tcW w:w="2127" w:type="dxa"/>
          </w:tcPr>
          <w:p w14:paraId="39AB69B8" w14:textId="757628FE" w:rsidR="000F5863" w:rsidRPr="00E7470C" w:rsidRDefault="000F5863" w:rsidP="000F5863">
            <w:pPr>
              <w:rPr>
                <w:rFonts w:ascii="Times New Roman" w:hAnsi="Times New Roman" w:cs="Times New Roman"/>
                <w:color w:val="000000"/>
                <w:sz w:val="20"/>
                <w:szCs w:val="20"/>
              </w:rPr>
            </w:pPr>
            <w:r w:rsidRPr="00E7470C">
              <w:rPr>
                <w:rFonts w:ascii="Times New Roman" w:hAnsi="Times New Roman" w:cs="Times New Roman"/>
                <w:color w:val="000000"/>
                <w:sz w:val="20"/>
                <w:szCs w:val="20"/>
              </w:rPr>
              <w:t xml:space="preserve">Ю.И. Коваль. «Фарфоровые колокольчики».  </w:t>
            </w:r>
            <w:proofErr w:type="spellStart"/>
            <w:r w:rsidRPr="00E7470C">
              <w:rPr>
                <w:rFonts w:ascii="Times New Roman" w:hAnsi="Times New Roman" w:cs="Times New Roman"/>
                <w:color w:val="000000"/>
                <w:sz w:val="20"/>
                <w:szCs w:val="20"/>
              </w:rPr>
              <w:t>М.С.Пляцковский</w:t>
            </w:r>
            <w:proofErr w:type="spellEnd"/>
            <w:r w:rsidRPr="00E7470C">
              <w:rPr>
                <w:rFonts w:ascii="Times New Roman" w:hAnsi="Times New Roman" w:cs="Times New Roman"/>
                <w:color w:val="000000"/>
                <w:sz w:val="20"/>
                <w:szCs w:val="20"/>
              </w:rPr>
              <w:t xml:space="preserve"> «Колокольчик». Поляны муравы одели. В.А. Солоухин. «Трава». </w:t>
            </w:r>
            <w:proofErr w:type="spellStart"/>
            <w:r w:rsidRPr="00E7470C">
              <w:rPr>
                <w:rFonts w:ascii="Times New Roman" w:hAnsi="Times New Roman" w:cs="Times New Roman"/>
                <w:color w:val="000000"/>
                <w:sz w:val="20"/>
                <w:szCs w:val="20"/>
              </w:rPr>
              <w:t>Е.А.Благинина</w:t>
            </w:r>
            <w:proofErr w:type="spellEnd"/>
            <w:r w:rsidRPr="00E7470C">
              <w:rPr>
                <w:rFonts w:ascii="Times New Roman" w:hAnsi="Times New Roman" w:cs="Times New Roman"/>
                <w:color w:val="000000"/>
                <w:sz w:val="20"/>
                <w:szCs w:val="20"/>
              </w:rPr>
              <w:t>. «Журавушка».</w:t>
            </w:r>
          </w:p>
        </w:tc>
        <w:tc>
          <w:tcPr>
            <w:tcW w:w="708" w:type="dxa"/>
          </w:tcPr>
          <w:p w14:paraId="00038B8B" w14:textId="5D155E95" w:rsidR="000F5863" w:rsidRPr="00FE6222" w:rsidRDefault="000F5863" w:rsidP="000F5863">
            <w:pPr>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14:paraId="230D02DA"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559" w:type="dxa"/>
          </w:tcPr>
          <w:p w14:paraId="4533373E"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c>
          <w:tcPr>
            <w:tcW w:w="1985" w:type="dxa"/>
          </w:tcPr>
          <w:p w14:paraId="58DB2937" w14:textId="5160D173" w:rsidR="000F5863" w:rsidRPr="00E7470C" w:rsidRDefault="000F5863" w:rsidP="000F5863">
            <w:pPr>
              <w:rPr>
                <w:rFonts w:ascii="Times New Roman" w:hAnsi="Times New Roman" w:cs="Times New Roman"/>
                <w:sz w:val="20"/>
                <w:szCs w:val="20"/>
              </w:rPr>
            </w:pPr>
            <w:r w:rsidRPr="00291FFF">
              <w:rPr>
                <w:rFonts w:ascii="Times New Roman" w:hAnsi="Times New Roman" w:cs="Times New Roman"/>
                <w:sz w:val="20"/>
                <w:szCs w:val="20"/>
              </w:rPr>
              <w:t>четкое проговаривание заданий, часто повторяющиеся задания на активное говорение</w:t>
            </w:r>
          </w:p>
        </w:tc>
        <w:tc>
          <w:tcPr>
            <w:tcW w:w="1134" w:type="dxa"/>
            <w:shd w:val="clear" w:color="auto" w:fill="FFFFFF" w:themeFill="background1"/>
          </w:tcPr>
          <w:p w14:paraId="6AC9037C" w14:textId="4FC5EE41" w:rsidR="000F5863" w:rsidRDefault="000F5863" w:rsidP="000F5863">
            <w:pPr>
              <w:jc w:val="center"/>
              <w:rPr>
                <w:rFonts w:ascii="Times New Roman" w:hAnsi="Times New Roman" w:cs="Times New Roman"/>
                <w:color w:val="000000" w:themeColor="text1"/>
                <w:sz w:val="20"/>
                <w:szCs w:val="20"/>
                <w:shd w:val="clear" w:color="auto" w:fill="F2F2F2"/>
              </w:rPr>
            </w:pPr>
            <w:r>
              <w:rPr>
                <w:rFonts w:ascii="Times New Roman" w:hAnsi="Times New Roman" w:cs="Times New Roman"/>
                <w:color w:val="000000" w:themeColor="text1"/>
                <w:sz w:val="20"/>
                <w:szCs w:val="20"/>
                <w:shd w:val="clear" w:color="auto" w:fill="F2F2F2"/>
              </w:rPr>
              <w:t>09.01.2024</w:t>
            </w:r>
          </w:p>
        </w:tc>
        <w:tc>
          <w:tcPr>
            <w:tcW w:w="1134" w:type="dxa"/>
          </w:tcPr>
          <w:p w14:paraId="3C97AA74" w14:textId="77777777" w:rsidR="000F5863" w:rsidRDefault="000F5863" w:rsidP="000F5863">
            <w:pPr>
              <w:jc w:val="center"/>
              <w:rPr>
                <w:rFonts w:ascii="Times New Roman" w:hAnsi="Times New Roman" w:cs="Times New Roman"/>
                <w:b/>
                <w:bCs/>
                <w:color w:val="000000" w:themeColor="text1"/>
                <w:sz w:val="24"/>
                <w:szCs w:val="24"/>
                <w:shd w:val="clear" w:color="auto" w:fill="F2F2F2"/>
              </w:rPr>
            </w:pPr>
          </w:p>
        </w:tc>
      </w:tr>
    </w:tbl>
    <w:p w14:paraId="018426D8" w14:textId="77777777" w:rsidR="004C4F73" w:rsidRPr="00291FFF" w:rsidRDefault="004C4F73">
      <w:pPr>
        <w:rPr>
          <w:rFonts w:ascii="Times New Roman" w:hAnsi="Times New Roman" w:cs="Times New Roman"/>
          <w:sz w:val="20"/>
          <w:szCs w:val="20"/>
        </w:rPr>
      </w:pPr>
    </w:p>
    <w:sectPr w:rsidR="004C4F73" w:rsidRPr="00291FFF" w:rsidSect="000F5863">
      <w:pgSz w:w="11906" w:h="16838"/>
      <w:pgMar w:top="1134" w:right="851" w:bottom="1134" w:left="1134" w:header="709" w:footer="2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2848D" w14:textId="77777777" w:rsidR="00B853BB" w:rsidRDefault="00B853BB" w:rsidP="000F5863">
      <w:pPr>
        <w:spacing w:after="0" w:line="240" w:lineRule="auto"/>
      </w:pPr>
      <w:r>
        <w:separator/>
      </w:r>
    </w:p>
  </w:endnote>
  <w:endnote w:type="continuationSeparator" w:id="0">
    <w:p w14:paraId="2DEC3D4B" w14:textId="77777777" w:rsidR="00B853BB" w:rsidRDefault="00B853BB" w:rsidP="000F5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967775170"/>
      <w:docPartObj>
        <w:docPartGallery w:val="Page Numbers (Bottom of Page)"/>
        <w:docPartUnique/>
      </w:docPartObj>
    </w:sdtPr>
    <w:sdtContent>
      <w:p w14:paraId="7C274799" w14:textId="1600E02F" w:rsidR="000F5863" w:rsidRPr="000F5863" w:rsidRDefault="000F5863">
        <w:pPr>
          <w:pStyle w:val="a8"/>
          <w:jc w:val="center"/>
          <w:rPr>
            <w:rFonts w:ascii="Times New Roman" w:hAnsi="Times New Roman" w:cs="Times New Roman"/>
          </w:rPr>
        </w:pPr>
        <w:r w:rsidRPr="000F5863">
          <w:rPr>
            <w:rFonts w:ascii="Times New Roman" w:hAnsi="Times New Roman" w:cs="Times New Roman"/>
          </w:rPr>
          <w:fldChar w:fldCharType="begin"/>
        </w:r>
        <w:r w:rsidRPr="000F5863">
          <w:rPr>
            <w:rFonts w:ascii="Times New Roman" w:hAnsi="Times New Roman" w:cs="Times New Roman"/>
          </w:rPr>
          <w:instrText>PAGE   \* MERGEFORMAT</w:instrText>
        </w:r>
        <w:r w:rsidRPr="000F5863">
          <w:rPr>
            <w:rFonts w:ascii="Times New Roman" w:hAnsi="Times New Roman" w:cs="Times New Roman"/>
          </w:rPr>
          <w:fldChar w:fldCharType="separate"/>
        </w:r>
        <w:r w:rsidRPr="000F5863">
          <w:rPr>
            <w:rFonts w:ascii="Times New Roman" w:hAnsi="Times New Roman" w:cs="Times New Roman"/>
          </w:rPr>
          <w:t>2</w:t>
        </w:r>
        <w:r w:rsidRPr="000F5863">
          <w:rPr>
            <w:rFonts w:ascii="Times New Roman" w:hAnsi="Times New Roman" w:cs="Times New Roman"/>
          </w:rPr>
          <w:fldChar w:fldCharType="end"/>
        </w:r>
      </w:p>
    </w:sdtContent>
  </w:sdt>
  <w:p w14:paraId="4AF49630" w14:textId="77777777" w:rsidR="000F5863" w:rsidRDefault="000F58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1A4BC" w14:textId="77777777" w:rsidR="00B853BB" w:rsidRDefault="00B853BB" w:rsidP="000F5863">
      <w:pPr>
        <w:spacing w:after="0" w:line="240" w:lineRule="auto"/>
      </w:pPr>
      <w:r>
        <w:separator/>
      </w:r>
    </w:p>
  </w:footnote>
  <w:footnote w:type="continuationSeparator" w:id="0">
    <w:p w14:paraId="41409078" w14:textId="77777777" w:rsidR="00B853BB" w:rsidRDefault="00B853BB" w:rsidP="000F5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
      <w:lvlJc w:val="left"/>
      <w:pPr>
        <w:tabs>
          <w:tab w:val="num" w:pos="720"/>
        </w:tabs>
        <w:ind w:left="720" w:hanging="360"/>
      </w:pPr>
      <w:rPr>
        <w:rFonts w:ascii="Arial" w:hAnsi="Arial" w:cs="Arial" w:hint="default"/>
        <w:color w:val="FF0000"/>
        <w:sz w:val="24"/>
        <w:szCs w:val="24"/>
        <w:lang w:eastAsia="ru-RU"/>
      </w:rPr>
    </w:lvl>
  </w:abstractNum>
  <w:abstractNum w:abstractNumId="1" w15:restartNumberingAfterBreak="0">
    <w:nsid w:val="3B33621F"/>
    <w:multiLevelType w:val="hybridMultilevel"/>
    <w:tmpl w:val="889C6A82"/>
    <w:lvl w:ilvl="0" w:tplc="99840356">
      <w:start w:val="1"/>
      <w:numFmt w:val="decimal"/>
      <w:lvlText w:val="%1."/>
      <w:lvlJc w:val="left"/>
      <w:pPr>
        <w:ind w:left="36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52720257">
    <w:abstractNumId w:val="0"/>
  </w:num>
  <w:num w:numId="2" w16cid:durableId="940256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7F6"/>
    <w:rsid w:val="0002731E"/>
    <w:rsid w:val="000F1F80"/>
    <w:rsid w:val="000F5863"/>
    <w:rsid w:val="00276124"/>
    <w:rsid w:val="00291FFF"/>
    <w:rsid w:val="003B27FD"/>
    <w:rsid w:val="003D5DD1"/>
    <w:rsid w:val="004626A1"/>
    <w:rsid w:val="00472D83"/>
    <w:rsid w:val="004C4F73"/>
    <w:rsid w:val="006D48ED"/>
    <w:rsid w:val="006F77F6"/>
    <w:rsid w:val="007D243A"/>
    <w:rsid w:val="00892CA7"/>
    <w:rsid w:val="008C141D"/>
    <w:rsid w:val="00A50B00"/>
    <w:rsid w:val="00A5324A"/>
    <w:rsid w:val="00A709FC"/>
    <w:rsid w:val="00AB4F12"/>
    <w:rsid w:val="00B43383"/>
    <w:rsid w:val="00B853BB"/>
    <w:rsid w:val="00E7470C"/>
    <w:rsid w:val="00EF6CD5"/>
    <w:rsid w:val="00F23DA1"/>
    <w:rsid w:val="00FA1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6AFEC"/>
  <w15:chartTrackingRefBased/>
  <w15:docId w15:val="{C2DB7450-1420-490A-B93A-48D2137B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F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F73"/>
    <w:pPr>
      <w:ind w:left="720"/>
      <w:contextualSpacing/>
    </w:pPr>
  </w:style>
  <w:style w:type="table" w:styleId="a4">
    <w:name w:val="Table Grid"/>
    <w:basedOn w:val="a1"/>
    <w:uiPriority w:val="39"/>
    <w:rsid w:val="004C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C4F73"/>
    <w:rPr>
      <w:color w:val="0563C1" w:themeColor="hyperlink"/>
      <w:u w:val="single"/>
    </w:rPr>
  </w:style>
  <w:style w:type="paragraph" w:styleId="a6">
    <w:name w:val="header"/>
    <w:basedOn w:val="a"/>
    <w:link w:val="a7"/>
    <w:uiPriority w:val="99"/>
    <w:unhideWhenUsed/>
    <w:rsid w:val="000F58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F5863"/>
  </w:style>
  <w:style w:type="paragraph" w:styleId="a8">
    <w:name w:val="footer"/>
    <w:basedOn w:val="a"/>
    <w:link w:val="a9"/>
    <w:uiPriority w:val="99"/>
    <w:unhideWhenUsed/>
    <w:rsid w:val="000F58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F5863"/>
  </w:style>
  <w:style w:type="character" w:styleId="aa">
    <w:name w:val="Unresolved Mention"/>
    <w:basedOn w:val="a0"/>
    <w:uiPriority w:val="99"/>
    <w:semiHidden/>
    <w:unhideWhenUsed/>
    <w:rsid w:val="000F5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750657">
      <w:bodyDiv w:val="1"/>
      <w:marLeft w:val="0"/>
      <w:marRight w:val="0"/>
      <w:marTop w:val="0"/>
      <w:marBottom w:val="0"/>
      <w:divBdr>
        <w:top w:val="none" w:sz="0" w:space="0" w:color="auto"/>
        <w:left w:val="none" w:sz="0" w:space="0" w:color="auto"/>
        <w:bottom w:val="none" w:sz="0" w:space="0" w:color="auto"/>
        <w:right w:val="none" w:sz="0" w:space="0" w:color="auto"/>
      </w:divBdr>
    </w:div>
    <w:div w:id="2035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emb2.blogspot.com/p/blog-page_84.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lemb2.blogspot.com/p/blog-page_8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949</Words>
  <Characters>5411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Сергеевна</dc:creator>
  <cp:keywords/>
  <dc:description/>
  <cp:lastModifiedBy>МБОУ СШ №9 3 корпус</cp:lastModifiedBy>
  <cp:revision>4</cp:revision>
  <dcterms:created xsi:type="dcterms:W3CDTF">2023-11-05T05:48:00Z</dcterms:created>
  <dcterms:modified xsi:type="dcterms:W3CDTF">2023-11-05T07:44:00Z</dcterms:modified>
</cp:coreProperties>
</file>