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FA095" w14:textId="77777777" w:rsidR="00705430" w:rsidRPr="00705430" w:rsidRDefault="00705430" w:rsidP="00705430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43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10C053D1" w14:textId="77777777" w:rsidR="00705430" w:rsidRPr="00705430" w:rsidRDefault="00705430" w:rsidP="00705430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43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ШКОЛА № 9</w:t>
      </w:r>
    </w:p>
    <w:p w14:paraId="3D5C2AAE" w14:textId="77777777" w:rsidR="00705430" w:rsidRPr="00705430" w:rsidRDefault="00705430" w:rsidP="00705430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DE2011" w14:textId="77777777" w:rsidR="00705430" w:rsidRPr="00705430" w:rsidRDefault="00705430" w:rsidP="00705430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80F142" w14:textId="77777777" w:rsidR="00705430" w:rsidRPr="00705430" w:rsidRDefault="00705430" w:rsidP="00705430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p w14:paraId="2CB45CF3" w14:textId="77777777" w:rsidR="00705430" w:rsidRPr="00705430" w:rsidRDefault="00705430" w:rsidP="00705430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Приложение </w:t>
      </w:r>
    </w:p>
    <w:p w14:paraId="1E5EA64E" w14:textId="77777777" w:rsidR="00705430" w:rsidRPr="00705430" w:rsidRDefault="00705430" w:rsidP="00705430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к адаптированной основной</w:t>
      </w:r>
    </w:p>
    <w:p w14:paraId="301EB183" w14:textId="77777777" w:rsidR="00705430" w:rsidRPr="00705430" w:rsidRDefault="00705430" w:rsidP="00705430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4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общеобразовательной   программе</w:t>
      </w:r>
    </w:p>
    <w:p w14:paraId="248CCAC1" w14:textId="77777777" w:rsidR="00705430" w:rsidRPr="00705430" w:rsidRDefault="00705430" w:rsidP="00705430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43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        </w:t>
      </w:r>
      <w:r w:rsidRPr="007054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70543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054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</w:t>
      </w:r>
    </w:p>
    <w:p w14:paraId="484B11A0" w14:textId="77777777" w:rsidR="00705430" w:rsidRPr="00705430" w:rsidRDefault="00705430" w:rsidP="00705430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EFF3DB" w14:textId="77777777" w:rsidR="00705430" w:rsidRPr="00705430" w:rsidRDefault="00705430" w:rsidP="00705430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6ACC09" w14:textId="77777777" w:rsidR="00705430" w:rsidRPr="00705430" w:rsidRDefault="00705430" w:rsidP="00705430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2246F1" w14:textId="77777777" w:rsidR="00705430" w:rsidRPr="00705430" w:rsidRDefault="00705430" w:rsidP="00705430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087BF2" w14:textId="77777777" w:rsidR="00705430" w:rsidRPr="00705430" w:rsidRDefault="00705430" w:rsidP="00705430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5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Адаптированная образовательная программа </w:t>
      </w:r>
    </w:p>
    <w:p w14:paraId="5487B812" w14:textId="77777777" w:rsidR="00705430" w:rsidRPr="00705430" w:rsidRDefault="00705430" w:rsidP="00705430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 w:rsidRPr="007054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слабослышащих учащихся</w:t>
      </w:r>
      <w:r w:rsidRPr="00705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(вариант 2.1)</w:t>
      </w:r>
    </w:p>
    <w:p w14:paraId="75AD7D7A" w14:textId="77777777" w:rsidR="00705430" w:rsidRPr="00705430" w:rsidRDefault="00705430" w:rsidP="00705430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B3A397" w14:textId="77777777" w:rsidR="00705430" w:rsidRPr="00705430" w:rsidRDefault="00705430" w:rsidP="00705430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4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учащаяся:</w:t>
      </w:r>
      <w:r w:rsidRPr="00705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Грохотова Виктория</w:t>
      </w:r>
    </w:p>
    <w:p w14:paraId="55978B7B" w14:textId="77777777" w:rsidR="00705430" w:rsidRPr="00705430" w:rsidRDefault="00705430" w:rsidP="00705430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4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предмет:</w:t>
      </w:r>
      <w:r w:rsidRPr="00705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литературное чтение на родном (русском) языке</w:t>
      </w:r>
    </w:p>
    <w:p w14:paraId="31CECD4B" w14:textId="77777777" w:rsidR="00705430" w:rsidRPr="00705430" w:rsidRDefault="00705430" w:rsidP="00705430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4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класс:</w:t>
      </w:r>
      <w:r w:rsidRPr="00705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2г 1</w:t>
      </w:r>
    </w:p>
    <w:p w14:paraId="65A68764" w14:textId="77777777" w:rsidR="00705430" w:rsidRPr="00705430" w:rsidRDefault="00705430" w:rsidP="00705430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4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уровень:</w:t>
      </w:r>
      <w:r w:rsidRPr="00705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начальное общее образование</w:t>
      </w:r>
    </w:p>
    <w:p w14:paraId="40A4FCAB" w14:textId="63A6AA23" w:rsidR="00705430" w:rsidRPr="00705430" w:rsidRDefault="00705430" w:rsidP="00705430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4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часов:</w:t>
      </w:r>
      <w:r w:rsidRPr="0070543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14:paraId="147DF0D5" w14:textId="77777777" w:rsidR="00705430" w:rsidRPr="00705430" w:rsidRDefault="00705430" w:rsidP="00705430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4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часов (в неделю):</w:t>
      </w:r>
      <w:r w:rsidRPr="00705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14:paraId="3E8CE482" w14:textId="77777777" w:rsidR="00705430" w:rsidRPr="00705430" w:rsidRDefault="00705430" w:rsidP="00705430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4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срок реализации:</w:t>
      </w:r>
      <w:r w:rsidRPr="00705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2023-2024 учебный год</w:t>
      </w:r>
    </w:p>
    <w:p w14:paraId="3E2733DB" w14:textId="77777777" w:rsidR="00705430" w:rsidRPr="00705430" w:rsidRDefault="00705430" w:rsidP="00705430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4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учитель:</w:t>
      </w:r>
      <w:r w:rsidRPr="00705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Кулагина Светлана Николаевна</w:t>
      </w:r>
    </w:p>
    <w:p w14:paraId="00FD303B" w14:textId="77777777" w:rsidR="00705430" w:rsidRPr="00705430" w:rsidRDefault="00705430" w:rsidP="00705430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2FE87B" w14:textId="77777777" w:rsidR="00705430" w:rsidRPr="00705430" w:rsidRDefault="00705430" w:rsidP="00705430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24F66E22" w14:textId="77777777" w:rsidR="00705430" w:rsidRPr="00705430" w:rsidRDefault="00705430" w:rsidP="00705430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EBDD37" w14:textId="77777777" w:rsidR="00705430" w:rsidRPr="00705430" w:rsidRDefault="00705430" w:rsidP="00705430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92546C" w14:textId="77777777" w:rsidR="00705430" w:rsidRPr="00705430" w:rsidRDefault="00705430" w:rsidP="00705430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BD6F5D" w14:textId="77777777" w:rsidR="00705430" w:rsidRPr="00705430" w:rsidRDefault="00705430" w:rsidP="00705430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6626DA" w14:textId="77777777" w:rsidR="00705430" w:rsidRPr="00705430" w:rsidRDefault="00705430" w:rsidP="00705430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ED561C" w14:textId="77777777" w:rsidR="00705430" w:rsidRPr="00705430" w:rsidRDefault="00705430" w:rsidP="00705430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адаптированной образовательной программой </w:t>
      </w:r>
    </w:p>
    <w:p w14:paraId="360D2CA4" w14:textId="77777777" w:rsidR="00705430" w:rsidRPr="00705430" w:rsidRDefault="00705430" w:rsidP="00705430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4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70543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054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 ознакомлены:</w:t>
      </w:r>
    </w:p>
    <w:p w14:paraId="32765975" w14:textId="77777777" w:rsidR="00705430" w:rsidRPr="00705430" w:rsidRDefault="00705430" w:rsidP="00705430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Pr="0070543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01.09.2023</w:t>
      </w:r>
      <w:r w:rsidRPr="00705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/</w:t>
      </w:r>
      <w:r w:rsidRPr="0070543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Грохотова Е.А.</w:t>
      </w:r>
      <w:r w:rsidRPr="0070543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14:paraId="0152BB18" w14:textId="77777777" w:rsidR="00705430" w:rsidRPr="00705430" w:rsidRDefault="00705430" w:rsidP="00705430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Pr="00705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                  подпись             Ф.И.О. родителя </w:t>
      </w:r>
    </w:p>
    <w:p w14:paraId="5DE0362C" w14:textId="77777777" w:rsidR="00705430" w:rsidRPr="00705430" w:rsidRDefault="00705430" w:rsidP="00705430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8B2780" w14:textId="77777777" w:rsidR="00705430" w:rsidRPr="00705430" w:rsidRDefault="00705430" w:rsidP="00705430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7745EB" w14:textId="77777777" w:rsidR="00705430" w:rsidRPr="00705430" w:rsidRDefault="00705430" w:rsidP="00705430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C24248" w14:textId="77777777" w:rsidR="00705430" w:rsidRPr="00705430" w:rsidRDefault="00705430" w:rsidP="00705430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883AE1" w14:textId="62CA2D70" w:rsidR="0091500C" w:rsidRDefault="00705430" w:rsidP="00705430">
      <w:pPr>
        <w:suppressAutoHyphens/>
        <w:spacing w:after="0" w:line="256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430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Сургут</w:t>
      </w:r>
    </w:p>
    <w:p w14:paraId="118AE96F" w14:textId="44D16122" w:rsidR="000F5863" w:rsidRPr="000F5863" w:rsidRDefault="000F5863" w:rsidP="0091500C">
      <w:pPr>
        <w:suppressAutoHyphens/>
        <w:spacing w:after="0" w:line="25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586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Педагогическая характеристика</w:t>
      </w:r>
    </w:p>
    <w:p w14:paraId="192A0F8F" w14:textId="02453D26" w:rsidR="000F5863" w:rsidRPr="000F5863" w:rsidRDefault="000F5863" w:rsidP="000F5863">
      <w:pPr>
        <w:tabs>
          <w:tab w:val="left" w:pos="426"/>
        </w:tabs>
        <w:suppressAutoHyphens/>
        <w:spacing w:after="0" w:line="36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color w:val="100D0D"/>
          <w:sz w:val="24"/>
          <w:szCs w:val="24"/>
          <w:lang w:eastAsia="zh-CN"/>
        </w:rPr>
      </w:pPr>
      <w:r w:rsidRPr="000F5863">
        <w:rPr>
          <w:rFonts w:ascii="Times New Roman" w:eastAsia="Calibri" w:hAnsi="Times New Roman" w:cs="Times New Roman"/>
          <w:b/>
          <w:sz w:val="24"/>
          <w:szCs w:val="24"/>
        </w:rPr>
        <w:t xml:space="preserve">учащейся 2г1 класса </w:t>
      </w:r>
      <w:r w:rsidR="00705430">
        <w:rPr>
          <w:rFonts w:ascii="Times New Roman" w:hAnsi="Times New Roman"/>
          <w:b/>
          <w:sz w:val="24"/>
          <w:szCs w:val="24"/>
          <w:lang w:eastAsia="ru-RU"/>
        </w:rPr>
        <w:t>Грохотовой Виктории</w:t>
      </w:r>
    </w:p>
    <w:p w14:paraId="0A3880DC" w14:textId="0D4356DD" w:rsidR="00705430" w:rsidRDefault="00705430" w:rsidP="00705430">
      <w:pPr>
        <w:spacing w:before="238"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u w:color="000000"/>
          <w:lang w:eastAsia="ru-RU"/>
        </w:rPr>
      </w:pPr>
      <w:r w:rsidRPr="00901E06">
        <w:rPr>
          <w:rFonts w:ascii="Times New Roman" w:hAnsi="Times New Roman"/>
          <w:bCs/>
          <w:sz w:val="24"/>
          <w:szCs w:val="24"/>
          <w:lang w:eastAsia="ru-RU"/>
        </w:rPr>
        <w:t>Грохотов</w:t>
      </w:r>
      <w:r>
        <w:rPr>
          <w:rFonts w:ascii="Times New Roman" w:hAnsi="Times New Roman"/>
          <w:bCs/>
          <w:sz w:val="24"/>
          <w:szCs w:val="24"/>
          <w:lang w:eastAsia="ru-RU"/>
        </w:rPr>
        <w:t>а</w:t>
      </w:r>
      <w:r w:rsidRPr="00901E06">
        <w:rPr>
          <w:rFonts w:ascii="Times New Roman" w:hAnsi="Times New Roman"/>
          <w:bCs/>
          <w:sz w:val="24"/>
          <w:szCs w:val="24"/>
          <w:lang w:eastAsia="ru-RU"/>
        </w:rPr>
        <w:t xml:space="preserve"> Виктори</w:t>
      </w:r>
      <w:r>
        <w:rPr>
          <w:rFonts w:ascii="Times New Roman" w:hAnsi="Times New Roman"/>
          <w:bCs/>
          <w:sz w:val="24"/>
          <w:szCs w:val="24"/>
          <w:lang w:eastAsia="ru-RU"/>
        </w:rPr>
        <w:t>я</w:t>
      </w:r>
      <w:r w:rsidRPr="00901E06">
        <w:rPr>
          <w:rFonts w:ascii="Times New Roman" w:hAnsi="Times New Roman"/>
          <w:bCs/>
          <w:sz w:val="24"/>
          <w:szCs w:val="24"/>
          <w:lang w:eastAsia="ru-RU"/>
        </w:rPr>
        <w:t xml:space="preserve"> Юрьевн</w:t>
      </w:r>
      <w:r>
        <w:rPr>
          <w:rFonts w:ascii="Times New Roman" w:hAnsi="Times New Roman"/>
          <w:bCs/>
          <w:sz w:val="24"/>
          <w:szCs w:val="24"/>
          <w:lang w:eastAsia="ru-RU"/>
        </w:rPr>
        <w:t>а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27.01.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>201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5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 года рождения, обучается в </w:t>
      </w:r>
      <w:r w:rsidR="009A6837">
        <w:rPr>
          <w:rFonts w:ascii="Times New Roman" w:hAnsi="Times New Roman"/>
          <w:bCs/>
          <w:sz w:val="24"/>
          <w:szCs w:val="24"/>
          <w:lang w:eastAsia="ru-RU"/>
        </w:rPr>
        <w:t>2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г1 классе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. </w:t>
      </w:r>
      <w:r>
        <w:rPr>
          <w:rFonts w:ascii="Times New Roman" w:hAnsi="Times New Roman"/>
          <w:bCs/>
          <w:sz w:val="24"/>
          <w:szCs w:val="24"/>
          <w:lang w:eastAsia="ru-RU"/>
        </w:rPr>
        <w:t>Виктория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 обучается по адаптированной общеобразовательной программе согласно заключению №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14792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 от 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06.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01.2022 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 xml:space="preserve">года, вариант 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>2</w:t>
      </w:r>
      <w:r w:rsidRPr="004F73FF">
        <w:rPr>
          <w:rFonts w:ascii="Times New Roman" w:hAnsi="Times New Roman"/>
          <w:sz w:val="24"/>
          <w:szCs w:val="24"/>
          <w:u w:color="000000"/>
          <w:lang w:eastAsia="ru-RU"/>
        </w:rPr>
        <w:t>.1.</w:t>
      </w:r>
    </w:p>
    <w:p w14:paraId="34B4410E" w14:textId="77777777" w:rsidR="00705430" w:rsidRDefault="00705430" w:rsidP="00705430">
      <w:pPr>
        <w:spacing w:before="238"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7B2C">
        <w:rPr>
          <w:rFonts w:ascii="Times New Roman" w:hAnsi="Times New Roman"/>
          <w:sz w:val="24"/>
          <w:szCs w:val="24"/>
        </w:rPr>
        <w:t>Тугоухость – стойкое понижение слуха, вызывающее затруднения в восприятии речи. Тугоухость может быть выражена в различной степени – от небольшого нарушения восприятии шепотной речи до резкого ограничения восприятия речи разговорной громкости. При тугоухости у ребёнка возникают затруднения в</w:t>
      </w:r>
      <w:r w:rsidRPr="00340A12">
        <w:t xml:space="preserve"> </w:t>
      </w:r>
      <w:r w:rsidRPr="00340A12">
        <w:rPr>
          <w:rFonts w:ascii="Times New Roman" w:hAnsi="Times New Roman"/>
          <w:sz w:val="24"/>
          <w:szCs w:val="24"/>
        </w:rPr>
        <w:t>восприятии и самостоятельном овладении речью. Однако остаётся возможность овладения с помощью слуха хотя бы ограниченным и искажённым составом слов. Детей с тугоухостью называют слабослышащими.</w:t>
      </w:r>
    </w:p>
    <w:p w14:paraId="0230745B" w14:textId="77777777" w:rsidR="00705430" w:rsidRPr="00340A12" w:rsidRDefault="00705430" w:rsidP="00705430">
      <w:pPr>
        <w:spacing w:before="238"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40A12">
        <w:rPr>
          <w:rFonts w:ascii="Times New Roman" w:hAnsi="Times New Roman"/>
          <w:bCs/>
          <w:sz w:val="24"/>
          <w:szCs w:val="24"/>
          <w:lang w:eastAsia="ru-RU"/>
        </w:rPr>
        <w:t>Искажённое восприятие речи окружающих, ограниченность словарного запаса, неумение выразить себя – все это нарушает общение с другими детьми и со взрослыми, что отрицательно сказывается на познавательном развитии и на формировании личности детей. С учётом состояния речи выделены две категории слабослышащих детей: слабослышащие дети, которые к моменту поступления в школу имеют тяжёлое недоразвитие речи (отдельные слова, короткие фразы, неправильное построение фразы, грубые нарушения лексического, грамматического, фонетического строя речи), и слабослышащие дети, владеющие развёрнутой фразовой речью с небольшими отклонениями в грамматическом строе, фонетическом оформлении</w:t>
      </w:r>
      <w:r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14:paraId="558C53F5" w14:textId="77777777" w:rsidR="00705430" w:rsidRDefault="00705430" w:rsidP="00705430">
      <w:pPr>
        <w:spacing w:before="238" w:after="0" w:line="240" w:lineRule="auto"/>
        <w:ind w:firstLine="709"/>
        <w:contextualSpacing/>
        <w:jc w:val="both"/>
      </w:pPr>
      <w:r>
        <w:rPr>
          <w:rFonts w:ascii="Times New Roman" w:hAnsi="Times New Roman"/>
          <w:bCs/>
          <w:sz w:val="24"/>
          <w:szCs w:val="24"/>
          <w:lang w:eastAsia="ru-RU"/>
        </w:rPr>
        <w:t>Виктория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 xml:space="preserve"> испытывает небольшие сложности при овладении программным материалом по чтению, так как не все звуки русского языка произносит правильно. Наблюдается недостаточная отчётливость речи, тихий и неуверенный голос, низкая речевая активность и бледная эмоциональная окраска самостоятельных высказываний. Познавательные интересы в учебной сфере сформированы. </w:t>
      </w:r>
      <w:r>
        <w:rPr>
          <w:rFonts w:ascii="Times New Roman" w:hAnsi="Times New Roman"/>
          <w:bCs/>
          <w:sz w:val="24"/>
          <w:szCs w:val="24"/>
          <w:lang w:eastAsia="ru-RU"/>
        </w:rPr>
        <w:t>Виктория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 xml:space="preserve"> не всегда принимает активное участие в ходе урока.</w:t>
      </w:r>
    </w:p>
    <w:p w14:paraId="13EEF74C" w14:textId="77777777" w:rsidR="00705430" w:rsidRDefault="00705430" w:rsidP="00705430">
      <w:pPr>
        <w:spacing w:before="238" w:after="0" w:line="240" w:lineRule="auto"/>
        <w:ind w:firstLine="709"/>
        <w:contextualSpacing/>
        <w:jc w:val="both"/>
      </w:pPr>
      <w:r w:rsidRPr="00340A12">
        <w:rPr>
          <w:rFonts w:ascii="Times New Roman" w:eastAsia="Calibri" w:hAnsi="Times New Roman"/>
          <w:iCs/>
          <w:color w:val="000000"/>
          <w:sz w:val="24"/>
          <w:szCs w:val="24"/>
          <w:u w:color="000000"/>
          <w:lang w:eastAsia="ru-RU"/>
        </w:rPr>
        <w:t>С</w:t>
      </w:r>
      <w:r w:rsidRPr="00340A12">
        <w:rPr>
          <w:rFonts w:ascii="Times New Roman" w:hAnsi="Times New Roman"/>
          <w:iCs/>
          <w:sz w:val="24"/>
          <w:szCs w:val="24"/>
          <w:u w:color="000000"/>
          <w:lang w:eastAsia="ru-RU"/>
        </w:rPr>
        <w:t>ловарный запас ребёнка на среднем уровне, ответы на поставленные вопросы часто</w:t>
      </w:r>
      <w:r>
        <w:rPr>
          <w:rFonts w:ascii="Times New Roman" w:hAnsi="Times New Roman"/>
          <w:sz w:val="24"/>
          <w:szCs w:val="24"/>
          <w:u w:color="000000"/>
          <w:lang w:eastAsia="ru-RU"/>
        </w:rPr>
        <w:t xml:space="preserve"> односложные. Пассивный словарь преобладает над активным. Не умеет самостоятельно составлять простой рассказ, может составить рассказ по наводящим вопросам. Монологическую речь строить затрудняется.</w:t>
      </w:r>
    </w:p>
    <w:p w14:paraId="4D17B7FB" w14:textId="04503431" w:rsidR="00705430" w:rsidRPr="00705430" w:rsidRDefault="00705430" w:rsidP="00705430">
      <w:pPr>
        <w:spacing w:before="238" w:after="0" w:line="240" w:lineRule="auto"/>
        <w:ind w:firstLine="709"/>
        <w:contextualSpacing/>
        <w:jc w:val="both"/>
        <w:sectPr w:rsidR="00705430" w:rsidRPr="00705430" w:rsidSect="0091500C">
          <w:footerReference w:type="default" r:id="rId7"/>
          <w:pgSz w:w="11906" w:h="16838"/>
          <w:pgMar w:top="1134" w:right="851" w:bottom="1134" w:left="1701" w:header="709" w:footer="272" w:gutter="0"/>
          <w:cols w:space="708"/>
          <w:titlePg/>
          <w:docGrid w:linePitch="360"/>
        </w:sectPr>
      </w:pPr>
      <w:r>
        <w:rPr>
          <w:rFonts w:ascii="Times New Roman" w:hAnsi="Times New Roman"/>
          <w:bCs/>
          <w:color w:val="000000"/>
          <w:sz w:val="24"/>
          <w:szCs w:val="24"/>
          <w:u w:color="000000"/>
          <w:lang w:eastAsia="ru-RU"/>
        </w:rPr>
        <w:t>З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/>
        </w:rPr>
        <w:t xml:space="preserve">нает все буквы. Возникают сложности 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  <w:t xml:space="preserve">в звуковом анализе слова, т.к. 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/>
        </w:rPr>
        <w:t xml:space="preserve"> 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  <w:t>не произносит четко все звуки.  Не всегда может правильно определить место звука в слове. Возникают сложности в постановке ударения в слове. В определении согласных и гласных звуков, а также в характеристике данных звуков затруднений не наблюдалось.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  <w:t xml:space="preserve"> </w:t>
      </w:r>
      <w:r>
        <w:rPr>
          <w:rFonts w:ascii="Times New Roman" w:eastAsia="Calibri" w:hAnsi="Times New Roman"/>
          <w:bCs/>
          <w:color w:val="000000"/>
          <w:sz w:val="24"/>
          <w:szCs w:val="24"/>
          <w:u w:color="000000"/>
          <w:lang w:eastAsia="ru-RU" w:bidi="ru-RU"/>
        </w:rPr>
        <w:t xml:space="preserve">Может посчитать количество звуков и букв в слове.  На уроках учебную задачу воспринимает, выполняет инструкцию учителя. </w:t>
      </w:r>
      <w:r>
        <w:rPr>
          <w:rFonts w:ascii="Times New Roman" w:eastAsia="Calibri" w:hAnsi="Times New Roman"/>
          <w:bCs/>
          <w:sz w:val="24"/>
          <w:szCs w:val="24"/>
          <w:lang w:eastAsia="ru-RU"/>
        </w:rPr>
        <w:t>При 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предложения.</w:t>
      </w:r>
    </w:p>
    <w:p w14:paraId="4CD6E654" w14:textId="70F0E90E" w:rsidR="004C4F73" w:rsidRPr="000F5863" w:rsidRDefault="004C4F73" w:rsidP="004C4F73">
      <w:pPr>
        <w:jc w:val="center"/>
        <w:rPr>
          <w:rFonts w:ascii="Times New Roman" w:hAnsi="Times New Roman" w:cs="Times New Roman"/>
        </w:rPr>
      </w:pPr>
      <w:r w:rsidRPr="000F5863">
        <w:rPr>
          <w:rFonts w:ascii="Times New Roman" w:hAnsi="Times New Roman" w:cs="Times New Roman"/>
        </w:rPr>
        <w:lastRenderedPageBreak/>
        <w:t xml:space="preserve">Календарно-тематическое планирование по </w:t>
      </w:r>
      <w:r w:rsidR="00E7470C" w:rsidRPr="000F5863">
        <w:rPr>
          <w:rFonts w:ascii="Times New Roman" w:hAnsi="Times New Roman" w:cs="Times New Roman"/>
        </w:rPr>
        <w:t>литературному чтению на родном русском языке</w:t>
      </w:r>
      <w:r w:rsidR="000F5863" w:rsidRPr="000F5863">
        <w:rPr>
          <w:rFonts w:ascii="Times New Roman" w:hAnsi="Times New Roman" w:cs="Times New Roman"/>
        </w:rPr>
        <w:t>,</w:t>
      </w:r>
      <w:r w:rsidR="003D5DD1" w:rsidRPr="000F5863">
        <w:rPr>
          <w:rFonts w:ascii="Times New Roman" w:hAnsi="Times New Roman" w:cs="Times New Roman"/>
        </w:rPr>
        <w:t xml:space="preserve"> </w:t>
      </w:r>
      <w:r w:rsidRPr="000F5863">
        <w:rPr>
          <w:rFonts w:ascii="Times New Roman" w:hAnsi="Times New Roman" w:cs="Times New Roman"/>
        </w:rPr>
        <w:t>2</w:t>
      </w:r>
      <w:r w:rsidR="000F5863" w:rsidRPr="000F5863">
        <w:rPr>
          <w:rFonts w:ascii="Times New Roman" w:hAnsi="Times New Roman" w:cs="Times New Roman"/>
        </w:rPr>
        <w:t xml:space="preserve"> </w:t>
      </w:r>
      <w:r w:rsidRPr="000F5863">
        <w:rPr>
          <w:rFonts w:ascii="Times New Roman" w:hAnsi="Times New Roman" w:cs="Times New Roman"/>
        </w:rPr>
        <w:t>класс.</w:t>
      </w:r>
    </w:p>
    <w:tbl>
      <w:tblPr>
        <w:tblStyle w:val="a4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1843"/>
        <w:gridCol w:w="1559"/>
        <w:gridCol w:w="1985"/>
        <w:gridCol w:w="1134"/>
        <w:gridCol w:w="1134"/>
      </w:tblGrid>
      <w:tr w:rsidR="00291FFF" w:rsidRPr="0031123F" w14:paraId="1BD93A42" w14:textId="77777777" w:rsidTr="000F5863">
        <w:tc>
          <w:tcPr>
            <w:tcW w:w="567" w:type="dxa"/>
            <w:vMerge w:val="restart"/>
          </w:tcPr>
          <w:p w14:paraId="6B4F09F7" w14:textId="77777777" w:rsidR="004C4F73" w:rsidRPr="000F5863" w:rsidRDefault="004C4F7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86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127" w:type="dxa"/>
          </w:tcPr>
          <w:p w14:paraId="523E46AF" w14:textId="77777777" w:rsidR="004C4F73" w:rsidRPr="000F5863" w:rsidRDefault="004C4F7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863">
              <w:rPr>
                <w:rFonts w:ascii="Times New Roman" w:hAnsi="Times New Roman" w:cs="Times New Roman"/>
                <w:sz w:val="20"/>
                <w:szCs w:val="20"/>
              </w:rPr>
              <w:t>Изучаемый раздел, тема урока</w:t>
            </w:r>
          </w:p>
        </w:tc>
        <w:tc>
          <w:tcPr>
            <w:tcW w:w="708" w:type="dxa"/>
          </w:tcPr>
          <w:p w14:paraId="3A2A8E74" w14:textId="33C4EC71" w:rsidR="004C4F73" w:rsidRPr="000F5863" w:rsidRDefault="004C4F7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863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14:paraId="0DA7BAAE" w14:textId="77777777" w:rsidR="004C4F73" w:rsidRPr="000F5863" w:rsidRDefault="004C4F7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863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843" w:type="dxa"/>
          </w:tcPr>
          <w:p w14:paraId="76B16413" w14:textId="77777777" w:rsidR="004C4F73" w:rsidRPr="000F5863" w:rsidRDefault="004C4F7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863">
              <w:rPr>
                <w:rFonts w:ascii="Times New Roman" w:hAnsi="Times New Roman" w:cs="Times New Roman"/>
                <w:sz w:val="20"/>
                <w:szCs w:val="20"/>
              </w:rPr>
              <w:t>Электронные (цифровые) образовательные ресурсы</w:t>
            </w:r>
          </w:p>
        </w:tc>
        <w:tc>
          <w:tcPr>
            <w:tcW w:w="1559" w:type="dxa"/>
          </w:tcPr>
          <w:p w14:paraId="0E5915F5" w14:textId="77777777" w:rsidR="004C4F73" w:rsidRPr="000F5863" w:rsidRDefault="004C4F7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863">
              <w:rPr>
                <w:rFonts w:ascii="Times New Roman" w:hAnsi="Times New Roman" w:cs="Times New Roman"/>
                <w:sz w:val="20"/>
                <w:szCs w:val="20"/>
              </w:rPr>
              <w:t>Деятельность учителя с учётом рабочей программы воспитания</w:t>
            </w:r>
          </w:p>
        </w:tc>
        <w:tc>
          <w:tcPr>
            <w:tcW w:w="1985" w:type="dxa"/>
          </w:tcPr>
          <w:p w14:paraId="0AABFE98" w14:textId="77777777" w:rsidR="004C4F73" w:rsidRPr="000F5863" w:rsidRDefault="004C4F7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863">
              <w:rPr>
                <w:rFonts w:ascii="Times New Roman" w:hAnsi="Times New Roman" w:cs="Times New Roman"/>
                <w:sz w:val="20"/>
                <w:szCs w:val="20"/>
              </w:rPr>
              <w:t>Индивидуальная коррекционная работа</w:t>
            </w:r>
          </w:p>
        </w:tc>
        <w:tc>
          <w:tcPr>
            <w:tcW w:w="2268" w:type="dxa"/>
            <w:gridSpan w:val="2"/>
          </w:tcPr>
          <w:p w14:paraId="0352D59A" w14:textId="77777777" w:rsidR="004C4F73" w:rsidRPr="000F5863" w:rsidRDefault="004C4F7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863">
              <w:rPr>
                <w:rFonts w:ascii="Times New Roman" w:hAnsi="Times New Roman" w:cs="Times New Roman"/>
                <w:sz w:val="20"/>
                <w:szCs w:val="20"/>
              </w:rPr>
              <w:t>Календарные сроки</w:t>
            </w:r>
          </w:p>
        </w:tc>
      </w:tr>
      <w:tr w:rsidR="00291FFF" w:rsidRPr="0031123F" w14:paraId="24A0E6E8" w14:textId="77777777" w:rsidTr="000F5863">
        <w:tc>
          <w:tcPr>
            <w:tcW w:w="567" w:type="dxa"/>
            <w:vMerge/>
          </w:tcPr>
          <w:p w14:paraId="779CAA20" w14:textId="77777777" w:rsidR="00291FFF" w:rsidRPr="000F5863" w:rsidRDefault="00291FFF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gridSpan w:val="5"/>
          </w:tcPr>
          <w:p w14:paraId="50378EA7" w14:textId="77777777" w:rsidR="00291FFF" w:rsidRPr="000F5863" w:rsidRDefault="00291FFF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686E69" w14:textId="77777777" w:rsidR="00291FFF" w:rsidRPr="000F5863" w:rsidRDefault="00291FFF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863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134" w:type="dxa"/>
          </w:tcPr>
          <w:p w14:paraId="0760B8DF" w14:textId="77777777" w:rsidR="00291FFF" w:rsidRPr="000F5863" w:rsidRDefault="00291FFF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863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8C141D" w:rsidRPr="0031123F" w14:paraId="24E989DE" w14:textId="77777777" w:rsidTr="000F5863">
        <w:tc>
          <w:tcPr>
            <w:tcW w:w="11057" w:type="dxa"/>
            <w:gridSpan w:val="8"/>
            <w:shd w:val="clear" w:color="auto" w:fill="FFFFFF" w:themeFill="background1"/>
          </w:tcPr>
          <w:p w14:paraId="2D3D54C3" w14:textId="15E63D65" w:rsidR="008C141D" w:rsidRPr="003D5DD1" w:rsidRDefault="00E7470C" w:rsidP="003D5DD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Мир </w:t>
            </w:r>
            <w:r w:rsidR="000F58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детства </w:t>
            </w:r>
            <w:r w:rsidR="000F5863" w:rsidRPr="003D5D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="008C141D" w:rsidRPr="003D5DD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  <w:t>9 часов)</w:t>
            </w:r>
          </w:p>
        </w:tc>
      </w:tr>
      <w:tr w:rsidR="00E7470C" w:rsidRPr="00291FFF" w14:paraId="5F918E4E" w14:textId="77777777" w:rsidTr="000F5863">
        <w:trPr>
          <w:trHeight w:val="247"/>
        </w:trPr>
        <w:tc>
          <w:tcPr>
            <w:tcW w:w="567" w:type="dxa"/>
          </w:tcPr>
          <w:p w14:paraId="2E5AD900" w14:textId="77777777" w:rsidR="00E7470C" w:rsidRPr="00291FFF" w:rsidRDefault="00E7470C" w:rsidP="00E7470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E43962F" w14:textId="785BD4C6" w:rsidR="00E7470C" w:rsidRPr="00E7470C" w:rsidRDefault="00E7470C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торопись отвечать, торопись слушать. Е.Н. Егорова. «Нянины сказки».  Т.А. Луговская. «Как знаю, как помню, как умею».</w:t>
            </w:r>
          </w:p>
        </w:tc>
        <w:tc>
          <w:tcPr>
            <w:tcW w:w="708" w:type="dxa"/>
          </w:tcPr>
          <w:p w14:paraId="31E58A54" w14:textId="67321A1F" w:rsidR="00E7470C" w:rsidRPr="00291FFF" w:rsidRDefault="00E7470C" w:rsidP="00E74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4DF878BB" w14:textId="1C079BD8" w:rsidR="00E7470C" w:rsidRPr="00291FFF" w:rsidRDefault="00000000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0F5863" w:rsidRPr="0069215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https://olemb2.blogspot.com/p/blog-page_84.html</w:t>
              </w:r>
            </w:hyperlink>
            <w:r w:rsidR="000F5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503C6AF6" w14:textId="77777777" w:rsidR="00E7470C" w:rsidRPr="00291FFF" w:rsidRDefault="00E7470C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B6D0A09" w14:textId="052A3889" w:rsidR="00E7470C" w:rsidRPr="003B27FD" w:rsidRDefault="00E7470C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  <w:tc>
          <w:tcPr>
            <w:tcW w:w="1134" w:type="dxa"/>
          </w:tcPr>
          <w:p w14:paraId="7126AFCB" w14:textId="0C86E6B4" w:rsidR="00E7470C" w:rsidRPr="00291FFF" w:rsidRDefault="00E7470C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05.09.2023</w:t>
            </w:r>
          </w:p>
        </w:tc>
        <w:tc>
          <w:tcPr>
            <w:tcW w:w="1134" w:type="dxa"/>
          </w:tcPr>
          <w:p w14:paraId="7432E53F" w14:textId="77777777" w:rsidR="00E7470C" w:rsidRPr="00291FFF" w:rsidRDefault="00E7470C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70C" w:rsidRPr="00291FFF" w14:paraId="0313E1D0" w14:textId="77777777" w:rsidTr="000F5863">
        <w:trPr>
          <w:trHeight w:val="735"/>
        </w:trPr>
        <w:tc>
          <w:tcPr>
            <w:tcW w:w="567" w:type="dxa"/>
          </w:tcPr>
          <w:p w14:paraId="552BE88C" w14:textId="77777777" w:rsidR="00E7470C" w:rsidRPr="00291FFF" w:rsidRDefault="00E7470C" w:rsidP="00E7470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108531D5" w14:textId="4519ECB9" w:rsidR="00E7470C" w:rsidRPr="00E7470C" w:rsidRDefault="00E7470C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Л.К. Чуковская. Памяти детства. Мой отец Корней Чуковский.</w:t>
            </w:r>
          </w:p>
        </w:tc>
        <w:tc>
          <w:tcPr>
            <w:tcW w:w="708" w:type="dxa"/>
          </w:tcPr>
          <w:p w14:paraId="60D56C3A" w14:textId="0820FE38" w:rsidR="00E7470C" w:rsidRPr="00291FFF" w:rsidRDefault="00E7470C" w:rsidP="00E74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76A5E195" w14:textId="77777777" w:rsidR="00E7470C" w:rsidRPr="00291FFF" w:rsidRDefault="00E7470C" w:rsidP="00E7470C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CBFC47" w14:textId="77777777" w:rsidR="00E7470C" w:rsidRPr="00291FFF" w:rsidRDefault="00E7470C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09A000B" w14:textId="3FC78981" w:rsidR="00E7470C" w:rsidRPr="003B27FD" w:rsidRDefault="00E7470C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Расчленение сложного задания на элементарные составные части.</w:t>
            </w:r>
          </w:p>
        </w:tc>
        <w:tc>
          <w:tcPr>
            <w:tcW w:w="1134" w:type="dxa"/>
          </w:tcPr>
          <w:p w14:paraId="1F006E14" w14:textId="6F9670A9" w:rsidR="00E7470C" w:rsidRPr="00291FFF" w:rsidRDefault="00E7470C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12.09.2023</w:t>
            </w:r>
          </w:p>
        </w:tc>
        <w:tc>
          <w:tcPr>
            <w:tcW w:w="1134" w:type="dxa"/>
          </w:tcPr>
          <w:p w14:paraId="6E8BC510" w14:textId="77777777" w:rsidR="00E7470C" w:rsidRPr="00291FFF" w:rsidRDefault="00E7470C" w:rsidP="00E747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863" w:rsidRPr="00291FFF" w14:paraId="77816C18" w14:textId="77777777" w:rsidTr="000F5863">
        <w:tc>
          <w:tcPr>
            <w:tcW w:w="567" w:type="dxa"/>
          </w:tcPr>
          <w:p w14:paraId="6347F56A" w14:textId="77777777" w:rsidR="000F5863" w:rsidRPr="00291FFF" w:rsidRDefault="000F5863" w:rsidP="000F586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5A9ED074" w14:textId="752368D3" w:rsidR="000F5863" w:rsidRPr="00E7470C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аукнется, так и откликнется Пословицы. Л.И. Кузьмин. «Дом с колокольчиком». В.В. Бианки. «Сова».</w:t>
            </w:r>
          </w:p>
        </w:tc>
        <w:tc>
          <w:tcPr>
            <w:tcW w:w="708" w:type="dxa"/>
          </w:tcPr>
          <w:p w14:paraId="19AFD007" w14:textId="74C54D7B" w:rsidR="000F5863" w:rsidRPr="00291FFF" w:rsidRDefault="000F586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08CC66E0" w14:textId="781E8276" w:rsidR="000F5863" w:rsidRPr="00291FFF" w:rsidRDefault="00000000" w:rsidP="000F5863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0F5863" w:rsidRPr="0069215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https://olemb2.blogspot.com/p/blog-page_84.html</w:t>
              </w:r>
            </w:hyperlink>
            <w:r w:rsidR="000F5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24935A0C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3F23A74" w14:textId="587BE68D" w:rsidR="000F5863" w:rsidRPr="003B27FD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Наводящие вопросы, подача материала в упрощенной форме, индивидуальный подход к объяснению материала.</w:t>
            </w:r>
          </w:p>
        </w:tc>
        <w:tc>
          <w:tcPr>
            <w:tcW w:w="1134" w:type="dxa"/>
          </w:tcPr>
          <w:p w14:paraId="3EB9418B" w14:textId="3593C89E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19.09.2023</w:t>
            </w:r>
          </w:p>
        </w:tc>
        <w:tc>
          <w:tcPr>
            <w:tcW w:w="1134" w:type="dxa"/>
          </w:tcPr>
          <w:p w14:paraId="64143D52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863" w:rsidRPr="00291FFF" w14:paraId="08F952BB" w14:textId="77777777" w:rsidTr="000F5863">
        <w:tc>
          <w:tcPr>
            <w:tcW w:w="567" w:type="dxa"/>
          </w:tcPr>
          <w:p w14:paraId="3A9FDD39" w14:textId="77777777" w:rsidR="000F5863" w:rsidRPr="00291FFF" w:rsidRDefault="000F5863" w:rsidP="000F586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1F6A89A" w14:textId="4D01819A" w:rsidR="000F5863" w:rsidRPr="00E7470C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Воля и труд дивные всходы дают. Б.В. Шергин. «Плотник думает топором». Е.А. Пермяк. «Маркел-</w:t>
            </w:r>
            <w:proofErr w:type="spellStart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Самодел</w:t>
            </w:r>
            <w:proofErr w:type="spellEnd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его дети».</w:t>
            </w:r>
          </w:p>
        </w:tc>
        <w:tc>
          <w:tcPr>
            <w:tcW w:w="708" w:type="dxa"/>
          </w:tcPr>
          <w:p w14:paraId="0EAEEE12" w14:textId="503A6F27" w:rsidR="000F5863" w:rsidRPr="00291FFF" w:rsidRDefault="000F586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67EFDF03" w14:textId="77777777" w:rsidR="000F5863" w:rsidRPr="00291FFF" w:rsidRDefault="000F5863" w:rsidP="000F5863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84B51F3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4489979" w14:textId="77777777" w:rsidR="000F5863" w:rsidRPr="003B27FD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Расчленение сложного задания на элементарные составные части.</w:t>
            </w:r>
          </w:p>
          <w:p w14:paraId="7C93CBA3" w14:textId="1034802A" w:rsidR="000F5863" w:rsidRPr="003B27FD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Постановка наводящих вопросов.</w:t>
            </w:r>
          </w:p>
        </w:tc>
        <w:tc>
          <w:tcPr>
            <w:tcW w:w="1134" w:type="dxa"/>
          </w:tcPr>
          <w:p w14:paraId="4CF82FDD" w14:textId="1054710C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26.09.2023</w:t>
            </w:r>
          </w:p>
        </w:tc>
        <w:tc>
          <w:tcPr>
            <w:tcW w:w="1134" w:type="dxa"/>
          </w:tcPr>
          <w:p w14:paraId="685110AB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863" w:rsidRPr="00291FFF" w14:paraId="2F6B4214" w14:textId="77777777" w:rsidTr="000F5863">
        <w:tc>
          <w:tcPr>
            <w:tcW w:w="567" w:type="dxa"/>
          </w:tcPr>
          <w:p w14:paraId="3F9253D1" w14:textId="77777777" w:rsidR="000F5863" w:rsidRPr="00291FFF" w:rsidRDefault="000F5863" w:rsidP="000F586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BA64666" w14:textId="1C1F4639" w:rsidR="000F5863" w:rsidRPr="00E7470C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Кто идёт вперёд, того страх не берёт В.В. </w:t>
            </w:r>
            <w:proofErr w:type="spellStart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Голявкин</w:t>
            </w:r>
            <w:proofErr w:type="spellEnd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«Этот мальчик». С.П. Алексеев. «Медаль». Пословицы.</w:t>
            </w:r>
          </w:p>
        </w:tc>
        <w:tc>
          <w:tcPr>
            <w:tcW w:w="708" w:type="dxa"/>
          </w:tcPr>
          <w:p w14:paraId="64E7B036" w14:textId="6CC71497" w:rsidR="000F5863" w:rsidRPr="00291FFF" w:rsidRDefault="000F586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275FFCE2" w14:textId="77777777" w:rsidR="000F5863" w:rsidRPr="00291FFF" w:rsidRDefault="000F5863" w:rsidP="000F5863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87527D8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18656B9" w14:textId="41250552" w:rsidR="000F5863" w:rsidRPr="003B27FD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Проблемные, наводящие вопросы, репродуктивные задания.</w:t>
            </w:r>
          </w:p>
        </w:tc>
        <w:tc>
          <w:tcPr>
            <w:tcW w:w="1134" w:type="dxa"/>
          </w:tcPr>
          <w:p w14:paraId="09B9B51A" w14:textId="132382C5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03.10.2023</w:t>
            </w:r>
          </w:p>
        </w:tc>
        <w:tc>
          <w:tcPr>
            <w:tcW w:w="1134" w:type="dxa"/>
          </w:tcPr>
          <w:p w14:paraId="34655B45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863" w:rsidRPr="00291FFF" w14:paraId="72551460" w14:textId="77777777" w:rsidTr="000F5863">
        <w:tc>
          <w:tcPr>
            <w:tcW w:w="567" w:type="dxa"/>
          </w:tcPr>
          <w:p w14:paraId="2AA7E8B4" w14:textId="77777777" w:rsidR="000F5863" w:rsidRPr="00291FFF" w:rsidRDefault="000F5863" w:rsidP="000F586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06970701" w14:textId="7F6EEAE8" w:rsidR="000F5863" w:rsidRPr="00E7470C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Л.Н. Толстой. «Отец и сыновья». М.В. Дружинина. «Очень полезный подарок».</w:t>
            </w:r>
          </w:p>
        </w:tc>
        <w:tc>
          <w:tcPr>
            <w:tcW w:w="708" w:type="dxa"/>
          </w:tcPr>
          <w:p w14:paraId="6AF45B05" w14:textId="2C6DD480" w:rsidR="000F5863" w:rsidRPr="00291FFF" w:rsidRDefault="000F586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3B54CEB8" w14:textId="77777777" w:rsidR="000F5863" w:rsidRPr="00291FFF" w:rsidRDefault="000F5863" w:rsidP="000F5863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F8B4515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CE6011B" w14:textId="4449E292" w:rsidR="000F5863" w:rsidRPr="003B27FD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Постановка наводящих вопросов.</w:t>
            </w:r>
          </w:p>
        </w:tc>
        <w:tc>
          <w:tcPr>
            <w:tcW w:w="1134" w:type="dxa"/>
          </w:tcPr>
          <w:p w14:paraId="7EC557C6" w14:textId="1B7615C6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10.10.2023</w:t>
            </w:r>
          </w:p>
        </w:tc>
        <w:tc>
          <w:tcPr>
            <w:tcW w:w="1134" w:type="dxa"/>
          </w:tcPr>
          <w:p w14:paraId="73C54781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863" w:rsidRPr="00291FFF" w14:paraId="2F26A609" w14:textId="77777777" w:rsidTr="000F5863">
        <w:tc>
          <w:tcPr>
            <w:tcW w:w="567" w:type="dxa"/>
          </w:tcPr>
          <w:p w14:paraId="4EF53989" w14:textId="77777777" w:rsidR="000F5863" w:rsidRPr="00291FFF" w:rsidRDefault="000F5863" w:rsidP="000F586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30AD1C01" w14:textId="1683B62A" w:rsidR="000F5863" w:rsidRPr="00E7470C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С.Г. Георгиев. «Стрекот кузнечика». В.В. </w:t>
            </w:r>
            <w:proofErr w:type="spellStart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Голявкин</w:t>
            </w:r>
            <w:proofErr w:type="spellEnd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«Мой добрый папа». Пословицы.</w:t>
            </w:r>
          </w:p>
        </w:tc>
        <w:tc>
          <w:tcPr>
            <w:tcW w:w="708" w:type="dxa"/>
          </w:tcPr>
          <w:p w14:paraId="7C182707" w14:textId="0C7DFEDB" w:rsidR="000F5863" w:rsidRPr="00291FFF" w:rsidRDefault="000F586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459E417C" w14:textId="77777777" w:rsidR="000F5863" w:rsidRPr="00291FFF" w:rsidRDefault="000F5863" w:rsidP="000F5863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3431B52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07BFA7F" w14:textId="6185D553" w:rsidR="000F5863" w:rsidRPr="003B27FD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  <w:tc>
          <w:tcPr>
            <w:tcW w:w="1134" w:type="dxa"/>
          </w:tcPr>
          <w:p w14:paraId="4F45AE95" w14:textId="33A24DB1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17.10.2023</w:t>
            </w:r>
          </w:p>
        </w:tc>
        <w:tc>
          <w:tcPr>
            <w:tcW w:w="1134" w:type="dxa"/>
          </w:tcPr>
          <w:p w14:paraId="3F4758CE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863" w:rsidRPr="00291FFF" w14:paraId="7C9F56BF" w14:textId="77777777" w:rsidTr="000F5863">
        <w:tc>
          <w:tcPr>
            <w:tcW w:w="567" w:type="dxa"/>
          </w:tcPr>
          <w:p w14:paraId="6424A134" w14:textId="77777777" w:rsidR="000F5863" w:rsidRPr="00291FFF" w:rsidRDefault="000F5863" w:rsidP="000F586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C492792" w14:textId="55F01850" w:rsidR="000F5863" w:rsidRPr="00E7470C" w:rsidRDefault="000F5863" w:rsidP="000F58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 П. Крапивин. «Зелёная грива». Л. К. Чуковская. «Мой отец — Корней Чуковский» (фрагмент).</w:t>
            </w:r>
          </w:p>
        </w:tc>
        <w:tc>
          <w:tcPr>
            <w:tcW w:w="708" w:type="dxa"/>
          </w:tcPr>
          <w:p w14:paraId="4D800A84" w14:textId="0EF035CD" w:rsidR="000F5863" w:rsidRPr="002A527A" w:rsidRDefault="000F586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44205B2B" w14:textId="77777777" w:rsidR="000F5863" w:rsidRPr="00291FFF" w:rsidRDefault="000F5863" w:rsidP="000F5863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8566C12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67CB426" w14:textId="0FB7F6F8" w:rsidR="000F5863" w:rsidRPr="003B27FD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Проблемные, наводящие вопросы, репродуктивные задания.</w:t>
            </w:r>
          </w:p>
        </w:tc>
        <w:tc>
          <w:tcPr>
            <w:tcW w:w="1134" w:type="dxa"/>
          </w:tcPr>
          <w:p w14:paraId="4917E5D4" w14:textId="321A2630" w:rsidR="000F5863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24.10.2023</w:t>
            </w:r>
          </w:p>
        </w:tc>
        <w:tc>
          <w:tcPr>
            <w:tcW w:w="1134" w:type="dxa"/>
          </w:tcPr>
          <w:p w14:paraId="34D8CF8E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863" w:rsidRPr="00291FFF" w14:paraId="64050C32" w14:textId="77777777" w:rsidTr="000F5863">
        <w:tc>
          <w:tcPr>
            <w:tcW w:w="567" w:type="dxa"/>
          </w:tcPr>
          <w:p w14:paraId="6B24F837" w14:textId="77777777" w:rsidR="000F5863" w:rsidRPr="00291FFF" w:rsidRDefault="000F5863" w:rsidP="000F586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04533658" w14:textId="76E19199" w:rsidR="000F5863" w:rsidRPr="00E7470C" w:rsidRDefault="000F5863" w:rsidP="000F58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Мечты, зовущие ввысь. Н.К. Абрамцева. «Заветное желание». Е.В. </w:t>
            </w: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Григорьева. «Мечта». Л.Н. Толстой. Воспоминания.</w:t>
            </w:r>
          </w:p>
        </w:tc>
        <w:tc>
          <w:tcPr>
            <w:tcW w:w="708" w:type="dxa"/>
          </w:tcPr>
          <w:p w14:paraId="075871DD" w14:textId="6D628E0C" w:rsidR="000F5863" w:rsidRPr="002A527A" w:rsidRDefault="000F586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</w:tcPr>
          <w:p w14:paraId="6714DEFC" w14:textId="77777777" w:rsidR="000F5863" w:rsidRPr="00291FFF" w:rsidRDefault="000F5863" w:rsidP="000F5863">
            <w:pPr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6BB5020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AFDA8A6" w14:textId="1F8A3115" w:rsidR="000F5863" w:rsidRPr="003B27FD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7FD">
              <w:rPr>
                <w:rFonts w:ascii="Times New Roman" w:hAnsi="Times New Roman" w:cs="Times New Roman"/>
                <w:sz w:val="20"/>
                <w:szCs w:val="20"/>
              </w:rPr>
              <w:t>Постановка наводящих вопросов.</w:t>
            </w:r>
          </w:p>
        </w:tc>
        <w:tc>
          <w:tcPr>
            <w:tcW w:w="1134" w:type="dxa"/>
          </w:tcPr>
          <w:p w14:paraId="703BDE04" w14:textId="5FC88429" w:rsidR="000F5863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07.11.2023</w:t>
            </w:r>
          </w:p>
        </w:tc>
        <w:tc>
          <w:tcPr>
            <w:tcW w:w="1134" w:type="dxa"/>
          </w:tcPr>
          <w:p w14:paraId="43C12714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863" w:rsidRPr="00291FFF" w14:paraId="61E7E0A7" w14:textId="77777777" w:rsidTr="000F5863">
        <w:tc>
          <w:tcPr>
            <w:tcW w:w="11057" w:type="dxa"/>
            <w:gridSpan w:val="8"/>
          </w:tcPr>
          <w:p w14:paraId="4FC55F5A" w14:textId="69CA42A1" w:rsidR="000F5863" w:rsidRPr="009A6837" w:rsidRDefault="000F5863" w:rsidP="000F5863">
            <w:pPr>
              <w:jc w:val="center"/>
              <w:rPr>
                <w:rFonts w:ascii="Times New Roman" w:hAnsi="Times New Roman" w:cs="Times New Roman"/>
              </w:rPr>
            </w:pPr>
            <w:r w:rsidRPr="009A6837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2F2F2"/>
              </w:rPr>
              <w:t>Россия-Родина моя (8 часов)</w:t>
            </w:r>
          </w:p>
        </w:tc>
      </w:tr>
      <w:tr w:rsidR="000F5863" w:rsidRPr="00291FFF" w14:paraId="02AF1195" w14:textId="77777777" w:rsidTr="000F5863">
        <w:trPr>
          <w:trHeight w:val="39"/>
        </w:trPr>
        <w:tc>
          <w:tcPr>
            <w:tcW w:w="567" w:type="dxa"/>
          </w:tcPr>
          <w:p w14:paraId="5C204533" w14:textId="77777777" w:rsidR="000F5863" w:rsidRPr="00AB4F12" w:rsidRDefault="000F5863" w:rsidP="000F586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7" w:type="dxa"/>
          </w:tcPr>
          <w:p w14:paraId="5D0B913D" w14:textId="25855966" w:rsidR="000F5863" w:rsidRPr="00E7470C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В.А. </w:t>
            </w:r>
            <w:proofErr w:type="spellStart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Бахревский</w:t>
            </w:r>
            <w:proofErr w:type="spellEnd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«Рябово». М.А. Булатов, В.И. </w:t>
            </w:r>
            <w:proofErr w:type="spellStart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Порудоминский</w:t>
            </w:r>
            <w:proofErr w:type="spellEnd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«Собирал человек слова».</w:t>
            </w:r>
          </w:p>
        </w:tc>
        <w:tc>
          <w:tcPr>
            <w:tcW w:w="708" w:type="dxa"/>
          </w:tcPr>
          <w:p w14:paraId="1FCFB797" w14:textId="1BE981AD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7EC2DAF1" w14:textId="526CEDA4" w:rsidR="000F5863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559" w:type="dxa"/>
          </w:tcPr>
          <w:p w14:paraId="14564D82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2BE62323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4DE834BD" w14:textId="36DEBF38" w:rsidR="000F5863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134" w:type="dxa"/>
          </w:tcPr>
          <w:p w14:paraId="603C1F8F" w14:textId="7B448A81" w:rsidR="000F5863" w:rsidRPr="00AB4F12" w:rsidRDefault="000F5863" w:rsidP="000F58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14.11.2023</w:t>
            </w:r>
          </w:p>
        </w:tc>
        <w:tc>
          <w:tcPr>
            <w:tcW w:w="1134" w:type="dxa"/>
          </w:tcPr>
          <w:p w14:paraId="31FE4523" w14:textId="23144824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0F5863" w:rsidRPr="00291FFF" w14:paraId="04B5D17F" w14:textId="77777777" w:rsidTr="000F5863">
        <w:trPr>
          <w:trHeight w:val="33"/>
        </w:trPr>
        <w:tc>
          <w:tcPr>
            <w:tcW w:w="567" w:type="dxa"/>
          </w:tcPr>
          <w:p w14:paraId="794A1B05" w14:textId="77777777" w:rsidR="000F5863" w:rsidRPr="00AB4F12" w:rsidRDefault="000F5863" w:rsidP="000F586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7" w:type="dxa"/>
          </w:tcPr>
          <w:p w14:paraId="2AFB89ED" w14:textId="6E491B7A" w:rsidR="000F5863" w:rsidRPr="00E7470C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М.Л. Яковлев. Сергий Радонежский приходит на помощь. И. К. Языкова. Преподобный Сергий Радонежский.</w:t>
            </w:r>
          </w:p>
        </w:tc>
        <w:tc>
          <w:tcPr>
            <w:tcW w:w="708" w:type="dxa"/>
          </w:tcPr>
          <w:p w14:paraId="0EE70D5C" w14:textId="6820803E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50F8481B" w14:textId="37E59208" w:rsidR="000F5863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559" w:type="dxa"/>
          </w:tcPr>
          <w:p w14:paraId="5FF30ACC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7CA69E2A" w14:textId="777777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поэтапное представление проблемных заданий; </w:t>
            </w:r>
          </w:p>
          <w:p w14:paraId="09F22FE5" w14:textId="2AE58F30" w:rsidR="000F5863" w:rsidRPr="000F5863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визуальных пособий </w:t>
            </w:r>
          </w:p>
        </w:tc>
        <w:tc>
          <w:tcPr>
            <w:tcW w:w="1134" w:type="dxa"/>
          </w:tcPr>
          <w:p w14:paraId="2B241A5E" w14:textId="27576FEE" w:rsidR="000F5863" w:rsidRPr="00AB4F12" w:rsidRDefault="000F5863" w:rsidP="000F58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21.11.2023</w:t>
            </w:r>
          </w:p>
        </w:tc>
        <w:tc>
          <w:tcPr>
            <w:tcW w:w="1134" w:type="dxa"/>
          </w:tcPr>
          <w:p w14:paraId="31F7A65B" w14:textId="7497A962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0F5863" w:rsidRPr="00291FFF" w14:paraId="072B0FD8" w14:textId="77777777" w:rsidTr="000F5863">
        <w:trPr>
          <w:trHeight w:val="33"/>
        </w:trPr>
        <w:tc>
          <w:tcPr>
            <w:tcW w:w="567" w:type="dxa"/>
          </w:tcPr>
          <w:p w14:paraId="543672CB" w14:textId="77777777" w:rsidR="000F5863" w:rsidRPr="00AB4F12" w:rsidRDefault="000F5863" w:rsidP="000F586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7" w:type="dxa"/>
          </w:tcPr>
          <w:p w14:paraId="47DEBCEC" w14:textId="4D24BCA4" w:rsidR="000F5863" w:rsidRPr="00E7470C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Хорош праздник после трудов праведных. И.С. Шмелёв «Масленица». Песни-веснянки.</w:t>
            </w:r>
          </w:p>
        </w:tc>
        <w:tc>
          <w:tcPr>
            <w:tcW w:w="708" w:type="dxa"/>
          </w:tcPr>
          <w:p w14:paraId="47028825" w14:textId="41E4C5C8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472DC82F" w14:textId="7D20147E" w:rsidR="000F5863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559" w:type="dxa"/>
          </w:tcPr>
          <w:p w14:paraId="42659D9F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4F5CC1D7" w14:textId="12C341B8" w:rsidR="000F5863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134" w:type="dxa"/>
          </w:tcPr>
          <w:p w14:paraId="34853038" w14:textId="13594A5F" w:rsidR="000F5863" w:rsidRPr="00AB4F12" w:rsidRDefault="000F5863" w:rsidP="000F58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28.11.2023</w:t>
            </w:r>
          </w:p>
        </w:tc>
        <w:tc>
          <w:tcPr>
            <w:tcW w:w="1134" w:type="dxa"/>
          </w:tcPr>
          <w:p w14:paraId="4E329FD8" w14:textId="7129307F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0F5863" w:rsidRPr="00291FFF" w14:paraId="446B86F1" w14:textId="77777777" w:rsidTr="000F5863">
        <w:trPr>
          <w:trHeight w:val="33"/>
        </w:trPr>
        <w:tc>
          <w:tcPr>
            <w:tcW w:w="567" w:type="dxa"/>
          </w:tcPr>
          <w:p w14:paraId="08BD25EF" w14:textId="77777777" w:rsidR="000F5863" w:rsidRPr="00AB4F12" w:rsidRDefault="000F5863" w:rsidP="000F586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7" w:type="dxa"/>
          </w:tcPr>
          <w:p w14:paraId="5B64E796" w14:textId="788A466E" w:rsidR="000F5863" w:rsidRPr="00E7470C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Л.Ф. Воронкова. «Праздник весны». В.А. Жуковский. «Жаворонок».</w:t>
            </w:r>
          </w:p>
        </w:tc>
        <w:tc>
          <w:tcPr>
            <w:tcW w:w="708" w:type="dxa"/>
          </w:tcPr>
          <w:p w14:paraId="49155450" w14:textId="00845BC8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52504D57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559" w:type="dxa"/>
          </w:tcPr>
          <w:p w14:paraId="6DB3D8FF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27989909" w14:textId="43B2F104" w:rsidR="000F5863" w:rsidRPr="000F5863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134" w:type="dxa"/>
          </w:tcPr>
          <w:p w14:paraId="2433C56A" w14:textId="11712A50" w:rsidR="000F5863" w:rsidRPr="00AB4F12" w:rsidRDefault="000F5863" w:rsidP="000F58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05.12.2023</w:t>
            </w:r>
          </w:p>
        </w:tc>
        <w:tc>
          <w:tcPr>
            <w:tcW w:w="1134" w:type="dxa"/>
          </w:tcPr>
          <w:p w14:paraId="1A0B73F0" w14:textId="568007EE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0F5863" w:rsidRPr="00291FFF" w14:paraId="570EC64C" w14:textId="77777777" w:rsidTr="000F5863">
        <w:trPr>
          <w:trHeight w:val="33"/>
        </w:trPr>
        <w:tc>
          <w:tcPr>
            <w:tcW w:w="567" w:type="dxa"/>
          </w:tcPr>
          <w:p w14:paraId="505F514D" w14:textId="77777777" w:rsidR="000F5863" w:rsidRPr="00AB4F12" w:rsidRDefault="000F5863" w:rsidP="000F586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7" w:type="dxa"/>
          </w:tcPr>
          <w:p w14:paraId="73BED65B" w14:textId="4972FECD" w:rsidR="000F5863" w:rsidRPr="00E7470C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А.С. Пушкин. «Птичка». А.А. Коринфский. «Август-</w:t>
            </w:r>
            <w:proofErr w:type="spellStart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собериха</w:t>
            </w:r>
            <w:proofErr w:type="spellEnd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». А.А. Коринфский. «Спожинки».</w:t>
            </w:r>
          </w:p>
        </w:tc>
        <w:tc>
          <w:tcPr>
            <w:tcW w:w="708" w:type="dxa"/>
          </w:tcPr>
          <w:p w14:paraId="7B3243A9" w14:textId="70C1BE20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525AAC18" w14:textId="0A4FFEA6" w:rsidR="000F5863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559" w:type="dxa"/>
          </w:tcPr>
          <w:p w14:paraId="7B88FEBD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51A199B0" w14:textId="42D4F25B" w:rsidR="000F5863" w:rsidRPr="000F5863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аудио-визуальными</w:t>
            </w:r>
            <w:proofErr w:type="gramEnd"/>
            <w:r w:rsidRPr="00291FF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техническими средствами обучения; </w:t>
            </w:r>
          </w:p>
        </w:tc>
        <w:tc>
          <w:tcPr>
            <w:tcW w:w="1134" w:type="dxa"/>
            <w:shd w:val="clear" w:color="auto" w:fill="FFFFFF" w:themeFill="background1"/>
          </w:tcPr>
          <w:p w14:paraId="3F91C6AF" w14:textId="67B0B174" w:rsidR="000F5863" w:rsidRPr="00AB4F12" w:rsidRDefault="000F5863" w:rsidP="000F58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12.12.2023</w:t>
            </w:r>
          </w:p>
        </w:tc>
        <w:tc>
          <w:tcPr>
            <w:tcW w:w="1134" w:type="dxa"/>
          </w:tcPr>
          <w:p w14:paraId="6C24B3B3" w14:textId="1CBE6CC4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0F5863" w:rsidRPr="00291FFF" w14:paraId="0B794D28" w14:textId="77777777" w:rsidTr="000F5863">
        <w:trPr>
          <w:trHeight w:val="33"/>
        </w:trPr>
        <w:tc>
          <w:tcPr>
            <w:tcW w:w="567" w:type="dxa"/>
          </w:tcPr>
          <w:p w14:paraId="7688FB22" w14:textId="77777777" w:rsidR="000F5863" w:rsidRPr="00AB4F12" w:rsidRDefault="000F5863" w:rsidP="000F586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7" w:type="dxa"/>
          </w:tcPr>
          <w:p w14:paraId="00172CF5" w14:textId="03BBCE7F" w:rsidR="000F5863" w:rsidRPr="00E7470C" w:rsidRDefault="000F5863" w:rsidP="000F586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2F2F2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708" w:type="dxa"/>
          </w:tcPr>
          <w:p w14:paraId="1424722C" w14:textId="53A7D3DA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  <w:r w:rsidRPr="00FE6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553CBA2E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559" w:type="dxa"/>
          </w:tcPr>
          <w:p w14:paraId="15BF670D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6AE1140B" w14:textId="7E6266F8" w:rsidR="000F5863" w:rsidRPr="000F5863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использование указаний, как в устной, так и в письменной форме.</w:t>
            </w:r>
          </w:p>
        </w:tc>
        <w:tc>
          <w:tcPr>
            <w:tcW w:w="1134" w:type="dxa"/>
            <w:shd w:val="clear" w:color="auto" w:fill="FFFFFF" w:themeFill="background1"/>
          </w:tcPr>
          <w:p w14:paraId="57CADE49" w14:textId="5F92A9F6" w:rsidR="000F5863" w:rsidRPr="00AB4F12" w:rsidRDefault="000F5863" w:rsidP="000F58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19.12.2023</w:t>
            </w:r>
          </w:p>
        </w:tc>
        <w:tc>
          <w:tcPr>
            <w:tcW w:w="1134" w:type="dxa"/>
          </w:tcPr>
          <w:p w14:paraId="6CDA3D94" w14:textId="5408F41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0F5863" w:rsidRPr="00291FFF" w14:paraId="2C8B3E04" w14:textId="77777777" w:rsidTr="000F5863">
        <w:trPr>
          <w:trHeight w:val="33"/>
        </w:trPr>
        <w:tc>
          <w:tcPr>
            <w:tcW w:w="567" w:type="dxa"/>
          </w:tcPr>
          <w:p w14:paraId="2C65256B" w14:textId="77777777" w:rsidR="000F5863" w:rsidRPr="00AB4F12" w:rsidRDefault="000F5863" w:rsidP="000F586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7" w:type="dxa"/>
          </w:tcPr>
          <w:p w14:paraId="3F5931FE" w14:textId="56EDA23F" w:rsidR="000F5863" w:rsidRPr="00E7470C" w:rsidRDefault="000F5863" w:rsidP="000F58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Уж ты нива, моя </w:t>
            </w:r>
            <w:proofErr w:type="spellStart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нивушка</w:t>
            </w:r>
            <w:proofErr w:type="spellEnd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 Загадка. И.С. Никитин. </w:t>
            </w:r>
            <w:proofErr w:type="gramStart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 В</w:t>
            </w:r>
            <w:proofErr w:type="gramEnd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чистом поле тень шагает». Минутная краса </w:t>
            </w:r>
            <w:proofErr w:type="spellStart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полей.Л.Ф</w:t>
            </w:r>
            <w:proofErr w:type="spellEnd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Воронкова. «Подснежники».</w:t>
            </w:r>
          </w:p>
        </w:tc>
        <w:tc>
          <w:tcPr>
            <w:tcW w:w="708" w:type="dxa"/>
          </w:tcPr>
          <w:p w14:paraId="5BDFB8FC" w14:textId="3131C312" w:rsidR="000F5863" w:rsidRPr="00FE6222" w:rsidRDefault="000F586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30C881FA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559" w:type="dxa"/>
          </w:tcPr>
          <w:p w14:paraId="172F12EA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03F54C3D" w14:textId="2DAB8D77" w:rsidR="000F5863" w:rsidRPr="00291FFF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134" w:type="dxa"/>
            <w:shd w:val="clear" w:color="auto" w:fill="FFFFFF" w:themeFill="background1"/>
          </w:tcPr>
          <w:p w14:paraId="747A8098" w14:textId="5E46D4AF" w:rsidR="000F5863" w:rsidRDefault="000F5863" w:rsidP="000F58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26.12.2023</w:t>
            </w:r>
          </w:p>
        </w:tc>
        <w:tc>
          <w:tcPr>
            <w:tcW w:w="1134" w:type="dxa"/>
          </w:tcPr>
          <w:p w14:paraId="1AA44F84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  <w:tr w:rsidR="000F5863" w:rsidRPr="00291FFF" w14:paraId="2172E81A" w14:textId="77777777" w:rsidTr="000F5863">
        <w:trPr>
          <w:trHeight w:val="33"/>
        </w:trPr>
        <w:tc>
          <w:tcPr>
            <w:tcW w:w="567" w:type="dxa"/>
          </w:tcPr>
          <w:p w14:paraId="4D225889" w14:textId="77777777" w:rsidR="000F5863" w:rsidRPr="00AB4F12" w:rsidRDefault="000F5863" w:rsidP="000F5863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2127" w:type="dxa"/>
          </w:tcPr>
          <w:p w14:paraId="39AB69B8" w14:textId="757628FE" w:rsidR="000F5863" w:rsidRPr="00E7470C" w:rsidRDefault="000F5863" w:rsidP="000F58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Ю.И. Коваль. «Фарфоровые колокольчики».  </w:t>
            </w:r>
            <w:proofErr w:type="spellStart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М.С.Пляцковский</w:t>
            </w:r>
            <w:proofErr w:type="spellEnd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«Колокольчик». Поляны муравы одели. В.А. Солоухин. «Трава». </w:t>
            </w:r>
            <w:proofErr w:type="spellStart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Е.А.Благинина</w:t>
            </w:r>
            <w:proofErr w:type="spellEnd"/>
            <w:r w:rsidRPr="00E74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«Журавушка».</w:t>
            </w:r>
          </w:p>
        </w:tc>
        <w:tc>
          <w:tcPr>
            <w:tcW w:w="708" w:type="dxa"/>
          </w:tcPr>
          <w:p w14:paraId="00038B8B" w14:textId="5D155E95" w:rsidR="000F5863" w:rsidRPr="00FE6222" w:rsidRDefault="000F5863" w:rsidP="000F58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230D02DA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559" w:type="dxa"/>
          </w:tcPr>
          <w:p w14:paraId="4533373E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  <w:tc>
          <w:tcPr>
            <w:tcW w:w="1985" w:type="dxa"/>
          </w:tcPr>
          <w:p w14:paraId="58DB2937" w14:textId="5160D173" w:rsidR="000F5863" w:rsidRPr="00E7470C" w:rsidRDefault="000F5863" w:rsidP="000F5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FFF">
              <w:rPr>
                <w:rFonts w:ascii="Times New Roman" w:hAnsi="Times New Roman" w:cs="Times New Roman"/>
                <w:sz w:val="20"/>
                <w:szCs w:val="20"/>
              </w:rPr>
              <w:t>четкое проговаривание заданий, часто повторяющиеся задания на активное говорение</w:t>
            </w:r>
          </w:p>
        </w:tc>
        <w:tc>
          <w:tcPr>
            <w:tcW w:w="1134" w:type="dxa"/>
            <w:shd w:val="clear" w:color="auto" w:fill="FFFFFF" w:themeFill="background1"/>
          </w:tcPr>
          <w:p w14:paraId="6AC9037C" w14:textId="4FC5EE41" w:rsidR="000F5863" w:rsidRDefault="000F5863" w:rsidP="000F58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2F2F2"/>
              </w:rPr>
              <w:t>09.01.2024</w:t>
            </w:r>
          </w:p>
        </w:tc>
        <w:tc>
          <w:tcPr>
            <w:tcW w:w="1134" w:type="dxa"/>
          </w:tcPr>
          <w:p w14:paraId="3C97AA74" w14:textId="77777777" w:rsidR="000F5863" w:rsidRDefault="000F5863" w:rsidP="000F586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2F2F2"/>
              </w:rPr>
            </w:pPr>
          </w:p>
        </w:tc>
      </w:tr>
    </w:tbl>
    <w:p w14:paraId="018426D8" w14:textId="77777777" w:rsidR="004C4F73" w:rsidRPr="00291FFF" w:rsidRDefault="004C4F73">
      <w:pPr>
        <w:rPr>
          <w:rFonts w:ascii="Times New Roman" w:hAnsi="Times New Roman" w:cs="Times New Roman"/>
          <w:sz w:val="20"/>
          <w:szCs w:val="20"/>
        </w:rPr>
      </w:pPr>
    </w:p>
    <w:sectPr w:rsidR="004C4F73" w:rsidRPr="00291FFF" w:rsidSect="000F5863">
      <w:pgSz w:w="11906" w:h="16838"/>
      <w:pgMar w:top="1134" w:right="851" w:bottom="1134" w:left="1134" w:header="709" w:footer="2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CF445" w14:textId="77777777" w:rsidR="00326CA0" w:rsidRDefault="00326CA0" w:rsidP="000F5863">
      <w:pPr>
        <w:spacing w:after="0" w:line="240" w:lineRule="auto"/>
      </w:pPr>
      <w:r>
        <w:separator/>
      </w:r>
    </w:p>
  </w:endnote>
  <w:endnote w:type="continuationSeparator" w:id="0">
    <w:p w14:paraId="644BA45B" w14:textId="77777777" w:rsidR="00326CA0" w:rsidRDefault="00326CA0" w:rsidP="000F5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967775170"/>
      <w:docPartObj>
        <w:docPartGallery w:val="Page Numbers (Bottom of Page)"/>
        <w:docPartUnique/>
      </w:docPartObj>
    </w:sdtPr>
    <w:sdtContent>
      <w:p w14:paraId="7C274799" w14:textId="1600E02F" w:rsidR="000F5863" w:rsidRPr="000F5863" w:rsidRDefault="000F5863">
        <w:pPr>
          <w:pStyle w:val="a8"/>
          <w:jc w:val="center"/>
          <w:rPr>
            <w:rFonts w:ascii="Times New Roman" w:hAnsi="Times New Roman" w:cs="Times New Roman"/>
          </w:rPr>
        </w:pPr>
        <w:r w:rsidRPr="000F5863">
          <w:rPr>
            <w:rFonts w:ascii="Times New Roman" w:hAnsi="Times New Roman" w:cs="Times New Roman"/>
          </w:rPr>
          <w:fldChar w:fldCharType="begin"/>
        </w:r>
        <w:r w:rsidRPr="000F5863">
          <w:rPr>
            <w:rFonts w:ascii="Times New Roman" w:hAnsi="Times New Roman" w:cs="Times New Roman"/>
          </w:rPr>
          <w:instrText>PAGE   \* MERGEFORMAT</w:instrText>
        </w:r>
        <w:r w:rsidRPr="000F5863">
          <w:rPr>
            <w:rFonts w:ascii="Times New Roman" w:hAnsi="Times New Roman" w:cs="Times New Roman"/>
          </w:rPr>
          <w:fldChar w:fldCharType="separate"/>
        </w:r>
        <w:r w:rsidRPr="000F5863">
          <w:rPr>
            <w:rFonts w:ascii="Times New Roman" w:hAnsi="Times New Roman" w:cs="Times New Roman"/>
          </w:rPr>
          <w:t>2</w:t>
        </w:r>
        <w:r w:rsidRPr="000F5863">
          <w:rPr>
            <w:rFonts w:ascii="Times New Roman" w:hAnsi="Times New Roman" w:cs="Times New Roman"/>
          </w:rPr>
          <w:fldChar w:fldCharType="end"/>
        </w:r>
      </w:p>
    </w:sdtContent>
  </w:sdt>
  <w:p w14:paraId="4AF49630" w14:textId="77777777" w:rsidR="000F5863" w:rsidRDefault="000F586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939D4" w14:textId="77777777" w:rsidR="00326CA0" w:rsidRDefault="00326CA0" w:rsidP="000F5863">
      <w:pPr>
        <w:spacing w:after="0" w:line="240" w:lineRule="auto"/>
      </w:pPr>
      <w:r>
        <w:separator/>
      </w:r>
    </w:p>
  </w:footnote>
  <w:footnote w:type="continuationSeparator" w:id="0">
    <w:p w14:paraId="6ED3E974" w14:textId="77777777" w:rsidR="00326CA0" w:rsidRDefault="00326CA0" w:rsidP="000F58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FF0000"/>
        <w:sz w:val="24"/>
        <w:szCs w:val="24"/>
        <w:lang w:eastAsia="ru-RU"/>
      </w:rPr>
    </w:lvl>
  </w:abstractNum>
  <w:abstractNum w:abstractNumId="1" w15:restartNumberingAfterBreak="0">
    <w:nsid w:val="0000000B"/>
    <w:multiLevelType w:val="singleLevel"/>
    <w:tmpl w:val="0000000B"/>
    <w:name w:val="WW8Num28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FF0000"/>
        <w:sz w:val="24"/>
        <w:szCs w:val="24"/>
        <w:lang w:eastAsia="ru-RU"/>
      </w:rPr>
    </w:lvl>
  </w:abstractNum>
  <w:abstractNum w:abstractNumId="2" w15:restartNumberingAfterBreak="0">
    <w:nsid w:val="3B33621F"/>
    <w:multiLevelType w:val="hybridMultilevel"/>
    <w:tmpl w:val="889C6A82"/>
    <w:lvl w:ilvl="0" w:tplc="99840356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2720257">
    <w:abstractNumId w:val="0"/>
  </w:num>
  <w:num w:numId="2" w16cid:durableId="940256922">
    <w:abstractNumId w:val="2"/>
  </w:num>
  <w:num w:numId="3" w16cid:durableId="2958438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7F6"/>
    <w:rsid w:val="0002731E"/>
    <w:rsid w:val="000F1F80"/>
    <w:rsid w:val="000F5863"/>
    <w:rsid w:val="00276124"/>
    <w:rsid w:val="00291FFF"/>
    <w:rsid w:val="00326CA0"/>
    <w:rsid w:val="003B27FD"/>
    <w:rsid w:val="003D5DD1"/>
    <w:rsid w:val="004626A1"/>
    <w:rsid w:val="00472D83"/>
    <w:rsid w:val="004C4F73"/>
    <w:rsid w:val="006D48ED"/>
    <w:rsid w:val="006F77F6"/>
    <w:rsid w:val="00705430"/>
    <w:rsid w:val="007D243A"/>
    <w:rsid w:val="00892CA7"/>
    <w:rsid w:val="008C141D"/>
    <w:rsid w:val="0091500C"/>
    <w:rsid w:val="009A6837"/>
    <w:rsid w:val="009C0ED8"/>
    <w:rsid w:val="00A50B00"/>
    <w:rsid w:val="00A5324A"/>
    <w:rsid w:val="00A709FC"/>
    <w:rsid w:val="00AB4F12"/>
    <w:rsid w:val="00B43383"/>
    <w:rsid w:val="00B853BB"/>
    <w:rsid w:val="00E7470C"/>
    <w:rsid w:val="00EF6CD5"/>
    <w:rsid w:val="00F23DA1"/>
    <w:rsid w:val="00FA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A6AFEC"/>
  <w15:chartTrackingRefBased/>
  <w15:docId w15:val="{C2DB7450-1420-490A-B93A-48D2137B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4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F73"/>
    <w:pPr>
      <w:ind w:left="720"/>
      <w:contextualSpacing/>
    </w:pPr>
  </w:style>
  <w:style w:type="table" w:styleId="a4">
    <w:name w:val="Table Grid"/>
    <w:basedOn w:val="a1"/>
    <w:uiPriority w:val="39"/>
    <w:rsid w:val="004C4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C4F73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F5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5863"/>
  </w:style>
  <w:style w:type="paragraph" w:styleId="a8">
    <w:name w:val="footer"/>
    <w:basedOn w:val="a"/>
    <w:link w:val="a9"/>
    <w:uiPriority w:val="99"/>
    <w:unhideWhenUsed/>
    <w:rsid w:val="000F5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5863"/>
  </w:style>
  <w:style w:type="character" w:styleId="aa">
    <w:name w:val="Unresolved Mention"/>
    <w:basedOn w:val="a0"/>
    <w:uiPriority w:val="99"/>
    <w:semiHidden/>
    <w:unhideWhenUsed/>
    <w:rsid w:val="000F58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7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lemb2.blogspot.com/p/blog-page_84.htm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lemb2.blogspot.com/p/blog-page_8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1121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Сергеевна</dc:creator>
  <cp:keywords/>
  <dc:description/>
  <cp:lastModifiedBy>МБОУ СШ №9 3 корпус</cp:lastModifiedBy>
  <cp:revision>6</cp:revision>
  <dcterms:created xsi:type="dcterms:W3CDTF">2023-11-05T05:48:00Z</dcterms:created>
  <dcterms:modified xsi:type="dcterms:W3CDTF">2023-11-05T08:53:00Z</dcterms:modified>
</cp:coreProperties>
</file>