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2D398" w14:textId="77777777" w:rsidR="00EC5197" w:rsidRPr="00221E82" w:rsidRDefault="00EC5197" w:rsidP="0063377A">
      <w:pPr>
        <w:suppressAutoHyphens/>
        <w:jc w:val="center"/>
        <w:rPr>
          <w:rFonts w:eastAsia="Calibri"/>
          <w:b/>
          <w:bCs/>
          <w:sz w:val="24"/>
          <w:szCs w:val="24"/>
        </w:rPr>
      </w:pPr>
      <w:bookmarkStart w:id="0" w:name="_Hlk87206872"/>
      <w:r w:rsidRPr="00221E82">
        <w:rPr>
          <w:rFonts w:eastAsia="Calibri"/>
          <w:b/>
          <w:bCs/>
          <w:sz w:val="24"/>
          <w:szCs w:val="24"/>
        </w:rPr>
        <w:t>Пояснительная записка</w:t>
      </w:r>
    </w:p>
    <w:p w14:paraId="180C38ED" w14:textId="77777777" w:rsidR="00EC5197" w:rsidRPr="00221E82" w:rsidRDefault="00EC5197" w:rsidP="0063377A">
      <w:pPr>
        <w:suppressAutoHyphens/>
        <w:jc w:val="center"/>
        <w:rPr>
          <w:rFonts w:eastAsia="Calibri"/>
          <w:sz w:val="24"/>
          <w:szCs w:val="24"/>
        </w:rPr>
      </w:pPr>
    </w:p>
    <w:p w14:paraId="27F0933F" w14:textId="42F04C2A" w:rsidR="00EC5197" w:rsidRPr="00221E82" w:rsidRDefault="00EC5197" w:rsidP="0063377A">
      <w:pPr>
        <w:widowControl w:val="0"/>
        <w:tabs>
          <w:tab w:val="left" w:pos="284"/>
        </w:tabs>
        <w:autoSpaceDE w:val="0"/>
        <w:autoSpaceDN w:val="0"/>
        <w:adjustRightInd w:val="0"/>
        <w:spacing w:after="240"/>
        <w:ind w:firstLine="567"/>
        <w:contextualSpacing/>
        <w:rPr>
          <w:rFonts w:eastAsia="Calibri"/>
          <w:sz w:val="24"/>
          <w:szCs w:val="24"/>
          <w:lang w:eastAsia="en-US"/>
        </w:rPr>
      </w:pPr>
      <w:r w:rsidRPr="0020398C">
        <w:rPr>
          <w:rFonts w:eastAsia="Calibri"/>
          <w:b/>
          <w:bCs/>
          <w:sz w:val="24"/>
          <w:szCs w:val="24"/>
          <w:lang w:eastAsia="en-US"/>
        </w:rPr>
        <w:t>1.</w:t>
      </w:r>
      <w:r w:rsidRPr="00221E82">
        <w:rPr>
          <w:rFonts w:eastAsia="Calibri"/>
          <w:sz w:val="24"/>
          <w:szCs w:val="24"/>
          <w:lang w:eastAsia="en-US"/>
        </w:rPr>
        <w:t xml:space="preserve"> </w:t>
      </w:r>
      <w:r w:rsidR="0063377A" w:rsidRPr="00221E82">
        <w:rPr>
          <w:rFonts w:eastAsia="Calibri"/>
          <w:sz w:val="24"/>
          <w:szCs w:val="24"/>
          <w:lang w:eastAsia="en-US"/>
        </w:rPr>
        <w:t>Рабочая программа по учебному предмету  «</w:t>
      </w:r>
      <w:r w:rsidR="0063377A">
        <w:rPr>
          <w:rFonts w:eastAsia="Calibri"/>
          <w:sz w:val="24"/>
          <w:szCs w:val="24"/>
          <w:lang w:eastAsia="en-US"/>
        </w:rPr>
        <w:t>литературное чтение на родном (русском) языке</w:t>
      </w:r>
      <w:r w:rsidR="0063377A" w:rsidRPr="00221E82">
        <w:rPr>
          <w:rFonts w:eastAsia="Calibri"/>
          <w:sz w:val="24"/>
          <w:szCs w:val="24"/>
          <w:lang w:eastAsia="en-US"/>
        </w:rPr>
        <w:t>» для учащейся 4</w:t>
      </w:r>
      <w:r w:rsidR="0063377A">
        <w:rPr>
          <w:rFonts w:eastAsia="Calibri"/>
          <w:sz w:val="24"/>
          <w:szCs w:val="24"/>
          <w:lang w:eastAsia="en-US"/>
        </w:rPr>
        <w:t>з</w:t>
      </w:r>
      <w:r w:rsidR="0063377A" w:rsidRPr="00221E82">
        <w:rPr>
          <w:rFonts w:eastAsia="Calibri"/>
          <w:sz w:val="24"/>
          <w:szCs w:val="24"/>
          <w:lang w:eastAsia="en-US"/>
        </w:rPr>
        <w:t xml:space="preserve"> класса </w:t>
      </w:r>
      <w:r w:rsidR="0063377A" w:rsidRPr="00221E82">
        <w:rPr>
          <w:rFonts w:eastAsia="Calibri"/>
          <w:sz w:val="24"/>
          <w:szCs w:val="24"/>
        </w:rPr>
        <w:t xml:space="preserve">составлена </w:t>
      </w:r>
      <w:r w:rsidR="0063377A" w:rsidRPr="00221E82">
        <w:rPr>
          <w:rFonts w:eastAsia="Calibri"/>
          <w:bCs/>
          <w:iCs/>
          <w:sz w:val="24"/>
          <w:szCs w:val="24"/>
        </w:rPr>
        <w:t>в соответствии</w:t>
      </w:r>
      <w:r w:rsidR="0063377A" w:rsidRPr="00221E82">
        <w:rPr>
          <w:rFonts w:eastAsia="Calibri"/>
          <w:b/>
          <w:i/>
          <w:sz w:val="24"/>
          <w:szCs w:val="24"/>
        </w:rPr>
        <w:t xml:space="preserve"> </w:t>
      </w:r>
      <w:r w:rsidR="0063377A" w:rsidRPr="00221E82">
        <w:rPr>
          <w:rFonts w:eastAsia="Calibri"/>
          <w:sz w:val="24"/>
          <w:szCs w:val="24"/>
        </w:rPr>
        <w:t>с</w:t>
      </w:r>
      <w:r w:rsidR="0063377A" w:rsidRPr="00221E82">
        <w:rPr>
          <w:rFonts w:eastAsia="Calibri"/>
          <w:color w:val="000000"/>
          <w:sz w:val="24"/>
          <w:szCs w:val="24"/>
        </w:rPr>
        <w:t xml:space="preserve"> </w:t>
      </w:r>
      <w:r w:rsidR="0063377A" w:rsidRPr="00221E82">
        <w:rPr>
          <w:rFonts w:eastAsia="Calibri"/>
          <w:sz w:val="24"/>
          <w:szCs w:val="24"/>
        </w:rPr>
        <w:t xml:space="preserve">Федеральным государственным образовательным стандартом начального общего образования (утвержден приказом Минобрнауки России от 31.05.2021 №287 «Об утверждении федерального государственного образовательного стандарта начального общего образования» (с изменениями), </w:t>
      </w:r>
      <w:r w:rsidR="0063377A">
        <w:rPr>
          <w:rFonts w:eastAsia="Calibri"/>
          <w:sz w:val="24"/>
          <w:szCs w:val="24"/>
        </w:rPr>
        <w:t xml:space="preserve">с Федеральным государственным образовательным стандартом начального общего образования обучающихся с ограниченными возможностями здоровья (утв. приказом Министерства образования и науки РФ от 19 декабря 2014 г. №1598), </w:t>
      </w:r>
      <w:r w:rsidR="0063377A" w:rsidRPr="00221E82">
        <w:rPr>
          <w:rFonts w:eastAsia="Calibri"/>
          <w:bCs/>
          <w:iCs/>
          <w:sz w:val="24"/>
          <w:szCs w:val="24"/>
        </w:rPr>
        <w:t>с учётом</w:t>
      </w:r>
      <w:r w:rsidR="0063377A" w:rsidRPr="00221E82">
        <w:rPr>
          <w:rFonts w:eastAsia="Calibri"/>
          <w:b/>
          <w:i/>
          <w:sz w:val="24"/>
          <w:szCs w:val="24"/>
        </w:rPr>
        <w:t xml:space="preserve"> </w:t>
      </w:r>
      <w:r w:rsidR="0063377A" w:rsidRPr="00221E82">
        <w:rPr>
          <w:rFonts w:eastAsia="Calibri"/>
          <w:sz w:val="24"/>
          <w:szCs w:val="24"/>
        </w:rPr>
        <w:t>П</w:t>
      </w:r>
      <w:r w:rsidR="0063377A" w:rsidRPr="00221E82">
        <w:rPr>
          <w:rFonts w:eastAsia="Calibri"/>
          <w:color w:val="000000"/>
          <w:sz w:val="24"/>
          <w:szCs w:val="24"/>
        </w:rPr>
        <w:t xml:space="preserve">римерной программы по </w:t>
      </w:r>
      <w:r w:rsidR="0063377A">
        <w:rPr>
          <w:rFonts w:eastAsia="Calibri"/>
          <w:color w:val="000000"/>
          <w:sz w:val="24"/>
          <w:szCs w:val="24"/>
        </w:rPr>
        <w:t>литературному чтению на родном (русском) языке</w:t>
      </w:r>
      <w:r w:rsidR="0063377A" w:rsidRPr="00221E82">
        <w:rPr>
          <w:rFonts w:eastAsia="Calibri"/>
          <w:color w:val="000000"/>
          <w:sz w:val="24"/>
          <w:szCs w:val="24"/>
        </w:rPr>
        <w:t>, представленной в Примерной основной образовательной программе начального общего образования, одобренной решением федерального учебно-методического объединения по общему образованию</w:t>
      </w:r>
      <w:r w:rsidR="0063377A">
        <w:rPr>
          <w:rFonts w:eastAsia="Calibri"/>
          <w:color w:val="000000"/>
          <w:sz w:val="24"/>
          <w:szCs w:val="24"/>
        </w:rPr>
        <w:t xml:space="preserve"> </w:t>
      </w:r>
      <w:r w:rsidR="0063377A" w:rsidRPr="00221E82">
        <w:rPr>
          <w:rFonts w:eastAsia="Calibri"/>
          <w:color w:val="000000"/>
          <w:sz w:val="24"/>
          <w:szCs w:val="24"/>
        </w:rPr>
        <w:t>(протокол</w:t>
      </w:r>
      <w:r w:rsidR="0063377A">
        <w:rPr>
          <w:rFonts w:eastAsia="Calibri"/>
          <w:color w:val="000000"/>
          <w:sz w:val="24"/>
          <w:szCs w:val="24"/>
        </w:rPr>
        <w:t xml:space="preserve"> </w:t>
      </w:r>
      <w:r w:rsidR="0063377A" w:rsidRPr="00221E82">
        <w:rPr>
          <w:rFonts w:eastAsia="Calibri"/>
          <w:color w:val="000000"/>
          <w:sz w:val="24"/>
          <w:szCs w:val="24"/>
        </w:rPr>
        <w:t xml:space="preserve">от 08.04.2015 №1/15); </w:t>
      </w:r>
      <w:r w:rsidR="0063377A" w:rsidRPr="00221E82">
        <w:rPr>
          <w:rFonts w:eastAsia="Calibri"/>
          <w:bCs/>
          <w:iCs/>
          <w:color w:val="000000"/>
          <w:sz w:val="24"/>
          <w:szCs w:val="24"/>
        </w:rPr>
        <w:t>на основе</w:t>
      </w:r>
      <w:r w:rsidR="0063377A" w:rsidRPr="00221E82">
        <w:rPr>
          <w:rFonts w:eastAsia="Calibri"/>
          <w:color w:val="000000"/>
          <w:sz w:val="24"/>
          <w:szCs w:val="24"/>
        </w:rPr>
        <w:t> </w:t>
      </w:r>
      <w:r w:rsidR="0063377A" w:rsidRPr="00221E82">
        <w:rPr>
          <w:rFonts w:eastAsia="Calibri"/>
          <w:sz w:val="24"/>
          <w:szCs w:val="24"/>
        </w:rPr>
        <w:t xml:space="preserve">Программы к завершённой предметной линии учебников </w:t>
      </w:r>
      <w:r w:rsidR="0063377A" w:rsidRPr="00221E82">
        <w:rPr>
          <w:rFonts w:eastAsia="Calibri"/>
          <w:color w:val="000000"/>
          <w:sz w:val="24"/>
          <w:szCs w:val="24"/>
        </w:rPr>
        <w:t xml:space="preserve">по </w:t>
      </w:r>
      <w:r w:rsidR="0063377A">
        <w:rPr>
          <w:rFonts w:eastAsia="Calibri"/>
          <w:color w:val="000000"/>
          <w:sz w:val="24"/>
          <w:szCs w:val="24"/>
        </w:rPr>
        <w:t>литературному чтению</w:t>
      </w:r>
      <w:r w:rsidR="0063377A" w:rsidRPr="00221E82">
        <w:rPr>
          <w:rFonts w:eastAsia="Calibri"/>
          <w:color w:val="000000"/>
          <w:sz w:val="24"/>
          <w:szCs w:val="24"/>
        </w:rPr>
        <w:t xml:space="preserve"> </w:t>
      </w:r>
      <w:r w:rsidR="0063377A">
        <w:rPr>
          <w:rFonts w:eastAsia="Calibri"/>
          <w:color w:val="000000"/>
          <w:sz w:val="24"/>
          <w:szCs w:val="24"/>
        </w:rPr>
        <w:t xml:space="preserve">на родном (русском) языке  </w:t>
      </w:r>
      <w:r w:rsidRPr="00221E82">
        <w:rPr>
          <w:rFonts w:eastAsia="Calibri"/>
          <w:sz w:val="24"/>
          <w:szCs w:val="24"/>
        </w:rPr>
        <w:t xml:space="preserve">4 классов к линии УМК «Школа России» под редакцией автора </w:t>
      </w:r>
      <w:r w:rsidRPr="00EC5197">
        <w:rPr>
          <w:sz w:val="24"/>
          <w:szCs w:val="24"/>
        </w:rPr>
        <w:t>О.М. Александрова, М.И. Кузнецова, В.Ю. Романова, Л.А. Рябинина, О.В. Соколова</w:t>
      </w:r>
      <w:r>
        <w:rPr>
          <w:sz w:val="24"/>
          <w:szCs w:val="24"/>
        </w:rPr>
        <w:t xml:space="preserve"> </w:t>
      </w:r>
      <w:r w:rsidRPr="00221E82">
        <w:rPr>
          <w:rFonts w:eastAsia="Calibri"/>
          <w:sz w:val="24"/>
          <w:szCs w:val="24"/>
        </w:rPr>
        <w:t>издательство «Просвещение», 20</w:t>
      </w:r>
      <w:r>
        <w:rPr>
          <w:rFonts w:eastAsia="Calibri"/>
          <w:sz w:val="24"/>
          <w:szCs w:val="24"/>
        </w:rPr>
        <w:t xml:space="preserve">20 </w:t>
      </w:r>
      <w:r w:rsidRPr="00221E82">
        <w:rPr>
          <w:rFonts w:eastAsia="Calibri"/>
          <w:sz w:val="24"/>
          <w:szCs w:val="24"/>
        </w:rPr>
        <w:t>год.</w:t>
      </w:r>
    </w:p>
    <w:p w14:paraId="69072F09" w14:textId="77777777" w:rsidR="0063377A" w:rsidRDefault="0063377A" w:rsidP="0063377A">
      <w:pPr>
        <w:shd w:val="clear" w:color="auto" w:fill="FFFFFF"/>
        <w:ind w:left="360"/>
        <w:jc w:val="center"/>
        <w:rPr>
          <w:b/>
          <w:color w:val="000000"/>
          <w:sz w:val="24"/>
          <w:szCs w:val="24"/>
        </w:rPr>
      </w:pPr>
    </w:p>
    <w:p w14:paraId="534DA5BD" w14:textId="75DE3794" w:rsidR="00EC5197" w:rsidRPr="00C965E8" w:rsidRDefault="00EC5197" w:rsidP="0063377A">
      <w:pPr>
        <w:shd w:val="clear" w:color="auto" w:fill="FFFFFF"/>
        <w:ind w:left="360"/>
        <w:jc w:val="center"/>
        <w:rPr>
          <w:b/>
          <w:color w:val="000000"/>
          <w:sz w:val="24"/>
          <w:szCs w:val="24"/>
        </w:rPr>
      </w:pPr>
      <w:r>
        <w:rPr>
          <w:b/>
          <w:color w:val="000000"/>
          <w:sz w:val="24"/>
          <w:szCs w:val="24"/>
        </w:rPr>
        <w:t xml:space="preserve">2. </w:t>
      </w:r>
      <w:r w:rsidRPr="00C965E8">
        <w:rPr>
          <w:b/>
          <w:color w:val="000000"/>
          <w:sz w:val="24"/>
          <w:szCs w:val="24"/>
        </w:rPr>
        <w:t>Планируемые результаты освоения учебного предмета.</w:t>
      </w:r>
    </w:p>
    <w:p w14:paraId="64DC12EF" w14:textId="77777777" w:rsidR="00EC5197" w:rsidRDefault="00EC5197" w:rsidP="0063377A">
      <w:pPr>
        <w:shd w:val="clear" w:color="auto" w:fill="FFFFFF"/>
        <w:autoSpaceDE w:val="0"/>
        <w:autoSpaceDN w:val="0"/>
        <w:adjustRightInd w:val="0"/>
        <w:spacing w:after="240"/>
        <w:ind w:firstLine="567"/>
        <w:contextualSpacing/>
        <w:rPr>
          <w:bCs/>
          <w:color w:val="000000"/>
          <w:sz w:val="24"/>
          <w:szCs w:val="24"/>
        </w:rPr>
      </w:pPr>
      <w:r w:rsidRPr="00221E82">
        <w:rPr>
          <w:bCs/>
          <w:color w:val="000000"/>
          <w:sz w:val="24"/>
          <w:szCs w:val="24"/>
        </w:rPr>
        <w:t xml:space="preserve">В программе сохранено основное содержание общеобразовательной школы, но учитываются индивидуальные особенности учащейся с </w:t>
      </w:r>
      <w:r>
        <w:rPr>
          <w:bCs/>
          <w:color w:val="000000"/>
          <w:sz w:val="24"/>
          <w:szCs w:val="24"/>
        </w:rPr>
        <w:t>ТНР</w:t>
      </w:r>
      <w:r w:rsidRPr="00221E82">
        <w:rPr>
          <w:bCs/>
          <w:color w:val="000000"/>
          <w:sz w:val="24"/>
          <w:szCs w:val="24"/>
        </w:rPr>
        <w:t xml:space="preserve"> и специфика усвоения е</w:t>
      </w:r>
      <w:r>
        <w:rPr>
          <w:bCs/>
          <w:color w:val="000000"/>
          <w:sz w:val="24"/>
          <w:szCs w:val="24"/>
        </w:rPr>
        <w:t>ю</w:t>
      </w:r>
      <w:r w:rsidRPr="00221E82">
        <w:rPr>
          <w:bCs/>
          <w:color w:val="000000"/>
          <w:sz w:val="24"/>
          <w:szCs w:val="24"/>
        </w:rPr>
        <w:t xml:space="preserve"> учебного материала</w:t>
      </w:r>
      <w:r>
        <w:rPr>
          <w:bCs/>
          <w:color w:val="000000"/>
          <w:sz w:val="24"/>
          <w:szCs w:val="24"/>
        </w:rPr>
        <w:t>.</w:t>
      </w:r>
    </w:p>
    <w:p w14:paraId="0D66ABFF" w14:textId="77777777" w:rsidR="0063377A" w:rsidRDefault="0063377A" w:rsidP="0063377A">
      <w:pPr>
        <w:tabs>
          <w:tab w:val="left" w:pos="851"/>
        </w:tabs>
        <w:ind w:firstLine="709"/>
        <w:rPr>
          <w:b/>
          <w:bCs/>
          <w:color w:val="000000"/>
          <w:sz w:val="24"/>
          <w:szCs w:val="24"/>
        </w:rPr>
      </w:pPr>
    </w:p>
    <w:p w14:paraId="5F60108B" w14:textId="3038C83D" w:rsidR="00D1600B" w:rsidRPr="00D1600B" w:rsidRDefault="00E74F97" w:rsidP="0063377A">
      <w:pPr>
        <w:tabs>
          <w:tab w:val="left" w:pos="851"/>
        </w:tabs>
        <w:ind w:firstLine="709"/>
        <w:rPr>
          <w:bCs/>
          <w:i/>
          <w:iCs/>
          <w:sz w:val="24"/>
        </w:rPr>
      </w:pPr>
      <w:r w:rsidRPr="00D53662">
        <w:rPr>
          <w:b/>
          <w:bCs/>
          <w:color w:val="000000"/>
          <w:sz w:val="24"/>
          <w:szCs w:val="24"/>
        </w:rPr>
        <w:t>Личностные результаты</w:t>
      </w:r>
    </w:p>
    <w:p w14:paraId="03678109" w14:textId="77777777" w:rsidR="00D1600B" w:rsidRPr="00D1600B" w:rsidRDefault="00D1600B" w:rsidP="0063377A">
      <w:pPr>
        <w:tabs>
          <w:tab w:val="left" w:pos="851"/>
        </w:tabs>
        <w:ind w:firstLine="709"/>
        <w:rPr>
          <w:i/>
          <w:iCs/>
          <w:sz w:val="24"/>
        </w:rPr>
      </w:pPr>
      <w:r w:rsidRPr="00D1600B">
        <w:rPr>
          <w:i/>
          <w:iCs/>
          <w:sz w:val="24"/>
        </w:rPr>
        <w:t>У обучающихся будут сформированы:</w:t>
      </w:r>
    </w:p>
    <w:p w14:paraId="064B1DFA"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ориентация на понимание причин успеха в учебной де</w:t>
      </w:r>
      <w:r w:rsidRPr="00D1600B">
        <w:rPr>
          <w:rFonts w:ascii="Times New Roman" w:hAnsi="Times New Roman" w:cs="Times New Roman"/>
          <w:bCs/>
          <w:sz w:val="24"/>
        </w:rPr>
        <w:softHyphen/>
        <w:t>ятельности;</w:t>
      </w:r>
    </w:p>
    <w:p w14:paraId="235381A9"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способность к самооценке;</w:t>
      </w:r>
    </w:p>
    <w:p w14:paraId="6E63810D"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чувство сопричастности с жизнью своего народа и Роди</w:t>
      </w:r>
      <w:r w:rsidRPr="00D1600B">
        <w:rPr>
          <w:rFonts w:ascii="Times New Roman" w:hAnsi="Times New Roman" w:cs="Times New Roman"/>
          <w:bCs/>
          <w:sz w:val="24"/>
        </w:rPr>
        <w:softHyphen/>
        <w:t>ны, осознание этнической принадлежности;</w:t>
      </w:r>
    </w:p>
    <w:p w14:paraId="11665F92"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представления об общих нравственных категориях (доб</w:t>
      </w:r>
      <w:r w:rsidRPr="00D1600B">
        <w:rPr>
          <w:rFonts w:ascii="Times New Roman" w:hAnsi="Times New Roman" w:cs="Times New Roman"/>
          <w:bCs/>
          <w:sz w:val="24"/>
        </w:rPr>
        <w:softHyphen/>
        <w:t>ре и зле) у разных народов, моральных нормах, нравст</w:t>
      </w:r>
      <w:r w:rsidRPr="00D1600B">
        <w:rPr>
          <w:rFonts w:ascii="Times New Roman" w:hAnsi="Times New Roman" w:cs="Times New Roman"/>
          <w:bCs/>
          <w:sz w:val="24"/>
        </w:rPr>
        <w:softHyphen/>
        <w:t>венных и безнравственных поступках;</w:t>
      </w:r>
    </w:p>
    <w:p w14:paraId="16672411"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ориентация в нравственном содержании как собствен</w:t>
      </w:r>
      <w:r w:rsidRPr="00D1600B">
        <w:rPr>
          <w:rFonts w:ascii="Times New Roman" w:hAnsi="Times New Roman" w:cs="Times New Roman"/>
          <w:bCs/>
          <w:sz w:val="24"/>
        </w:rPr>
        <w:softHyphen/>
        <w:t>ных поступков, так и поступков других людей;</w:t>
      </w:r>
    </w:p>
    <w:p w14:paraId="67C73974"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регулирование поведения в соответствии с познанными моральными нормами и этическими требованиями;</w:t>
      </w:r>
    </w:p>
    <w:p w14:paraId="48CE1ACB" w14:textId="77777777" w:rsidR="00D1600B" w:rsidRP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эмпатия, понимание чувств других людей и сопережива</w:t>
      </w:r>
      <w:r w:rsidRPr="00D1600B">
        <w:rPr>
          <w:rFonts w:ascii="Times New Roman" w:hAnsi="Times New Roman" w:cs="Times New Roman"/>
          <w:bCs/>
          <w:sz w:val="24"/>
        </w:rPr>
        <w:softHyphen/>
        <w:t>ние им, выражающееся в конкретных поступках; эстетическое чувство на основе знакомства с художест</w:t>
      </w:r>
      <w:r w:rsidRPr="00D1600B">
        <w:rPr>
          <w:rFonts w:ascii="Times New Roman" w:hAnsi="Times New Roman" w:cs="Times New Roman"/>
          <w:bCs/>
          <w:sz w:val="24"/>
        </w:rPr>
        <w:softHyphen/>
        <w:t>венной культурой;</w:t>
      </w:r>
    </w:p>
    <w:p w14:paraId="29C3E14F" w14:textId="0573DC11"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познавательная мотивация учения;</w:t>
      </w:r>
    </w:p>
    <w:p w14:paraId="5AA75B8E" w14:textId="77777777" w:rsidR="00D1600B" w:rsidRPr="00D1600B" w:rsidRDefault="00D1600B" w:rsidP="0063377A">
      <w:pPr>
        <w:tabs>
          <w:tab w:val="left" w:pos="851"/>
        </w:tabs>
        <w:ind w:firstLine="709"/>
        <w:rPr>
          <w:i/>
          <w:iCs/>
          <w:sz w:val="24"/>
        </w:rPr>
      </w:pPr>
      <w:r w:rsidRPr="00D1600B">
        <w:rPr>
          <w:i/>
          <w:iCs/>
          <w:sz w:val="24"/>
        </w:rPr>
        <w:t>У обучающихся могут быть сформированы:</w:t>
      </w:r>
    </w:p>
    <w:p w14:paraId="48CB8EC6" w14:textId="77777777" w:rsidR="00D1600B"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E464B6">
        <w:rPr>
          <w:rFonts w:ascii="Times New Roman" w:hAnsi="Times New Roman" w:cs="Times New Roman"/>
          <w:bCs/>
          <w:sz w:val="24"/>
        </w:rPr>
        <w:t>чувство понимания и любви к живой природе, бережное отношение к ней;</w:t>
      </w:r>
    </w:p>
    <w:p w14:paraId="78D934CF" w14:textId="77777777" w:rsidR="00D1600B"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E464B6">
        <w:rPr>
          <w:rFonts w:ascii="Times New Roman" w:hAnsi="Times New Roman" w:cs="Times New Roman"/>
          <w:bCs/>
          <w:sz w:val="24"/>
        </w:rPr>
        <w:t>устойчивое стремление следовать в поведении мораль</w:t>
      </w:r>
      <w:r w:rsidRPr="00E464B6">
        <w:rPr>
          <w:rFonts w:ascii="Times New Roman" w:hAnsi="Times New Roman" w:cs="Times New Roman"/>
          <w:bCs/>
          <w:sz w:val="24"/>
        </w:rPr>
        <w:softHyphen/>
        <w:t>ным нормам;</w:t>
      </w:r>
    </w:p>
    <w:p w14:paraId="1238FEA2" w14:textId="36305FD5"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толерантное отношение к представителям разных народов и конфессий.</w:t>
      </w:r>
    </w:p>
    <w:p w14:paraId="2F8D59CE" w14:textId="07B8F9DC" w:rsidR="00D1600B" w:rsidRPr="00D1600B" w:rsidRDefault="00D1600B" w:rsidP="0063377A">
      <w:pPr>
        <w:tabs>
          <w:tab w:val="left" w:pos="851"/>
        </w:tabs>
        <w:ind w:firstLine="709"/>
        <w:rPr>
          <w:bCs/>
          <w:i/>
          <w:iCs/>
          <w:sz w:val="24"/>
        </w:rPr>
      </w:pPr>
      <w:r w:rsidRPr="00D1600B">
        <w:rPr>
          <w:b/>
          <w:bCs/>
          <w:sz w:val="24"/>
        </w:rPr>
        <w:t>Метапредметные результаты</w:t>
      </w:r>
      <w:r w:rsidRPr="00D1600B">
        <w:rPr>
          <w:b/>
          <w:bCs/>
          <w:i/>
          <w:iCs/>
          <w:sz w:val="24"/>
        </w:rPr>
        <w:t> </w:t>
      </w:r>
    </w:p>
    <w:p w14:paraId="5CBAFC37" w14:textId="77777777" w:rsidR="00D1600B" w:rsidRPr="00D1600B" w:rsidRDefault="00D1600B" w:rsidP="0063377A">
      <w:pPr>
        <w:tabs>
          <w:tab w:val="left" w:pos="851"/>
        </w:tabs>
        <w:ind w:firstLine="709"/>
        <w:rPr>
          <w:i/>
          <w:iCs/>
          <w:sz w:val="24"/>
        </w:rPr>
      </w:pPr>
      <w:r w:rsidRPr="00D1600B">
        <w:rPr>
          <w:i/>
          <w:iCs/>
          <w:sz w:val="24"/>
        </w:rPr>
        <w:t>Регулятивные</w:t>
      </w:r>
    </w:p>
    <w:p w14:paraId="0C6AB5A8" w14:textId="77777777" w:rsidR="00D1600B" w:rsidRPr="00D1600B" w:rsidRDefault="00D1600B" w:rsidP="0063377A">
      <w:pPr>
        <w:tabs>
          <w:tab w:val="left" w:pos="851"/>
        </w:tabs>
        <w:ind w:firstLine="709"/>
        <w:rPr>
          <w:i/>
          <w:iCs/>
          <w:sz w:val="24"/>
        </w:rPr>
      </w:pPr>
      <w:r w:rsidRPr="00D1600B">
        <w:rPr>
          <w:i/>
          <w:iCs/>
          <w:sz w:val="24"/>
        </w:rPr>
        <w:t>Обучающиеся научатся:</w:t>
      </w:r>
    </w:p>
    <w:p w14:paraId="1FF00CE5" w14:textId="77777777" w:rsidR="00E464B6" w:rsidRPr="00E464B6" w:rsidRDefault="00D1600B" w:rsidP="0063377A">
      <w:pPr>
        <w:pStyle w:val="a7"/>
        <w:numPr>
          <w:ilvl w:val="0"/>
          <w:numId w:val="17"/>
        </w:numPr>
        <w:tabs>
          <w:tab w:val="left" w:pos="993"/>
        </w:tabs>
        <w:spacing w:line="240" w:lineRule="auto"/>
        <w:ind w:left="0" w:firstLine="709"/>
        <w:jc w:val="both"/>
        <w:rPr>
          <w:rFonts w:ascii="Times New Roman" w:hAnsi="Times New Roman" w:cs="Times New Roman"/>
          <w:bCs/>
          <w:sz w:val="24"/>
        </w:rPr>
      </w:pPr>
      <w:r w:rsidRPr="00E464B6">
        <w:rPr>
          <w:rFonts w:ascii="Times New Roman" w:hAnsi="Times New Roman" w:cs="Times New Roman"/>
          <w:bCs/>
          <w:sz w:val="24"/>
        </w:rPr>
        <w:t>планировать собственные действия и соотносить их с поставленной целью;</w:t>
      </w:r>
    </w:p>
    <w:p w14:paraId="30549A32" w14:textId="77777777" w:rsidR="00E464B6" w:rsidRPr="00E464B6" w:rsidRDefault="00D1600B" w:rsidP="0063377A">
      <w:pPr>
        <w:pStyle w:val="a7"/>
        <w:numPr>
          <w:ilvl w:val="0"/>
          <w:numId w:val="17"/>
        </w:numPr>
        <w:tabs>
          <w:tab w:val="left" w:pos="993"/>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учитывать выделенные учителем ориентиры действия при освоении нового художественного текста;</w:t>
      </w:r>
    </w:p>
    <w:p w14:paraId="6B9A2742" w14:textId="77777777" w:rsidR="00E464B6" w:rsidRPr="00E464B6" w:rsidRDefault="00D1600B" w:rsidP="0063377A">
      <w:pPr>
        <w:pStyle w:val="a7"/>
        <w:numPr>
          <w:ilvl w:val="0"/>
          <w:numId w:val="17"/>
        </w:numPr>
        <w:tabs>
          <w:tab w:val="left" w:pos="993"/>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выполнять учебные действия в устной и письменной форме;</w:t>
      </w:r>
    </w:p>
    <w:p w14:paraId="6818A4D5" w14:textId="09F3DE0C" w:rsidR="00D1600B" w:rsidRPr="00D1600B" w:rsidRDefault="00D1600B" w:rsidP="0063377A">
      <w:pPr>
        <w:pStyle w:val="a7"/>
        <w:numPr>
          <w:ilvl w:val="0"/>
          <w:numId w:val="17"/>
        </w:numPr>
        <w:tabs>
          <w:tab w:val="left" w:pos="993"/>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вносить коррективы в действие после его завершения, анализа результатов и их оценки.</w:t>
      </w:r>
    </w:p>
    <w:p w14:paraId="1478740C" w14:textId="77777777" w:rsidR="00D1600B" w:rsidRPr="00D1600B" w:rsidRDefault="00D1600B" w:rsidP="0063377A">
      <w:pPr>
        <w:tabs>
          <w:tab w:val="left" w:pos="851"/>
        </w:tabs>
        <w:ind w:firstLine="709"/>
        <w:rPr>
          <w:i/>
          <w:iCs/>
          <w:sz w:val="24"/>
        </w:rPr>
      </w:pPr>
      <w:r w:rsidRPr="00D1600B">
        <w:rPr>
          <w:i/>
          <w:iCs/>
          <w:sz w:val="24"/>
        </w:rPr>
        <w:t>Обучающиеся получат возможность научиться:</w:t>
      </w:r>
    </w:p>
    <w:p w14:paraId="733E61AA"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E464B6">
        <w:rPr>
          <w:rFonts w:ascii="Times New Roman" w:hAnsi="Times New Roman" w:cs="Times New Roman"/>
          <w:bCs/>
          <w:sz w:val="24"/>
        </w:rPr>
        <w:lastRenderedPageBreak/>
        <w:t>ставить новые задачи для освоения художественного текста в сотрудничестве с учителем;</w:t>
      </w:r>
    </w:p>
    <w:p w14:paraId="6502380E"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самостоятельно оценивать правильность выполнены действия как по ходу их выполнения, так и в результат проведенной работы;</w:t>
      </w:r>
    </w:p>
    <w:p w14:paraId="081AE25D" w14:textId="6D22A433"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планировать собственную читательскую деятельность.</w:t>
      </w:r>
    </w:p>
    <w:p w14:paraId="0A6ABB64" w14:textId="77777777" w:rsidR="00D1600B" w:rsidRPr="00D1600B" w:rsidRDefault="00D1600B" w:rsidP="0063377A">
      <w:pPr>
        <w:tabs>
          <w:tab w:val="left" w:pos="851"/>
        </w:tabs>
        <w:ind w:firstLine="709"/>
        <w:rPr>
          <w:i/>
          <w:iCs/>
          <w:sz w:val="24"/>
        </w:rPr>
      </w:pPr>
      <w:r w:rsidRPr="00D1600B">
        <w:rPr>
          <w:i/>
          <w:iCs/>
          <w:sz w:val="24"/>
        </w:rPr>
        <w:t>Познавательные</w:t>
      </w:r>
    </w:p>
    <w:p w14:paraId="3BA3A83F" w14:textId="77777777" w:rsidR="00D1600B" w:rsidRPr="00D1600B" w:rsidRDefault="00D1600B" w:rsidP="0063377A">
      <w:pPr>
        <w:tabs>
          <w:tab w:val="left" w:pos="851"/>
        </w:tabs>
        <w:ind w:firstLine="709"/>
        <w:rPr>
          <w:i/>
          <w:iCs/>
          <w:sz w:val="24"/>
        </w:rPr>
      </w:pPr>
      <w:r w:rsidRPr="00D1600B">
        <w:rPr>
          <w:i/>
          <w:iCs/>
          <w:sz w:val="24"/>
        </w:rPr>
        <w:t>Обучающиеся научатся:</w:t>
      </w:r>
    </w:p>
    <w:p w14:paraId="0A5706A2"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E464B6">
        <w:rPr>
          <w:rFonts w:ascii="Times New Roman" w:hAnsi="Times New Roman" w:cs="Times New Roman"/>
          <w:bCs/>
          <w:sz w:val="24"/>
        </w:rPr>
        <w:t>находить нужную информацию, используя словари, помещённые в учебнике (толковый, синонимический, фразеологический);</w:t>
      </w:r>
    </w:p>
    <w:p w14:paraId="27685F95"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выделять существенную информацию из текстов разных видов;</w:t>
      </w:r>
    </w:p>
    <w:p w14:paraId="68073F69"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сравнивать произведения и их героев, классифицировать произведения по заданным критериям;</w:t>
      </w:r>
    </w:p>
    <w:p w14:paraId="310A5CB6"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устанавливать причинно-следственные связи между словами, чувствами, побуждениями и поступками героев произведений;</w:t>
      </w:r>
    </w:p>
    <w:p w14:paraId="1CCE3001" w14:textId="6F8DE155"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устанавливать аналогии.</w:t>
      </w:r>
    </w:p>
    <w:p w14:paraId="2D145DC5" w14:textId="77777777" w:rsidR="00D1600B" w:rsidRPr="00D1600B" w:rsidRDefault="00D1600B" w:rsidP="0063377A">
      <w:pPr>
        <w:tabs>
          <w:tab w:val="left" w:pos="851"/>
        </w:tabs>
        <w:ind w:firstLine="709"/>
        <w:rPr>
          <w:i/>
          <w:iCs/>
          <w:sz w:val="24"/>
        </w:rPr>
      </w:pPr>
      <w:r w:rsidRPr="00D1600B">
        <w:rPr>
          <w:i/>
          <w:iCs/>
          <w:sz w:val="24"/>
        </w:rPr>
        <w:t>Обучающиеся получат возможность научиться:</w:t>
      </w:r>
    </w:p>
    <w:p w14:paraId="5D989D26"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E464B6">
        <w:rPr>
          <w:rFonts w:ascii="Times New Roman" w:hAnsi="Times New Roman" w:cs="Times New Roman"/>
          <w:bCs/>
          <w:sz w:val="24"/>
        </w:rPr>
        <w:t>осуществлять поиск необходимой информации, используя учебные пособия, фонды библиотек и Интернет;</w:t>
      </w:r>
    </w:p>
    <w:p w14:paraId="66E53A51"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сравнивать и классифицировать жизненные явления, типы литературных произведений, героев, выбирая основания для классификации;</w:t>
      </w:r>
    </w:p>
    <w:p w14:paraId="379D4D79" w14:textId="77777777" w:rsidR="00E464B6" w:rsidRPr="00E464B6"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строить логические рассуждения, включающие определение причинно-следственных связей в устной и письменной форме, в процессе анализа литературного произведения и на основании собственного жизненного опыта;</w:t>
      </w:r>
    </w:p>
    <w:p w14:paraId="4919EBE1" w14:textId="24E31B5C"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работать с учебной статьёй (выделять узловые мысли, составлять план статьи).</w:t>
      </w:r>
    </w:p>
    <w:p w14:paraId="027AF66D" w14:textId="77777777" w:rsidR="00D1600B" w:rsidRPr="00D1600B" w:rsidRDefault="00D1600B" w:rsidP="0063377A">
      <w:pPr>
        <w:tabs>
          <w:tab w:val="left" w:pos="851"/>
        </w:tabs>
        <w:ind w:firstLine="709"/>
        <w:rPr>
          <w:i/>
          <w:iCs/>
          <w:sz w:val="24"/>
        </w:rPr>
      </w:pPr>
      <w:r w:rsidRPr="00D1600B">
        <w:rPr>
          <w:i/>
          <w:iCs/>
          <w:sz w:val="24"/>
        </w:rPr>
        <w:t>Коммуникативные</w:t>
      </w:r>
    </w:p>
    <w:p w14:paraId="424C655A" w14:textId="77777777" w:rsidR="00D1600B" w:rsidRPr="00D1600B" w:rsidRDefault="00D1600B" w:rsidP="0063377A">
      <w:pPr>
        <w:tabs>
          <w:tab w:val="left" w:pos="851"/>
        </w:tabs>
        <w:ind w:firstLine="709"/>
        <w:rPr>
          <w:i/>
          <w:iCs/>
          <w:sz w:val="24"/>
        </w:rPr>
      </w:pPr>
      <w:r w:rsidRPr="00D1600B">
        <w:rPr>
          <w:i/>
          <w:iCs/>
          <w:sz w:val="24"/>
        </w:rPr>
        <w:t>Обучающиеся научатся:</w:t>
      </w:r>
    </w:p>
    <w:p w14:paraId="244C5020" w14:textId="77777777" w:rsidR="00E464B6"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00343B">
        <w:rPr>
          <w:rFonts w:ascii="Times New Roman" w:hAnsi="Times New Roman" w:cs="Times New Roman"/>
          <w:bCs/>
          <w:sz w:val="24"/>
        </w:rPr>
        <w:t>работая в группе, учитывать мнения партнёров, отличительные от собственных;</w:t>
      </w:r>
    </w:p>
    <w:p w14:paraId="13FE2801" w14:textId="77777777" w:rsidR="00E464B6"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аргументировать собственную позицию и координировать её с позицией партнёров при выработке решения;</w:t>
      </w:r>
    </w:p>
    <w:p w14:paraId="38564A35" w14:textId="77777777" w:rsidR="00E464B6"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точно и последовательно передавать партнёру необходимую информацию;</w:t>
      </w:r>
    </w:p>
    <w:p w14:paraId="3FE4DFEA"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оказывать в сотрудничестве необходимую взаимопомощь, осуществлять взаимоконтроль;</w:t>
      </w:r>
    </w:p>
    <w:p w14:paraId="22CA2D53"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владеть диалогической формой речи;</w:t>
      </w:r>
    </w:p>
    <w:p w14:paraId="4DEC8BD4" w14:textId="788BB5CB"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корректно строить речь при решении коммуникативных задач.</w:t>
      </w:r>
    </w:p>
    <w:p w14:paraId="06BD3204" w14:textId="77777777" w:rsidR="00D1600B" w:rsidRPr="00D1600B" w:rsidRDefault="00D1600B" w:rsidP="0063377A">
      <w:pPr>
        <w:tabs>
          <w:tab w:val="left" w:pos="851"/>
        </w:tabs>
        <w:ind w:firstLine="709"/>
        <w:rPr>
          <w:i/>
          <w:iCs/>
          <w:sz w:val="24"/>
        </w:rPr>
      </w:pPr>
      <w:r w:rsidRPr="00D1600B">
        <w:rPr>
          <w:i/>
          <w:iCs/>
          <w:sz w:val="24"/>
        </w:rPr>
        <w:t>Обучающиеся получат возможность научиться:</w:t>
      </w:r>
    </w:p>
    <w:p w14:paraId="3F3E34A3"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00343B">
        <w:rPr>
          <w:rFonts w:ascii="Times New Roman" w:hAnsi="Times New Roman" w:cs="Times New Roman"/>
          <w:bCs/>
          <w:sz w:val="24"/>
        </w:rPr>
        <w:t>понимать относительность мнений и подходов к решению поставленной проблемы;</w:t>
      </w:r>
    </w:p>
    <w:p w14:paraId="2CBDF16A" w14:textId="6F1978DA" w:rsidR="00D1600B" w:rsidRPr="00D1600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задавать вопросы, необходимые для организации работы в группе.</w:t>
      </w:r>
    </w:p>
    <w:p w14:paraId="0DE32F6D" w14:textId="6440E915" w:rsidR="00D1600B" w:rsidRPr="00D1600B" w:rsidRDefault="00D1600B" w:rsidP="0063377A">
      <w:pPr>
        <w:tabs>
          <w:tab w:val="left" w:pos="851"/>
        </w:tabs>
        <w:ind w:firstLine="709"/>
        <w:rPr>
          <w:bCs/>
          <w:sz w:val="24"/>
        </w:rPr>
      </w:pPr>
      <w:r w:rsidRPr="00D1600B">
        <w:rPr>
          <w:b/>
          <w:bCs/>
          <w:sz w:val="24"/>
        </w:rPr>
        <w:t>Предметные результаты.</w:t>
      </w:r>
    </w:p>
    <w:p w14:paraId="5F9F19C0" w14:textId="77777777" w:rsidR="00D1600B" w:rsidRPr="00D1600B" w:rsidRDefault="00D1600B" w:rsidP="0063377A">
      <w:pPr>
        <w:tabs>
          <w:tab w:val="left" w:pos="851"/>
        </w:tabs>
        <w:ind w:firstLine="709"/>
        <w:rPr>
          <w:i/>
          <w:iCs/>
          <w:sz w:val="24"/>
        </w:rPr>
      </w:pPr>
      <w:r w:rsidRPr="00D1600B">
        <w:rPr>
          <w:i/>
          <w:iCs/>
          <w:sz w:val="24"/>
        </w:rPr>
        <w:t>Обучающиеся научатся:</w:t>
      </w:r>
    </w:p>
    <w:p w14:paraId="5DCB518F"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00343B">
        <w:rPr>
          <w:rFonts w:ascii="Times New Roman" w:hAnsi="Times New Roman" w:cs="Times New Roman"/>
          <w:bCs/>
          <w:sz w:val="24"/>
        </w:rPr>
        <w:t>читать (вслух и про себя) со скоростью, позволяющей, осознавать (понимать) смысл прочитанного (вслух - примерно 90 слов в минуту, про себя — примерно 120 слов в минуту);</w:t>
      </w:r>
    </w:p>
    <w:p w14:paraId="2A6E1A11"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читать произведения разных жанров с соблюдением норм литературного произношения, правильным интонированием, использованием логических ударений и темпа речи, выражая таким образом понимание прочитанного;</w:t>
      </w:r>
    </w:p>
    <w:p w14:paraId="2C5C6A43"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прогнозировать содержание произведения по его заглавию, иллюстрациям;</w:t>
      </w:r>
    </w:p>
    <w:p w14:paraId="048CAD1F"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находить ключевые слова, определять основную мысль прочитанного, выражать её своими словами;</w:t>
      </w:r>
    </w:p>
    <w:p w14:paraId="49E59C40"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различать последовательность событий и последовательность их изложения;</w:t>
      </w:r>
    </w:p>
    <w:p w14:paraId="0A374440"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выделять смысловые части текста, составлять простой и сложный планы изложения текста с помощью учителя, формулировать вопросы ко всему тексту и отдельным его частям;</w:t>
      </w:r>
    </w:p>
    <w:p w14:paraId="3178C9BE" w14:textId="6443BD20"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 xml:space="preserve">пересказывать текст сжато, подробно, выборочно, с включением описаний, с </w:t>
      </w:r>
      <w:r w:rsidR="004336F4" w:rsidRPr="00D1600B">
        <w:rPr>
          <w:rFonts w:ascii="Times New Roman" w:hAnsi="Times New Roman" w:cs="Times New Roman"/>
          <w:bCs/>
          <w:sz w:val="24"/>
        </w:rPr>
        <w:t>заме</w:t>
      </w:r>
      <w:r w:rsidR="004336F4">
        <w:rPr>
          <w:rFonts w:ascii="Times New Roman" w:hAnsi="Times New Roman" w:cs="Times New Roman"/>
          <w:bCs/>
          <w:sz w:val="24"/>
        </w:rPr>
        <w:t>нё</w:t>
      </w:r>
      <w:r w:rsidR="004336F4" w:rsidRPr="00D1600B">
        <w:rPr>
          <w:rFonts w:ascii="Times New Roman" w:hAnsi="Times New Roman" w:cs="Times New Roman"/>
          <w:bCs/>
          <w:sz w:val="24"/>
        </w:rPr>
        <w:t>нного</w:t>
      </w:r>
      <w:r w:rsidRPr="00D1600B">
        <w:rPr>
          <w:rFonts w:ascii="Times New Roman" w:hAnsi="Times New Roman" w:cs="Times New Roman"/>
          <w:bCs/>
          <w:sz w:val="24"/>
        </w:rPr>
        <w:t xml:space="preserve"> диалога повествованием, с включением рассуждений;</w:t>
      </w:r>
    </w:p>
    <w:p w14:paraId="70910EF4"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lastRenderedPageBreak/>
        <w:t>обращаться к титульным данным, аннотациям, предисловию и послесловию; ориентироваться в мире книг по алфавитному каталогу, открытому доступу книг в детской библиотеке;</w:t>
      </w:r>
    </w:p>
    <w:p w14:paraId="6F75B993"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составлять краткие аннотации к рекомендованным книгам; ориентироваться в справочниках, энциклопедиях, детских периодических журналах;</w:t>
      </w:r>
    </w:p>
    <w:p w14:paraId="66265450"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соотносить поступки героев с нравственными нормами;</w:t>
      </w:r>
    </w:p>
    <w:p w14:paraId="7F6E6A51"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ориентироваться в научно-популярном и учебном тексте, использовать полученную информацию;</w:t>
      </w:r>
    </w:p>
    <w:p w14:paraId="36D86C12"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читать по ролям художественное произведение;</w:t>
      </w:r>
    </w:p>
    <w:p w14:paraId="5627392D"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текст на основе плана;</w:t>
      </w:r>
    </w:p>
    <w:p w14:paraId="2C80F031"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придумывать рассказы по результатам наблюдений с включением описаний, рассуждений, анализом причин происшедшего;</w:t>
      </w:r>
    </w:p>
    <w:p w14:paraId="3590C30A"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писать (на доступном уровне) сочинение на заданную тему, отзыв о прочитанной книге, кинофильме, телевизионной передаче;</w:t>
      </w:r>
    </w:p>
    <w:p w14:paraId="43E47FDD"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участвовать в драматизации произведений, читать наизусть лирические произведения, отрывки прозаических текстов;</w:t>
      </w:r>
    </w:p>
    <w:p w14:paraId="6B0CD8F1"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создавать сочинения по репродукциям картин и серии иллюстраций;</w:t>
      </w:r>
    </w:p>
    <w:p w14:paraId="680B0120"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выделять выразительные средства языка и на доступном уровне объяснять их эмоционально-смысловые значения;</w:t>
      </w:r>
    </w:p>
    <w:p w14:paraId="1670F289"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определять (на доступном уровне) основные особенностям малых жанров фольклора, народных сказок, мифов, былин, стихотворений, рассказов, повестей, басен;</w:t>
      </w:r>
    </w:p>
    <w:p w14:paraId="39A81D25"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выделять слова автора, действующих лиц, описание пейзажа, внешности героев, их поступков, бытовые описания;</w:t>
      </w:r>
    </w:p>
    <w:p w14:paraId="1DFF3CFB"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вводить в пересказ элементы описания, рассуждения, использовать цитирование;</w:t>
      </w:r>
    </w:p>
    <w:p w14:paraId="6EDAE089"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определять отношение автора к персонажам, рассказывать, как оно выражено;</w:t>
      </w:r>
    </w:p>
    <w:p w14:paraId="62A67DC1"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различать жанры, преимущественно путём сравнения (сказка - басня, сказка - былина, сказка - рассказ и</w:t>
      </w:r>
      <w:r w:rsidR="0000343B" w:rsidRPr="0000343B">
        <w:rPr>
          <w:rFonts w:ascii="Times New Roman" w:hAnsi="Times New Roman" w:cs="Times New Roman"/>
          <w:bCs/>
          <w:sz w:val="24"/>
        </w:rPr>
        <w:t xml:space="preserve"> </w:t>
      </w:r>
      <w:r w:rsidRPr="0000343B">
        <w:rPr>
          <w:rFonts w:ascii="Times New Roman" w:hAnsi="Times New Roman" w:cs="Times New Roman"/>
          <w:bCs/>
          <w:sz w:val="24"/>
        </w:rPr>
        <w:t>др.);</w:t>
      </w:r>
    </w:p>
    <w:p w14:paraId="7DDCB5CD" w14:textId="238FA605" w:rsidR="00D1600B" w:rsidRPr="0000343B" w:rsidRDefault="00D1600B" w:rsidP="0063377A">
      <w:pPr>
        <w:pStyle w:val="a7"/>
        <w:numPr>
          <w:ilvl w:val="0"/>
          <w:numId w:val="17"/>
        </w:numPr>
        <w:tabs>
          <w:tab w:val="left" w:pos="851"/>
        </w:tabs>
        <w:spacing w:after="0"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находить рифмы, примеры звукописи, образные слова и выражения, объяснять их смысл.</w:t>
      </w:r>
    </w:p>
    <w:p w14:paraId="17377089" w14:textId="77777777" w:rsidR="00D1600B" w:rsidRPr="00D1600B" w:rsidRDefault="00D1600B" w:rsidP="0063377A">
      <w:pPr>
        <w:tabs>
          <w:tab w:val="left" w:pos="851"/>
        </w:tabs>
        <w:ind w:firstLine="709"/>
        <w:rPr>
          <w:i/>
          <w:iCs/>
          <w:sz w:val="24"/>
        </w:rPr>
      </w:pPr>
      <w:r w:rsidRPr="00D1600B">
        <w:rPr>
          <w:i/>
          <w:iCs/>
          <w:sz w:val="24"/>
        </w:rPr>
        <w:t>Обучающиеся получат возможность научиться:</w:t>
      </w:r>
    </w:p>
    <w:p w14:paraId="5F2DACEC"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00343B">
        <w:rPr>
          <w:rFonts w:ascii="Times New Roman" w:hAnsi="Times New Roman" w:cs="Times New Roman"/>
          <w:bCs/>
          <w:sz w:val="24"/>
        </w:rPr>
        <w:t>составлять личное мнение о литературном произведении, выражать его на доступном уровне в устной и письменной речи;</w:t>
      </w:r>
    </w:p>
    <w:p w14:paraId="21B74936"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высказывать своё суждение об эстетической и нравственной ценности художественного текста; высказывать своё отношение к героям и к авторской позиции в письменной и устной форме;</w:t>
      </w:r>
    </w:p>
    <w:p w14:paraId="5C46C0BB" w14:textId="7C91FC42"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создавать текст по аналогии и ответы на вопросы в письменной форме</w:t>
      </w:r>
      <w:r w:rsidR="0000343B" w:rsidRPr="0000343B">
        <w:rPr>
          <w:rFonts w:ascii="Times New Roman" w:hAnsi="Times New Roman" w:cs="Times New Roman"/>
          <w:bCs/>
          <w:sz w:val="24"/>
        </w:rPr>
        <w:t>;</w:t>
      </w:r>
    </w:p>
    <w:p w14:paraId="19F2CE22"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создавать творческий пересказ произведения или его фрагмента от имени одного из героев, придумывать продолжение истории персонажа и сюжета;</w:t>
      </w:r>
    </w:p>
    <w:p w14:paraId="06C599B6"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создавать иллюстрации к произведениям;</w:t>
      </w:r>
    </w:p>
    <w:p w14:paraId="49E9840E"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создавать в группе сценарии и проекты.</w:t>
      </w:r>
    </w:p>
    <w:p w14:paraId="097AF8D9" w14:textId="77777777" w:rsidR="0000343B" w:rsidRPr="0000343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делать элементарный анализ литературных текстов, используя некоторые понятия (фольклорная и авторская литература, структура текста, автор, герой), средства художественной выразительности (сравнение, олицетворение, метафора);</w:t>
      </w:r>
    </w:p>
    <w:p w14:paraId="2FC3C3C7" w14:textId="5BB63F06" w:rsidR="00D1600B" w:rsidRDefault="00D1600B" w:rsidP="0063377A">
      <w:pPr>
        <w:pStyle w:val="a7"/>
        <w:numPr>
          <w:ilvl w:val="0"/>
          <w:numId w:val="17"/>
        </w:numPr>
        <w:tabs>
          <w:tab w:val="left" w:pos="851"/>
        </w:tabs>
        <w:spacing w:line="240" w:lineRule="auto"/>
        <w:ind w:left="0" w:firstLine="709"/>
        <w:jc w:val="both"/>
        <w:rPr>
          <w:rFonts w:ascii="Times New Roman" w:hAnsi="Times New Roman" w:cs="Times New Roman"/>
          <w:bCs/>
          <w:sz w:val="24"/>
        </w:rPr>
      </w:pPr>
      <w:r w:rsidRPr="00D1600B">
        <w:rPr>
          <w:rFonts w:ascii="Times New Roman" w:hAnsi="Times New Roman" w:cs="Times New Roman"/>
          <w:bCs/>
          <w:sz w:val="24"/>
        </w:rPr>
        <w:t>создавать прозаический и поэтический текст по аналогии, используя средства художественной выразительности, включённые в конкретное произведение.</w:t>
      </w:r>
    </w:p>
    <w:p w14:paraId="124FDAA4" w14:textId="36E11554" w:rsidR="00A12600" w:rsidRPr="00D53662" w:rsidRDefault="00A12600" w:rsidP="0063377A">
      <w:pPr>
        <w:spacing w:before="240"/>
        <w:jc w:val="center"/>
        <w:rPr>
          <w:b/>
          <w:iCs/>
          <w:color w:val="000000"/>
          <w:sz w:val="24"/>
          <w:szCs w:val="24"/>
          <w:lang w:eastAsia="en-US"/>
        </w:rPr>
      </w:pPr>
      <w:r>
        <w:rPr>
          <w:b/>
          <w:iCs/>
          <w:color w:val="000000"/>
          <w:sz w:val="24"/>
          <w:szCs w:val="24"/>
          <w:lang w:eastAsia="en-US"/>
        </w:rPr>
        <w:t xml:space="preserve">3. </w:t>
      </w:r>
      <w:r w:rsidRPr="00D53662">
        <w:rPr>
          <w:b/>
          <w:iCs/>
          <w:color w:val="000000"/>
          <w:sz w:val="24"/>
          <w:szCs w:val="24"/>
          <w:lang w:eastAsia="en-US"/>
        </w:rPr>
        <w:t>Содержание учебного предмета</w:t>
      </w:r>
    </w:p>
    <w:p w14:paraId="613C42B6" w14:textId="124A1BE4"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Раздел</w:t>
      </w:r>
      <w:r>
        <w:rPr>
          <w:b/>
          <w:bCs/>
          <w:color w:val="181818"/>
          <w:spacing w:val="-3"/>
        </w:rPr>
        <w:t> </w:t>
      </w:r>
      <w:r>
        <w:rPr>
          <w:b/>
          <w:bCs/>
          <w:color w:val="181818"/>
        </w:rPr>
        <w:t>1.</w:t>
      </w:r>
      <w:r>
        <w:rPr>
          <w:b/>
          <w:bCs/>
          <w:color w:val="181818"/>
          <w:spacing w:val="-1"/>
        </w:rPr>
        <w:t> </w:t>
      </w:r>
      <w:r>
        <w:rPr>
          <w:b/>
          <w:bCs/>
          <w:color w:val="181818"/>
        </w:rPr>
        <w:t>Мир детства (10</w:t>
      </w:r>
      <w:r w:rsidR="00DF207A">
        <w:rPr>
          <w:b/>
          <w:bCs/>
          <w:color w:val="181818"/>
        </w:rPr>
        <w:t xml:space="preserve"> </w:t>
      </w:r>
      <w:r>
        <w:rPr>
          <w:b/>
          <w:bCs/>
          <w:color w:val="181818"/>
        </w:rPr>
        <w:t>ч</w:t>
      </w:r>
      <w:r w:rsidR="00DF207A">
        <w:rPr>
          <w:b/>
          <w:bCs/>
          <w:color w:val="181818"/>
        </w:rPr>
        <w:t>асов</w:t>
      </w:r>
      <w:r>
        <w:rPr>
          <w:b/>
          <w:bCs/>
          <w:color w:val="181818"/>
        </w:rPr>
        <w:t>)</w:t>
      </w:r>
    </w:p>
    <w:p w14:paraId="5FD825F1"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Виды речевой и читательской деятельности</w:t>
      </w:r>
    </w:p>
    <w:p w14:paraId="023488FD"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Аудирование (слушание)</w:t>
      </w:r>
    </w:p>
    <w:p w14:paraId="3477FDBF"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p>
    <w:p w14:paraId="7A4E45D4"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lastRenderedPageBreak/>
        <w:t>Чтение</w:t>
      </w:r>
    </w:p>
    <w:p w14:paraId="27D9C4C3"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Чтение вслух. </w:t>
      </w:r>
      <w:r>
        <w:rPr>
          <w:color w:val="181818"/>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14:paraId="685E324C"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Чтение про себя. Осознание при чтении про себя смысла доступных по объему и жанру произведений. Понимание особенностей разных видов чтения.</w:t>
      </w:r>
    </w:p>
    <w:p w14:paraId="00BC7610"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Чтение произведений устного народного творчества: русский фольклорный текст как источник познания ценностей и традиций народа.</w:t>
      </w:r>
    </w:p>
    <w:p w14:paraId="5909FF3B"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Чтение текстов художественных произведений,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вера, справедливость, совесть, сострадание и др. Черты русского национального характера: доброта, бескорыстие, трудолюбие, честность, смелость и др. Русские национальные традиции: единение, взаимопомощь, открытость, гостеприимство и др. Семейные ценности: лад, любовь, взаимопонимание, забота, терпение, почитание родителей. Отражение в русской литературе культуры православной семьи. 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w:t>
      </w:r>
      <w:r>
        <w:rPr>
          <w:b/>
          <w:bCs/>
          <w:color w:val="181818"/>
        </w:rPr>
        <w:t>.</w:t>
      </w:r>
    </w:p>
    <w:p w14:paraId="6F9155D8" w14:textId="7480BA50"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Эмоционально-нравственная оценка поступков героев.</w:t>
      </w:r>
    </w:p>
    <w:p w14:paraId="35973BDA"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14:paraId="05DFE1C1"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Чтение информационных текстов: историко-культурный комментарий к произведениям, отдельные факты биографии авторов изучаемых текстов.</w:t>
      </w:r>
    </w:p>
    <w:p w14:paraId="78E46E7E" w14:textId="5C1319F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Раздел</w:t>
      </w:r>
      <w:r>
        <w:rPr>
          <w:b/>
          <w:bCs/>
          <w:color w:val="181818"/>
          <w:spacing w:val="-4"/>
        </w:rPr>
        <w:t> </w:t>
      </w:r>
      <w:r>
        <w:rPr>
          <w:b/>
          <w:bCs/>
          <w:color w:val="181818"/>
        </w:rPr>
        <w:t>2.</w:t>
      </w:r>
      <w:r>
        <w:rPr>
          <w:b/>
          <w:bCs/>
          <w:color w:val="181818"/>
          <w:spacing w:val="-1"/>
        </w:rPr>
        <w:t> </w:t>
      </w:r>
      <w:r>
        <w:rPr>
          <w:b/>
          <w:bCs/>
          <w:color w:val="181818"/>
        </w:rPr>
        <w:t>Россия - Родина моя</w:t>
      </w:r>
      <w:r w:rsidR="00DF207A">
        <w:rPr>
          <w:b/>
          <w:bCs/>
          <w:color w:val="181818"/>
        </w:rPr>
        <w:t xml:space="preserve"> (7 часов)</w:t>
      </w:r>
    </w:p>
    <w:p w14:paraId="6E6FDF9E"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Говорение (культура речевого общения)</w:t>
      </w:r>
    </w:p>
    <w:p w14:paraId="54E29660"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Диалогическая и монологическая речь. </w:t>
      </w:r>
      <w:r>
        <w:rPr>
          <w:color w:val="181818"/>
        </w:rPr>
        <w:t>Участие в коллективном обсуждении прочитанных текстов, доказательство собственной точки зрения с опорой на текст; высказывания, отражающие специфику русской художественной литературы. Пополнение словарного запаса. Воспроизведение услышанного или прочитанного текста с опорой на ключевые слова, иллюстрации к тексту (подробный, краткий, выборочный пересказ текста).</w:t>
      </w:r>
    </w:p>
    <w:p w14:paraId="13AFC2F6"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Соблюдение в учебных ситуациях этикетных форм и устойчивых формул‚ принципов этикетного общения, лежащих в основе национального речевого этикета.</w:t>
      </w:r>
    </w:p>
    <w:p w14:paraId="58D701ED"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Декламирование (чтение наизусть) </w:t>
      </w:r>
      <w:r>
        <w:rPr>
          <w:color w:val="181818"/>
        </w:rPr>
        <w:t>стихотворных произведений по выбору учащихся.</w:t>
      </w:r>
    </w:p>
    <w:p w14:paraId="4B71C188"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Письмо (культура письменной речи)</w:t>
      </w:r>
    </w:p>
    <w:p w14:paraId="661A4F7A"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Создание небольших по объему письменных высказываний по проблемам, поставленным в изучаемых произведениях.</w:t>
      </w:r>
    </w:p>
    <w:p w14:paraId="1A67E9B1"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Библиографическая культура</w:t>
      </w:r>
    </w:p>
    <w:p w14:paraId="1F7CF422"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Выбор книг по обсуждаемой проблематике, в том числе с опорой на список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14:paraId="17AE851C"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Круг чтения</w:t>
      </w:r>
    </w:p>
    <w:p w14:paraId="1D3544F6"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 xml:space="preserve">Произведения русского устного народного творчества; произведения классиков русской литературы XIX–ХХ вв. и современной отечественной литературы, отражающие национально-культурные ценности и традиции русского народа, особенности его мировосприятия. Основные темы детского чтения: художественные произведения о детстве, о становлении характера, о Родине, о выдающихся представителях русского народа </w:t>
      </w:r>
      <w:r>
        <w:rPr>
          <w:color w:val="181818"/>
        </w:rPr>
        <w:lastRenderedPageBreak/>
        <w:t>(первооткрывателях, писателях, поэтах, художниках, полководцах), о праздниках, значимых для русской культуры, о детских фантазиях и мечтах.</w:t>
      </w:r>
    </w:p>
    <w:p w14:paraId="1FA35747"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Литературоведческая пропедевтика (практическое освоение)</w:t>
      </w:r>
    </w:p>
    <w:p w14:paraId="58580453"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14:paraId="43AAD392"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b/>
          <w:bCs/>
          <w:color w:val="181818"/>
        </w:rPr>
        <w:t>Творческая деятельность обучающихся </w:t>
      </w:r>
      <w:r>
        <w:rPr>
          <w:color w:val="181818"/>
        </w:rPr>
        <w:t>(на основе изученных литературных произведений)</w:t>
      </w:r>
    </w:p>
    <w:p w14:paraId="0B8365B4" w14:textId="77777777" w:rsidR="00A12600" w:rsidRDefault="00A12600" w:rsidP="0063377A">
      <w:pPr>
        <w:pStyle w:val="a8"/>
        <w:shd w:val="clear" w:color="auto" w:fill="FFFFFF"/>
        <w:spacing w:before="0" w:beforeAutospacing="0" w:after="0" w:afterAutospacing="0"/>
        <w:ind w:firstLine="709"/>
        <w:jc w:val="both"/>
        <w:rPr>
          <w:rFonts w:ascii="Open Sans" w:hAnsi="Open Sans" w:cs="Open Sans"/>
          <w:color w:val="181818"/>
          <w:sz w:val="21"/>
          <w:szCs w:val="21"/>
        </w:rPr>
      </w:pPr>
      <w:r>
        <w:rPr>
          <w:color w:val="181818"/>
        </w:rPr>
        <w:t>Интерпретация литературного произведения в творческой деятельности учащихся: чтение по ролям, инсценирование; создание собственного устного и письменного текста на основе художественного произведения с учетом коммуникативной задачи (для разных адресатов); с опорой на серию иллюстраций к произведению, на репродукции картин русских художников.</w:t>
      </w:r>
    </w:p>
    <w:p w14:paraId="799CB1ED" w14:textId="52F737E9" w:rsidR="00A12600" w:rsidRDefault="00A12600" w:rsidP="0063377A">
      <w:pPr>
        <w:pStyle w:val="a7"/>
        <w:tabs>
          <w:tab w:val="left" w:pos="851"/>
        </w:tabs>
        <w:spacing w:line="240" w:lineRule="auto"/>
        <w:ind w:left="709"/>
        <w:jc w:val="both"/>
        <w:rPr>
          <w:rFonts w:ascii="Times New Roman" w:hAnsi="Times New Roman" w:cs="Times New Roman"/>
          <w:bCs/>
          <w:sz w:val="24"/>
        </w:rPr>
      </w:pPr>
    </w:p>
    <w:p w14:paraId="7128B883" w14:textId="423B75BF" w:rsidR="000D6F0B" w:rsidRDefault="000D6F0B" w:rsidP="0063377A">
      <w:pPr>
        <w:pStyle w:val="a7"/>
        <w:tabs>
          <w:tab w:val="left" w:pos="851"/>
        </w:tabs>
        <w:spacing w:line="240" w:lineRule="auto"/>
        <w:ind w:left="709"/>
        <w:jc w:val="both"/>
        <w:rPr>
          <w:rFonts w:ascii="Times New Roman" w:hAnsi="Times New Roman" w:cs="Times New Roman"/>
          <w:bCs/>
          <w:sz w:val="24"/>
        </w:rPr>
      </w:pPr>
    </w:p>
    <w:p w14:paraId="101882BF" w14:textId="77777777" w:rsidR="000D6F0B" w:rsidRDefault="000D6F0B" w:rsidP="0063377A">
      <w:pPr>
        <w:pStyle w:val="a7"/>
        <w:tabs>
          <w:tab w:val="left" w:pos="851"/>
        </w:tabs>
        <w:spacing w:line="240" w:lineRule="auto"/>
        <w:ind w:left="709"/>
        <w:jc w:val="both"/>
        <w:rPr>
          <w:rFonts w:ascii="Times New Roman" w:hAnsi="Times New Roman" w:cs="Times New Roman"/>
          <w:bCs/>
          <w:sz w:val="24"/>
        </w:rPr>
        <w:sectPr w:rsidR="000D6F0B" w:rsidSect="0063377A">
          <w:footerReference w:type="default" r:id="rId7"/>
          <w:footerReference w:type="first" r:id="rId8"/>
          <w:pgSz w:w="11906" w:h="16838"/>
          <w:pgMar w:top="851" w:right="567" w:bottom="567" w:left="1701" w:header="709" w:footer="709" w:gutter="0"/>
          <w:pgNumType w:start="2"/>
          <w:cols w:space="708"/>
          <w:docGrid w:linePitch="360"/>
        </w:sectPr>
      </w:pPr>
    </w:p>
    <w:p w14:paraId="1A81FDA6" w14:textId="24B789D3" w:rsidR="000D6F0B" w:rsidRPr="00D77DE1" w:rsidRDefault="000D6F0B" w:rsidP="0063377A">
      <w:pPr>
        <w:suppressAutoHyphens/>
        <w:jc w:val="center"/>
        <w:rPr>
          <w:sz w:val="24"/>
          <w:szCs w:val="24"/>
        </w:rPr>
      </w:pPr>
      <w:r>
        <w:rPr>
          <w:sz w:val="24"/>
          <w:szCs w:val="24"/>
        </w:rPr>
        <w:lastRenderedPageBreak/>
        <w:t>4. Т</w:t>
      </w:r>
      <w:r w:rsidRPr="00BF61E4">
        <w:rPr>
          <w:sz w:val="24"/>
          <w:szCs w:val="24"/>
        </w:rPr>
        <w:t>ематический план</w:t>
      </w:r>
      <w:r>
        <w:rPr>
          <w:sz w:val="24"/>
          <w:szCs w:val="24"/>
        </w:rPr>
        <w:t xml:space="preserve"> </w:t>
      </w:r>
    </w:p>
    <w:p w14:paraId="07EC803B" w14:textId="77777777" w:rsidR="000D6F0B" w:rsidRPr="00BF61E4" w:rsidRDefault="000D6F0B" w:rsidP="0063377A">
      <w:pPr>
        <w:suppressAutoHyphens/>
        <w:ind w:firstLine="709"/>
        <w:rPr>
          <w:sz w:val="24"/>
          <w:szCs w:val="24"/>
        </w:r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2"/>
        <w:gridCol w:w="3543"/>
        <w:gridCol w:w="1532"/>
        <w:gridCol w:w="6095"/>
        <w:gridCol w:w="2694"/>
      </w:tblGrid>
      <w:tr w:rsidR="0063377A" w:rsidRPr="00BF61E4" w14:paraId="79441F98" w14:textId="60F17980" w:rsidTr="0063377A">
        <w:trPr>
          <w:trHeight w:val="828"/>
          <w:jc w:val="center"/>
        </w:trPr>
        <w:tc>
          <w:tcPr>
            <w:tcW w:w="732" w:type="dxa"/>
            <w:shd w:val="clear" w:color="auto" w:fill="auto"/>
          </w:tcPr>
          <w:p w14:paraId="17001062" w14:textId="77777777" w:rsidR="0063377A" w:rsidRPr="00C621E4" w:rsidRDefault="0063377A" w:rsidP="0063377A">
            <w:pPr>
              <w:suppressAutoHyphens/>
              <w:jc w:val="center"/>
              <w:rPr>
                <w:sz w:val="24"/>
                <w:szCs w:val="24"/>
              </w:rPr>
            </w:pPr>
            <w:r w:rsidRPr="00C621E4">
              <w:rPr>
                <w:sz w:val="24"/>
                <w:szCs w:val="24"/>
              </w:rPr>
              <w:t>№ п/п</w:t>
            </w:r>
          </w:p>
        </w:tc>
        <w:tc>
          <w:tcPr>
            <w:tcW w:w="3543" w:type="dxa"/>
            <w:shd w:val="clear" w:color="auto" w:fill="auto"/>
          </w:tcPr>
          <w:p w14:paraId="788134DF" w14:textId="64E3FA05" w:rsidR="0063377A" w:rsidRPr="00C621E4" w:rsidRDefault="0063377A" w:rsidP="0063377A">
            <w:pPr>
              <w:suppressAutoHyphens/>
              <w:jc w:val="center"/>
              <w:rPr>
                <w:sz w:val="24"/>
                <w:szCs w:val="24"/>
              </w:rPr>
            </w:pPr>
            <w:r>
              <w:rPr>
                <w:sz w:val="24"/>
                <w:szCs w:val="24"/>
              </w:rPr>
              <w:t>Название</w:t>
            </w:r>
            <w:r w:rsidRPr="005056BA">
              <w:rPr>
                <w:sz w:val="24"/>
                <w:szCs w:val="24"/>
              </w:rPr>
              <w:t xml:space="preserve"> раздел</w:t>
            </w:r>
            <w:r>
              <w:rPr>
                <w:sz w:val="24"/>
                <w:szCs w:val="24"/>
              </w:rPr>
              <w:t>а</w:t>
            </w:r>
          </w:p>
        </w:tc>
        <w:tc>
          <w:tcPr>
            <w:tcW w:w="1532" w:type="dxa"/>
            <w:shd w:val="clear" w:color="auto" w:fill="auto"/>
          </w:tcPr>
          <w:p w14:paraId="0FD654D6" w14:textId="77777777" w:rsidR="0063377A" w:rsidRPr="00C621E4" w:rsidRDefault="0063377A" w:rsidP="0063377A">
            <w:pPr>
              <w:suppressAutoHyphens/>
              <w:jc w:val="center"/>
              <w:rPr>
                <w:sz w:val="24"/>
                <w:szCs w:val="24"/>
              </w:rPr>
            </w:pPr>
            <w:r w:rsidRPr="00C621E4">
              <w:rPr>
                <w:sz w:val="24"/>
                <w:szCs w:val="24"/>
              </w:rPr>
              <w:t>Количество часов</w:t>
            </w:r>
          </w:p>
        </w:tc>
        <w:tc>
          <w:tcPr>
            <w:tcW w:w="6095" w:type="dxa"/>
            <w:tcBorders>
              <w:right w:val="single" w:sz="4" w:space="0" w:color="auto"/>
            </w:tcBorders>
            <w:shd w:val="clear" w:color="auto" w:fill="auto"/>
          </w:tcPr>
          <w:p w14:paraId="2C81591B" w14:textId="134E2A76" w:rsidR="0063377A" w:rsidRPr="00C621E4" w:rsidRDefault="0063377A" w:rsidP="0063377A">
            <w:pPr>
              <w:suppressAutoHyphens/>
              <w:jc w:val="center"/>
              <w:rPr>
                <w:sz w:val="24"/>
                <w:szCs w:val="24"/>
              </w:rPr>
            </w:pPr>
            <w:r>
              <w:rPr>
                <w:sz w:val="24"/>
                <w:szCs w:val="24"/>
              </w:rPr>
              <w:t>Контроль</w:t>
            </w:r>
          </w:p>
        </w:tc>
        <w:tc>
          <w:tcPr>
            <w:tcW w:w="2694" w:type="dxa"/>
            <w:tcBorders>
              <w:left w:val="single" w:sz="4" w:space="0" w:color="auto"/>
            </w:tcBorders>
            <w:shd w:val="clear" w:color="auto" w:fill="auto"/>
          </w:tcPr>
          <w:p w14:paraId="2ACEFC24" w14:textId="4B40DBB5" w:rsidR="0063377A" w:rsidRPr="00C621E4" w:rsidRDefault="0063377A" w:rsidP="0063377A">
            <w:pPr>
              <w:suppressAutoHyphens/>
              <w:jc w:val="center"/>
              <w:rPr>
                <w:sz w:val="24"/>
                <w:szCs w:val="24"/>
              </w:rPr>
            </w:pPr>
            <w:r w:rsidRPr="00C621E4">
              <w:rPr>
                <w:sz w:val="24"/>
                <w:szCs w:val="24"/>
              </w:rPr>
              <w:t>Дата</w:t>
            </w:r>
          </w:p>
        </w:tc>
      </w:tr>
      <w:tr w:rsidR="0063377A" w:rsidRPr="00BF61E4" w14:paraId="1DF0276C" w14:textId="77777777" w:rsidTr="0063377A">
        <w:trPr>
          <w:trHeight w:val="170"/>
          <w:jc w:val="center"/>
        </w:trPr>
        <w:tc>
          <w:tcPr>
            <w:tcW w:w="732" w:type="dxa"/>
            <w:shd w:val="clear" w:color="auto" w:fill="auto"/>
          </w:tcPr>
          <w:p w14:paraId="64E85F38" w14:textId="77777777" w:rsidR="0063377A" w:rsidRPr="00C621E4" w:rsidRDefault="0063377A" w:rsidP="0063377A">
            <w:pPr>
              <w:pStyle w:val="a7"/>
              <w:numPr>
                <w:ilvl w:val="0"/>
                <w:numId w:val="18"/>
              </w:numPr>
              <w:suppressAutoHyphens/>
              <w:spacing w:after="0" w:line="240" w:lineRule="auto"/>
              <w:ind w:left="0" w:firstLine="0"/>
              <w:jc w:val="center"/>
              <w:rPr>
                <w:rFonts w:ascii="Times New Roman" w:hAnsi="Times New Roman"/>
                <w:sz w:val="24"/>
                <w:szCs w:val="24"/>
              </w:rPr>
            </w:pPr>
          </w:p>
        </w:tc>
        <w:tc>
          <w:tcPr>
            <w:tcW w:w="3543" w:type="dxa"/>
            <w:shd w:val="clear" w:color="auto" w:fill="auto"/>
          </w:tcPr>
          <w:p w14:paraId="4199E320" w14:textId="33439AF2" w:rsidR="0063377A" w:rsidRPr="007C407C" w:rsidRDefault="0063377A" w:rsidP="0063377A">
            <w:pPr>
              <w:suppressAutoHyphens/>
              <w:rPr>
                <w:bCs/>
                <w:sz w:val="24"/>
                <w:szCs w:val="24"/>
              </w:rPr>
            </w:pPr>
            <w:r w:rsidRPr="002D2BBE">
              <w:rPr>
                <w:b/>
                <w:sz w:val="24"/>
                <w:szCs w:val="24"/>
              </w:rPr>
              <w:t>Мир детства</w:t>
            </w:r>
          </w:p>
        </w:tc>
        <w:tc>
          <w:tcPr>
            <w:tcW w:w="1532" w:type="dxa"/>
            <w:shd w:val="clear" w:color="auto" w:fill="auto"/>
          </w:tcPr>
          <w:p w14:paraId="47AB1F29" w14:textId="7F9EF392" w:rsidR="0063377A" w:rsidRDefault="0063377A" w:rsidP="0063377A">
            <w:pPr>
              <w:suppressAutoHyphens/>
              <w:jc w:val="center"/>
              <w:rPr>
                <w:sz w:val="24"/>
                <w:szCs w:val="24"/>
              </w:rPr>
            </w:pPr>
            <w:r>
              <w:rPr>
                <w:b/>
                <w:sz w:val="24"/>
                <w:szCs w:val="24"/>
              </w:rPr>
              <w:t>7</w:t>
            </w:r>
          </w:p>
        </w:tc>
        <w:tc>
          <w:tcPr>
            <w:tcW w:w="6095" w:type="dxa"/>
            <w:shd w:val="clear" w:color="auto" w:fill="auto"/>
          </w:tcPr>
          <w:p w14:paraId="0AD74E40" w14:textId="77777777" w:rsidR="0063377A" w:rsidRPr="00C621E4" w:rsidRDefault="0063377A" w:rsidP="0063377A">
            <w:pPr>
              <w:suppressAutoHyphens/>
              <w:jc w:val="left"/>
              <w:rPr>
                <w:sz w:val="24"/>
                <w:szCs w:val="24"/>
              </w:rPr>
            </w:pPr>
          </w:p>
        </w:tc>
        <w:tc>
          <w:tcPr>
            <w:tcW w:w="2694" w:type="dxa"/>
            <w:shd w:val="clear" w:color="auto" w:fill="auto"/>
          </w:tcPr>
          <w:p w14:paraId="00E1A560" w14:textId="77777777" w:rsidR="0063377A" w:rsidRPr="00C621E4" w:rsidRDefault="0063377A" w:rsidP="0063377A">
            <w:pPr>
              <w:suppressAutoHyphens/>
              <w:jc w:val="left"/>
              <w:rPr>
                <w:sz w:val="24"/>
                <w:szCs w:val="24"/>
              </w:rPr>
            </w:pPr>
          </w:p>
        </w:tc>
      </w:tr>
      <w:tr w:rsidR="0063377A" w:rsidRPr="00BF61E4" w14:paraId="60387070" w14:textId="77777777" w:rsidTr="0063377A">
        <w:trPr>
          <w:trHeight w:val="170"/>
          <w:jc w:val="center"/>
        </w:trPr>
        <w:tc>
          <w:tcPr>
            <w:tcW w:w="732" w:type="dxa"/>
            <w:shd w:val="clear" w:color="auto" w:fill="auto"/>
          </w:tcPr>
          <w:p w14:paraId="21251162" w14:textId="77777777" w:rsidR="0063377A" w:rsidRPr="00C621E4" w:rsidRDefault="0063377A" w:rsidP="0063377A">
            <w:pPr>
              <w:pStyle w:val="a7"/>
              <w:numPr>
                <w:ilvl w:val="0"/>
                <w:numId w:val="18"/>
              </w:numPr>
              <w:suppressAutoHyphens/>
              <w:spacing w:after="0" w:line="240" w:lineRule="auto"/>
              <w:ind w:left="0" w:firstLine="0"/>
              <w:jc w:val="center"/>
              <w:rPr>
                <w:rFonts w:ascii="Times New Roman" w:hAnsi="Times New Roman"/>
                <w:sz w:val="24"/>
                <w:szCs w:val="24"/>
              </w:rPr>
            </w:pPr>
          </w:p>
        </w:tc>
        <w:tc>
          <w:tcPr>
            <w:tcW w:w="3543" w:type="dxa"/>
            <w:shd w:val="clear" w:color="auto" w:fill="auto"/>
          </w:tcPr>
          <w:p w14:paraId="2618AA74" w14:textId="0C2F08E7" w:rsidR="0063377A" w:rsidRPr="007C407C" w:rsidRDefault="0063377A" w:rsidP="0063377A">
            <w:pPr>
              <w:suppressAutoHyphens/>
              <w:rPr>
                <w:bCs/>
                <w:sz w:val="24"/>
                <w:szCs w:val="24"/>
              </w:rPr>
            </w:pPr>
            <w:r w:rsidRPr="002D2BBE">
              <w:rPr>
                <w:b/>
                <w:sz w:val="24"/>
                <w:szCs w:val="24"/>
              </w:rPr>
              <w:t>Россия - Родина моя</w:t>
            </w:r>
          </w:p>
        </w:tc>
        <w:tc>
          <w:tcPr>
            <w:tcW w:w="1532" w:type="dxa"/>
            <w:shd w:val="clear" w:color="auto" w:fill="auto"/>
          </w:tcPr>
          <w:p w14:paraId="1B4FF36B" w14:textId="641C984A" w:rsidR="0063377A" w:rsidRDefault="0063377A" w:rsidP="0063377A">
            <w:pPr>
              <w:suppressAutoHyphens/>
              <w:jc w:val="center"/>
              <w:rPr>
                <w:sz w:val="24"/>
                <w:szCs w:val="24"/>
              </w:rPr>
            </w:pPr>
            <w:r>
              <w:rPr>
                <w:b/>
                <w:sz w:val="24"/>
                <w:szCs w:val="24"/>
              </w:rPr>
              <w:t>10</w:t>
            </w:r>
          </w:p>
        </w:tc>
        <w:tc>
          <w:tcPr>
            <w:tcW w:w="6095" w:type="dxa"/>
            <w:shd w:val="clear" w:color="auto" w:fill="auto"/>
          </w:tcPr>
          <w:p w14:paraId="653A0A17" w14:textId="30A1CE2F" w:rsidR="0063377A" w:rsidRPr="00C621E4" w:rsidRDefault="0063377A" w:rsidP="0063377A">
            <w:pPr>
              <w:suppressAutoHyphens/>
              <w:jc w:val="left"/>
              <w:rPr>
                <w:sz w:val="24"/>
                <w:szCs w:val="24"/>
              </w:rPr>
            </w:pPr>
            <w:r w:rsidRPr="00504290">
              <w:rPr>
                <w:bCs/>
                <w:sz w:val="24"/>
                <w:szCs w:val="24"/>
              </w:rPr>
              <w:t>Итоговая контрольная работа №1.</w:t>
            </w:r>
          </w:p>
        </w:tc>
        <w:tc>
          <w:tcPr>
            <w:tcW w:w="2694" w:type="dxa"/>
            <w:shd w:val="clear" w:color="auto" w:fill="auto"/>
          </w:tcPr>
          <w:p w14:paraId="7EA1F35C" w14:textId="4A6FBF8F" w:rsidR="0063377A" w:rsidRPr="00C621E4" w:rsidRDefault="0063377A" w:rsidP="0063377A">
            <w:pPr>
              <w:suppressAutoHyphens/>
              <w:jc w:val="center"/>
              <w:rPr>
                <w:sz w:val="24"/>
                <w:szCs w:val="24"/>
              </w:rPr>
            </w:pPr>
            <w:r>
              <w:rPr>
                <w:sz w:val="24"/>
                <w:szCs w:val="24"/>
              </w:rPr>
              <w:t>19.04</w:t>
            </w:r>
          </w:p>
        </w:tc>
      </w:tr>
      <w:tr w:rsidR="0063377A" w:rsidRPr="00BF61E4" w14:paraId="67410381" w14:textId="77777777" w:rsidTr="00BE0650">
        <w:trPr>
          <w:trHeight w:val="212"/>
          <w:jc w:val="center"/>
        </w:trPr>
        <w:tc>
          <w:tcPr>
            <w:tcW w:w="4275" w:type="dxa"/>
            <w:gridSpan w:val="2"/>
            <w:shd w:val="clear" w:color="auto" w:fill="auto"/>
          </w:tcPr>
          <w:p w14:paraId="250A05D6" w14:textId="2180E18D" w:rsidR="0063377A" w:rsidRPr="00212BD6" w:rsidRDefault="0063377A" w:rsidP="0063377A">
            <w:pPr>
              <w:suppressAutoHyphens/>
              <w:jc w:val="right"/>
              <w:rPr>
                <w:i/>
                <w:sz w:val="24"/>
                <w:szCs w:val="24"/>
              </w:rPr>
            </w:pPr>
            <w:r>
              <w:rPr>
                <w:sz w:val="24"/>
                <w:szCs w:val="24"/>
              </w:rPr>
              <w:t>ИТОГО ЗА ГОД:</w:t>
            </w:r>
          </w:p>
        </w:tc>
        <w:tc>
          <w:tcPr>
            <w:tcW w:w="1532" w:type="dxa"/>
            <w:shd w:val="clear" w:color="auto" w:fill="auto"/>
          </w:tcPr>
          <w:p w14:paraId="0C8EA282" w14:textId="351A8FFC" w:rsidR="0063377A" w:rsidRPr="0063377A" w:rsidRDefault="0063377A" w:rsidP="0063377A">
            <w:pPr>
              <w:suppressAutoHyphens/>
              <w:jc w:val="center"/>
              <w:rPr>
                <w:i/>
                <w:iCs/>
                <w:sz w:val="24"/>
                <w:szCs w:val="24"/>
              </w:rPr>
            </w:pPr>
            <w:r w:rsidRPr="0063377A">
              <w:rPr>
                <w:i/>
                <w:iCs/>
                <w:sz w:val="24"/>
                <w:szCs w:val="24"/>
              </w:rPr>
              <w:t>17 часов</w:t>
            </w:r>
          </w:p>
        </w:tc>
        <w:tc>
          <w:tcPr>
            <w:tcW w:w="8789" w:type="dxa"/>
            <w:gridSpan w:val="2"/>
            <w:shd w:val="clear" w:color="auto" w:fill="auto"/>
          </w:tcPr>
          <w:p w14:paraId="4793ACE9" w14:textId="451FD8E3" w:rsidR="0063377A" w:rsidRPr="0063377A" w:rsidRDefault="0063377A" w:rsidP="0063377A">
            <w:pPr>
              <w:suppressAutoHyphens/>
              <w:jc w:val="right"/>
              <w:rPr>
                <w:i/>
                <w:iCs/>
                <w:sz w:val="24"/>
                <w:szCs w:val="24"/>
              </w:rPr>
            </w:pPr>
            <w:r w:rsidRPr="0063377A">
              <w:rPr>
                <w:i/>
                <w:iCs/>
                <w:sz w:val="24"/>
                <w:szCs w:val="24"/>
              </w:rPr>
              <w:t>1 час</w:t>
            </w:r>
          </w:p>
        </w:tc>
      </w:tr>
    </w:tbl>
    <w:p w14:paraId="3FAEADFC" w14:textId="77777777" w:rsidR="000D6F0B" w:rsidRDefault="000D6F0B" w:rsidP="0063377A">
      <w:pPr>
        <w:pStyle w:val="a7"/>
        <w:tabs>
          <w:tab w:val="left" w:pos="851"/>
        </w:tabs>
        <w:spacing w:line="240" w:lineRule="auto"/>
        <w:ind w:left="709"/>
        <w:jc w:val="both"/>
        <w:rPr>
          <w:rFonts w:ascii="Times New Roman" w:hAnsi="Times New Roman" w:cs="Times New Roman"/>
          <w:bCs/>
          <w:sz w:val="24"/>
        </w:rPr>
        <w:sectPr w:rsidR="000D6F0B" w:rsidSect="0063377A">
          <w:pgSz w:w="16838" w:h="11906" w:orient="landscape"/>
          <w:pgMar w:top="1701" w:right="567" w:bottom="567" w:left="567" w:header="709" w:footer="709" w:gutter="0"/>
          <w:pgNumType w:start="7"/>
          <w:cols w:space="708"/>
          <w:docGrid w:linePitch="360"/>
        </w:sectPr>
      </w:pPr>
    </w:p>
    <w:p w14:paraId="4C894D6D" w14:textId="77777777" w:rsidR="0020398C" w:rsidRPr="00DB682D" w:rsidRDefault="0020398C" w:rsidP="0063377A">
      <w:pPr>
        <w:suppressAutoHyphens/>
        <w:jc w:val="center"/>
        <w:rPr>
          <w:sz w:val="18"/>
          <w:szCs w:val="18"/>
        </w:rPr>
      </w:pPr>
      <w:r w:rsidRPr="00DB682D">
        <w:rPr>
          <w:b/>
          <w:bCs/>
          <w:sz w:val="24"/>
          <w:szCs w:val="24"/>
        </w:rPr>
        <w:lastRenderedPageBreak/>
        <w:t>Психолого-педагогическая характеристика учащейся</w:t>
      </w:r>
    </w:p>
    <w:p w14:paraId="4A6C3566" w14:textId="77777777" w:rsidR="0020398C" w:rsidRDefault="0020398C" w:rsidP="0063377A">
      <w:pPr>
        <w:suppressAutoHyphens/>
        <w:jc w:val="center"/>
        <w:rPr>
          <w:b/>
          <w:bCs/>
          <w:sz w:val="24"/>
          <w:szCs w:val="24"/>
        </w:rPr>
      </w:pPr>
      <w:r>
        <w:rPr>
          <w:b/>
          <w:bCs/>
          <w:sz w:val="24"/>
          <w:szCs w:val="24"/>
        </w:rPr>
        <w:t>Исмаиловой Лауры Камиловны</w:t>
      </w:r>
    </w:p>
    <w:p w14:paraId="34496BFD" w14:textId="77777777" w:rsidR="0020398C" w:rsidRPr="00DB682D" w:rsidRDefault="0020398C" w:rsidP="0063377A">
      <w:pPr>
        <w:suppressAutoHyphens/>
        <w:spacing w:after="240"/>
        <w:jc w:val="center"/>
        <w:rPr>
          <w:sz w:val="18"/>
          <w:szCs w:val="18"/>
        </w:rPr>
      </w:pPr>
      <w:r w:rsidRPr="00DB682D">
        <w:rPr>
          <w:rFonts w:eastAsia="Calibri"/>
          <w:b/>
          <w:bCs/>
          <w:color w:val="000000"/>
          <w:sz w:val="24"/>
          <w:szCs w:val="24"/>
        </w:rPr>
        <w:t>4</w:t>
      </w:r>
      <w:r>
        <w:rPr>
          <w:rFonts w:eastAsia="Calibri"/>
          <w:b/>
          <w:bCs/>
          <w:color w:val="000000"/>
          <w:sz w:val="24"/>
          <w:szCs w:val="24"/>
        </w:rPr>
        <w:t xml:space="preserve"> з</w:t>
      </w:r>
      <w:r w:rsidRPr="00DB682D">
        <w:rPr>
          <w:rFonts w:eastAsia="Calibri"/>
          <w:b/>
          <w:bCs/>
          <w:color w:val="000000"/>
          <w:sz w:val="24"/>
          <w:szCs w:val="24"/>
        </w:rPr>
        <w:t xml:space="preserve"> класса с ТНР (вариант 5.1.)</w:t>
      </w:r>
    </w:p>
    <w:p w14:paraId="637F43F8" w14:textId="77777777" w:rsidR="0063377A" w:rsidRDefault="0063377A" w:rsidP="0063377A">
      <w:pPr>
        <w:ind w:firstLine="709"/>
        <w:rPr>
          <w:bCs/>
          <w:sz w:val="24"/>
          <w:szCs w:val="24"/>
          <w:lang w:bidi="ru-RU"/>
        </w:rPr>
      </w:pPr>
      <w:r w:rsidRPr="00FD3BE7">
        <w:rPr>
          <w:sz w:val="24"/>
          <w:szCs w:val="24"/>
        </w:rPr>
        <w:t>Исмаилов</w:t>
      </w:r>
      <w:r>
        <w:rPr>
          <w:sz w:val="24"/>
          <w:szCs w:val="24"/>
        </w:rPr>
        <w:t>а</w:t>
      </w:r>
      <w:r w:rsidRPr="00FD3BE7">
        <w:rPr>
          <w:sz w:val="24"/>
          <w:szCs w:val="24"/>
        </w:rPr>
        <w:t xml:space="preserve"> Лаур</w:t>
      </w:r>
      <w:r>
        <w:rPr>
          <w:sz w:val="24"/>
          <w:szCs w:val="24"/>
        </w:rPr>
        <w:t>а</w:t>
      </w:r>
      <w:r w:rsidRPr="00FD3BE7">
        <w:rPr>
          <w:sz w:val="24"/>
          <w:szCs w:val="24"/>
        </w:rPr>
        <w:t xml:space="preserve"> Камиловн</w:t>
      </w:r>
      <w:r>
        <w:rPr>
          <w:sz w:val="24"/>
          <w:szCs w:val="24"/>
        </w:rPr>
        <w:t>а</w:t>
      </w:r>
      <w:r w:rsidRPr="00DB682D">
        <w:rPr>
          <w:rFonts w:eastAsia="Calibri"/>
          <w:sz w:val="24"/>
          <w:szCs w:val="24"/>
        </w:rPr>
        <w:t>,</w:t>
      </w:r>
      <w:r>
        <w:rPr>
          <w:rFonts w:eastAsia="Calibri"/>
          <w:sz w:val="24"/>
          <w:szCs w:val="24"/>
        </w:rPr>
        <w:t xml:space="preserve"> </w:t>
      </w:r>
      <w:r w:rsidRPr="00DB682D">
        <w:rPr>
          <w:rFonts w:eastAsia="Calibri"/>
          <w:sz w:val="24"/>
          <w:szCs w:val="24"/>
        </w:rPr>
        <w:t>201</w:t>
      </w:r>
      <w:r>
        <w:rPr>
          <w:rFonts w:eastAsia="Calibri"/>
          <w:sz w:val="24"/>
          <w:szCs w:val="24"/>
        </w:rPr>
        <w:t>1</w:t>
      </w:r>
      <w:r w:rsidRPr="00DB682D">
        <w:rPr>
          <w:rFonts w:eastAsia="Calibri"/>
          <w:sz w:val="24"/>
          <w:szCs w:val="24"/>
        </w:rPr>
        <w:t xml:space="preserve"> года рождения, </w:t>
      </w:r>
      <w:r w:rsidRPr="009A3216">
        <w:rPr>
          <w:spacing w:val="-6"/>
          <w:sz w:val="24"/>
          <w:szCs w:val="24"/>
          <w:lang w:bidi="en-US"/>
        </w:rPr>
        <w:t>обучается в 4 з классе.</w:t>
      </w:r>
      <w:r>
        <w:rPr>
          <w:spacing w:val="-6"/>
          <w:sz w:val="24"/>
          <w:szCs w:val="24"/>
          <w:lang w:bidi="en-US"/>
        </w:rPr>
        <w:t xml:space="preserve"> </w:t>
      </w:r>
      <w:r>
        <w:rPr>
          <w:bCs/>
          <w:sz w:val="24"/>
          <w:szCs w:val="24"/>
          <w:lang w:bidi="ru-RU"/>
        </w:rPr>
        <w:t>Лаура</w:t>
      </w:r>
      <w:r w:rsidRPr="004E6F1C">
        <w:rPr>
          <w:bCs/>
          <w:sz w:val="24"/>
          <w:szCs w:val="24"/>
          <w:lang w:bidi="ru-RU"/>
        </w:rPr>
        <w:t xml:space="preserve"> обучается по адаптированной общеобразовательной программе согласно заключению №</w:t>
      </w:r>
      <w:r>
        <w:rPr>
          <w:bCs/>
          <w:sz w:val="24"/>
          <w:szCs w:val="24"/>
          <w:lang w:bidi="ru-RU"/>
        </w:rPr>
        <w:t>1330</w:t>
      </w:r>
      <w:r w:rsidRPr="004E6F1C">
        <w:rPr>
          <w:bCs/>
          <w:sz w:val="24"/>
          <w:szCs w:val="24"/>
          <w:lang w:bidi="ru-RU"/>
        </w:rPr>
        <w:t xml:space="preserve"> от 2</w:t>
      </w:r>
      <w:r>
        <w:rPr>
          <w:bCs/>
          <w:sz w:val="24"/>
          <w:szCs w:val="24"/>
          <w:lang w:bidi="ru-RU"/>
        </w:rPr>
        <w:t>5</w:t>
      </w:r>
      <w:r w:rsidRPr="004E6F1C">
        <w:rPr>
          <w:bCs/>
          <w:sz w:val="24"/>
          <w:szCs w:val="24"/>
          <w:lang w:bidi="ru-RU"/>
        </w:rPr>
        <w:t>.</w:t>
      </w:r>
      <w:r>
        <w:rPr>
          <w:bCs/>
          <w:sz w:val="24"/>
          <w:szCs w:val="24"/>
          <w:lang w:bidi="ru-RU"/>
        </w:rPr>
        <w:t>10</w:t>
      </w:r>
      <w:r w:rsidRPr="004E6F1C">
        <w:rPr>
          <w:bCs/>
          <w:sz w:val="24"/>
          <w:szCs w:val="24"/>
          <w:lang w:bidi="ru-RU"/>
        </w:rPr>
        <w:t>.2019 года, вариант 5.1.</w:t>
      </w:r>
    </w:p>
    <w:p w14:paraId="245F7037" w14:textId="77777777" w:rsidR="0063377A" w:rsidRPr="00DB682D" w:rsidRDefault="0063377A" w:rsidP="0063377A">
      <w:pPr>
        <w:ind w:firstLine="709"/>
        <w:rPr>
          <w:rFonts w:eastAsia="Calibri"/>
          <w:sz w:val="24"/>
          <w:szCs w:val="24"/>
        </w:rPr>
      </w:pPr>
      <w:r w:rsidRPr="00DB682D">
        <w:rPr>
          <w:rFonts w:eastAsia="Calibri"/>
          <w:sz w:val="24"/>
          <w:szCs w:val="24"/>
        </w:rPr>
        <w:t xml:space="preserve">У Лауры диагностированы трудности в обучении. </w:t>
      </w:r>
      <w:r>
        <w:rPr>
          <w:rFonts w:eastAsia="Calibri"/>
          <w:sz w:val="24"/>
          <w:szCs w:val="24"/>
        </w:rPr>
        <w:t xml:space="preserve">Диагностика читательской подготовки учащейся показала низкий уровень сформированности предметных результатов, </w:t>
      </w:r>
      <w:r w:rsidRPr="005777F4">
        <w:rPr>
          <w:rFonts w:eastAsia="Calibri"/>
          <w:sz w:val="24"/>
          <w:szCs w:val="24"/>
        </w:rPr>
        <w:t>не соблюда</w:t>
      </w:r>
      <w:r>
        <w:rPr>
          <w:rFonts w:eastAsia="Calibri"/>
          <w:sz w:val="24"/>
          <w:szCs w:val="24"/>
        </w:rPr>
        <w:t>ет</w:t>
      </w:r>
      <w:r w:rsidRPr="005777F4">
        <w:rPr>
          <w:rFonts w:eastAsia="Calibri"/>
          <w:sz w:val="24"/>
          <w:szCs w:val="24"/>
        </w:rPr>
        <w:t xml:space="preserve"> требования выразительности чтения, осознанности</w:t>
      </w:r>
      <w:r>
        <w:rPr>
          <w:rFonts w:eastAsia="Calibri"/>
          <w:sz w:val="24"/>
          <w:szCs w:val="24"/>
        </w:rPr>
        <w:t>.</w:t>
      </w:r>
    </w:p>
    <w:p w14:paraId="7C60AFC4" w14:textId="77777777" w:rsidR="0063377A" w:rsidRDefault="0063377A" w:rsidP="0063377A">
      <w:pPr>
        <w:ind w:firstLine="709"/>
        <w:rPr>
          <w:rFonts w:eastAsia="Calibri"/>
          <w:sz w:val="24"/>
          <w:szCs w:val="24"/>
        </w:rPr>
      </w:pPr>
      <w:r w:rsidRPr="00DB682D">
        <w:rPr>
          <w:rFonts w:eastAsia="Calibri"/>
          <w:sz w:val="24"/>
          <w:szCs w:val="24"/>
        </w:rPr>
        <w:t xml:space="preserve">У Лауры </w:t>
      </w:r>
      <w:r>
        <w:rPr>
          <w:rFonts w:eastAsia="Calibri"/>
          <w:sz w:val="24"/>
          <w:szCs w:val="24"/>
        </w:rPr>
        <w:t>наблюдается д</w:t>
      </w:r>
      <w:r w:rsidRPr="004D55B3">
        <w:rPr>
          <w:rFonts w:eastAsia="Calibri"/>
          <w:sz w:val="24"/>
          <w:szCs w:val="24"/>
        </w:rPr>
        <w:t xml:space="preserve">инамика в развитии лексико-грамматических и фонетико-фонематических компонентов языковой системы. Наряду с этим отмечается недостаточная выразительность речи, нечеткая дикция, средний уровень сформированности дифференцированного восприятия фонем. У </w:t>
      </w:r>
      <w:r>
        <w:rPr>
          <w:rFonts w:eastAsia="Calibri"/>
          <w:sz w:val="24"/>
          <w:szCs w:val="24"/>
        </w:rPr>
        <w:t>учащейся</w:t>
      </w:r>
      <w:r w:rsidRPr="004D55B3">
        <w:rPr>
          <w:rFonts w:eastAsia="Calibri"/>
          <w:sz w:val="24"/>
          <w:szCs w:val="24"/>
        </w:rPr>
        <w:t xml:space="preserve">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им системных связей и отношений, существующих внутри лексических групп. </w:t>
      </w:r>
      <w:r>
        <w:rPr>
          <w:rFonts w:eastAsia="Calibri"/>
          <w:sz w:val="24"/>
          <w:szCs w:val="24"/>
        </w:rPr>
        <w:t>Лаура</w:t>
      </w:r>
      <w:r w:rsidRPr="004D55B3">
        <w:rPr>
          <w:rFonts w:eastAsia="Calibri"/>
          <w:sz w:val="24"/>
          <w:szCs w:val="24"/>
        </w:rPr>
        <w:t xml:space="preserve"> с помощью учителя справляется с установлением синонимических и антонимических отношений, особенно на материале слов с абстрактным значением.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Лексико-грамматические средства языка у </w:t>
      </w:r>
      <w:r>
        <w:rPr>
          <w:rFonts w:eastAsia="Calibri"/>
          <w:sz w:val="24"/>
          <w:szCs w:val="24"/>
        </w:rPr>
        <w:t>Лауры</w:t>
      </w:r>
      <w:r w:rsidRPr="004D55B3">
        <w:rPr>
          <w:rFonts w:eastAsia="Calibri"/>
          <w:sz w:val="24"/>
          <w:szCs w:val="24"/>
        </w:rPr>
        <w:t xml:space="preserve"> сформированы неодинаково.</w:t>
      </w:r>
    </w:p>
    <w:p w14:paraId="2443DE7A" w14:textId="77777777" w:rsidR="0063377A" w:rsidRPr="009F4F09" w:rsidRDefault="0063377A" w:rsidP="0063377A">
      <w:pPr>
        <w:ind w:firstLine="709"/>
        <w:rPr>
          <w:sz w:val="18"/>
          <w:szCs w:val="18"/>
        </w:rPr>
      </w:pPr>
      <w:r w:rsidRPr="004D55B3">
        <w:rPr>
          <w:rFonts w:eastAsia="Calibri"/>
          <w:sz w:val="24"/>
          <w:szCs w:val="24"/>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r w:rsidRPr="00DB682D">
        <w:rPr>
          <w:rFonts w:eastAsia="Calibri"/>
          <w:bCs/>
          <w:sz w:val="24"/>
          <w:szCs w:val="24"/>
        </w:rPr>
        <w:t>.</w:t>
      </w:r>
    </w:p>
    <w:p w14:paraId="0DE71B8B" w14:textId="1081ED74" w:rsidR="0020398C" w:rsidRPr="009F4F09" w:rsidRDefault="0020398C" w:rsidP="0063377A">
      <w:pPr>
        <w:ind w:firstLine="709"/>
        <w:rPr>
          <w:sz w:val="18"/>
          <w:szCs w:val="18"/>
        </w:rPr>
      </w:pPr>
    </w:p>
    <w:p w14:paraId="260669F5" w14:textId="77777777" w:rsidR="007C407C" w:rsidRDefault="007C407C" w:rsidP="0063377A">
      <w:pPr>
        <w:widowControl w:val="0"/>
        <w:autoSpaceDE w:val="0"/>
        <w:autoSpaceDN w:val="0"/>
        <w:ind w:firstLine="709"/>
        <w:rPr>
          <w:sz w:val="24"/>
          <w:szCs w:val="24"/>
          <w:lang w:bidi="ru-RU"/>
        </w:rPr>
      </w:pPr>
    </w:p>
    <w:p w14:paraId="5F1B99DC" w14:textId="77777777" w:rsidR="007C407C" w:rsidRDefault="007C407C" w:rsidP="0063377A">
      <w:pPr>
        <w:suppressAutoHyphens/>
        <w:jc w:val="right"/>
        <w:sectPr w:rsidR="007C407C" w:rsidSect="0063377A">
          <w:pgSz w:w="11906" w:h="16838"/>
          <w:pgMar w:top="851" w:right="567" w:bottom="567" w:left="1701" w:header="709" w:footer="709" w:gutter="0"/>
          <w:pgNumType w:start="8"/>
          <w:cols w:space="708"/>
          <w:titlePg/>
          <w:docGrid w:linePitch="360"/>
        </w:sectPr>
      </w:pPr>
    </w:p>
    <w:p w14:paraId="07691196" w14:textId="5C9A6E7F" w:rsidR="007C407C" w:rsidRPr="00547544" w:rsidRDefault="007C407C" w:rsidP="0063377A">
      <w:pPr>
        <w:suppressAutoHyphens/>
        <w:spacing w:after="240"/>
        <w:jc w:val="center"/>
        <w:rPr>
          <w:bCs/>
        </w:rPr>
      </w:pPr>
      <w:r w:rsidRPr="00547544">
        <w:rPr>
          <w:bCs/>
          <w:sz w:val="24"/>
          <w:szCs w:val="24"/>
        </w:rPr>
        <w:lastRenderedPageBreak/>
        <w:t xml:space="preserve">Календарно-тематическое планирование </w:t>
      </w:r>
      <w:r w:rsidR="0063377A">
        <w:rPr>
          <w:bCs/>
          <w:sz w:val="24"/>
          <w:szCs w:val="24"/>
        </w:rPr>
        <w:t>уроков</w:t>
      </w:r>
    </w:p>
    <w:tbl>
      <w:tblPr>
        <w:tblStyle w:val="a9"/>
        <w:tblW w:w="15632" w:type="dxa"/>
        <w:jc w:val="center"/>
        <w:tblLook w:val="04A0" w:firstRow="1" w:lastRow="0" w:firstColumn="1" w:lastColumn="0" w:noHBand="0" w:noVBand="1"/>
      </w:tblPr>
      <w:tblGrid>
        <w:gridCol w:w="561"/>
        <w:gridCol w:w="1931"/>
        <w:gridCol w:w="727"/>
        <w:gridCol w:w="1301"/>
        <w:gridCol w:w="1884"/>
        <w:gridCol w:w="3383"/>
        <w:gridCol w:w="3495"/>
        <w:gridCol w:w="2350"/>
      </w:tblGrid>
      <w:tr w:rsidR="00C32EFD" w14:paraId="6AF7E663" w14:textId="77777777" w:rsidTr="00E901C2">
        <w:trPr>
          <w:trHeight w:val="488"/>
          <w:jc w:val="center"/>
        </w:trPr>
        <w:tc>
          <w:tcPr>
            <w:tcW w:w="560" w:type="dxa"/>
            <w:vMerge w:val="restart"/>
            <w:shd w:val="clear" w:color="auto" w:fill="auto"/>
          </w:tcPr>
          <w:p w14:paraId="6C531A00" w14:textId="77777777" w:rsidR="00083878" w:rsidRDefault="00083878" w:rsidP="0063377A">
            <w:pPr>
              <w:jc w:val="center"/>
              <w:rPr>
                <w:sz w:val="24"/>
                <w:szCs w:val="24"/>
              </w:rPr>
            </w:pPr>
            <w:r>
              <w:rPr>
                <w:b/>
                <w:sz w:val="24"/>
                <w:szCs w:val="24"/>
              </w:rPr>
              <w:t>№ п/п</w:t>
            </w:r>
          </w:p>
        </w:tc>
        <w:tc>
          <w:tcPr>
            <w:tcW w:w="1931" w:type="dxa"/>
            <w:vMerge w:val="restart"/>
            <w:shd w:val="clear" w:color="auto" w:fill="auto"/>
          </w:tcPr>
          <w:p w14:paraId="4B19646A" w14:textId="77777777" w:rsidR="00083878" w:rsidRDefault="00083878" w:rsidP="0063377A">
            <w:pPr>
              <w:jc w:val="center"/>
              <w:rPr>
                <w:sz w:val="24"/>
                <w:szCs w:val="24"/>
              </w:rPr>
            </w:pPr>
            <w:r>
              <w:rPr>
                <w:b/>
                <w:sz w:val="24"/>
                <w:szCs w:val="24"/>
              </w:rPr>
              <w:t>Тема урока</w:t>
            </w:r>
          </w:p>
        </w:tc>
        <w:tc>
          <w:tcPr>
            <w:tcW w:w="728" w:type="dxa"/>
            <w:vMerge w:val="restart"/>
            <w:shd w:val="clear" w:color="auto" w:fill="auto"/>
          </w:tcPr>
          <w:p w14:paraId="282E1E6F" w14:textId="77777777" w:rsidR="00083878" w:rsidRDefault="00083878" w:rsidP="0063377A">
            <w:pPr>
              <w:jc w:val="center"/>
              <w:rPr>
                <w:sz w:val="24"/>
                <w:szCs w:val="24"/>
              </w:rPr>
            </w:pPr>
            <w:r>
              <w:rPr>
                <w:b/>
                <w:sz w:val="24"/>
                <w:szCs w:val="24"/>
              </w:rPr>
              <w:t>Кол- во ча</w:t>
            </w:r>
            <w:r>
              <w:rPr>
                <w:b/>
                <w:sz w:val="24"/>
                <w:szCs w:val="24"/>
              </w:rPr>
              <w:softHyphen/>
              <w:t>сов</w:t>
            </w:r>
          </w:p>
        </w:tc>
        <w:tc>
          <w:tcPr>
            <w:tcW w:w="2445" w:type="dxa"/>
            <w:gridSpan w:val="2"/>
            <w:shd w:val="clear" w:color="auto" w:fill="auto"/>
          </w:tcPr>
          <w:p w14:paraId="0C525FB2" w14:textId="77777777" w:rsidR="00083878" w:rsidRDefault="00083878" w:rsidP="0063377A">
            <w:pPr>
              <w:jc w:val="center"/>
              <w:rPr>
                <w:b/>
                <w:sz w:val="24"/>
                <w:szCs w:val="24"/>
              </w:rPr>
            </w:pPr>
            <w:r>
              <w:rPr>
                <w:b/>
                <w:sz w:val="24"/>
                <w:szCs w:val="24"/>
              </w:rPr>
              <w:t>Дата</w:t>
            </w:r>
          </w:p>
          <w:p w14:paraId="4F2DDB32" w14:textId="77777777" w:rsidR="00083878" w:rsidRDefault="00083878" w:rsidP="0063377A">
            <w:pPr>
              <w:jc w:val="center"/>
              <w:rPr>
                <w:b/>
                <w:sz w:val="24"/>
                <w:szCs w:val="24"/>
              </w:rPr>
            </w:pPr>
          </w:p>
        </w:tc>
        <w:tc>
          <w:tcPr>
            <w:tcW w:w="3675" w:type="dxa"/>
            <w:vMerge w:val="restart"/>
            <w:shd w:val="clear" w:color="auto" w:fill="auto"/>
          </w:tcPr>
          <w:p w14:paraId="2D3EFB76" w14:textId="77777777" w:rsidR="00083878" w:rsidRDefault="00083878" w:rsidP="0063377A">
            <w:pPr>
              <w:suppressAutoHyphens/>
              <w:snapToGrid w:val="0"/>
              <w:ind w:right="72"/>
              <w:jc w:val="center"/>
              <w:rPr>
                <w:b/>
                <w:sz w:val="24"/>
                <w:szCs w:val="24"/>
                <w:lang w:eastAsia="ar-SA"/>
              </w:rPr>
            </w:pPr>
            <w:r>
              <w:rPr>
                <w:b/>
                <w:sz w:val="24"/>
                <w:szCs w:val="24"/>
                <w:lang w:eastAsia="ar-SA"/>
              </w:rPr>
              <w:t>Контролируемые элементы содержания</w:t>
            </w:r>
          </w:p>
          <w:p w14:paraId="64419FBA" w14:textId="77777777" w:rsidR="00083878" w:rsidRDefault="00083878" w:rsidP="0063377A">
            <w:pPr>
              <w:jc w:val="center"/>
              <w:rPr>
                <w:b/>
                <w:color w:val="000000"/>
                <w:sz w:val="24"/>
                <w:szCs w:val="24"/>
              </w:rPr>
            </w:pPr>
            <w:r>
              <w:rPr>
                <w:b/>
                <w:sz w:val="24"/>
                <w:szCs w:val="24"/>
                <w:lang w:eastAsia="ar-SA"/>
              </w:rPr>
              <w:t>КЭС</w:t>
            </w:r>
          </w:p>
        </w:tc>
        <w:tc>
          <w:tcPr>
            <w:tcW w:w="3896" w:type="dxa"/>
            <w:vMerge w:val="restart"/>
            <w:tcBorders>
              <w:left w:val="nil"/>
              <w:right w:val="nil"/>
            </w:tcBorders>
            <w:shd w:val="clear" w:color="auto" w:fill="auto"/>
          </w:tcPr>
          <w:p w14:paraId="449995CF" w14:textId="77777777" w:rsidR="00083878" w:rsidRDefault="00083878" w:rsidP="0063377A">
            <w:pPr>
              <w:suppressAutoHyphens/>
              <w:snapToGrid w:val="0"/>
              <w:jc w:val="center"/>
              <w:rPr>
                <w:b/>
                <w:sz w:val="24"/>
                <w:szCs w:val="24"/>
                <w:lang w:eastAsia="ar-SA"/>
              </w:rPr>
            </w:pPr>
            <w:r>
              <w:rPr>
                <w:b/>
                <w:sz w:val="24"/>
                <w:szCs w:val="24"/>
                <w:lang w:eastAsia="ar-SA"/>
              </w:rPr>
              <w:t>Проверяемые умения КПУ</w:t>
            </w:r>
          </w:p>
          <w:p w14:paraId="53150DF9" w14:textId="77777777" w:rsidR="00083878" w:rsidRDefault="00083878" w:rsidP="0063377A">
            <w:pPr>
              <w:contextualSpacing/>
              <w:jc w:val="center"/>
              <w:rPr>
                <w:b/>
                <w:sz w:val="24"/>
                <w:szCs w:val="24"/>
              </w:rPr>
            </w:pPr>
          </w:p>
        </w:tc>
        <w:tc>
          <w:tcPr>
            <w:tcW w:w="2397" w:type="dxa"/>
            <w:vMerge w:val="restart"/>
            <w:shd w:val="clear" w:color="auto" w:fill="auto"/>
          </w:tcPr>
          <w:p w14:paraId="69C5F93F" w14:textId="77777777" w:rsidR="00083878" w:rsidRDefault="00083878" w:rsidP="0063377A">
            <w:pPr>
              <w:jc w:val="center"/>
              <w:rPr>
                <w:rFonts w:eastAsia="Calibri"/>
                <w:b/>
                <w:bCs/>
                <w:sz w:val="24"/>
                <w:szCs w:val="24"/>
                <w:lang w:eastAsia="en-US"/>
              </w:rPr>
            </w:pPr>
            <w:r>
              <w:rPr>
                <w:rFonts w:eastAsia="Calibri"/>
                <w:b/>
                <w:bCs/>
                <w:sz w:val="24"/>
                <w:szCs w:val="24"/>
                <w:lang w:eastAsia="en-US"/>
              </w:rPr>
              <w:t>Индивидуальная коррекционная работа с учащимся</w:t>
            </w:r>
          </w:p>
        </w:tc>
      </w:tr>
      <w:tr w:rsidR="0063377A" w14:paraId="5292E1A7" w14:textId="77777777" w:rsidTr="00E901C2">
        <w:trPr>
          <w:trHeight w:val="487"/>
          <w:jc w:val="center"/>
        </w:trPr>
        <w:tc>
          <w:tcPr>
            <w:tcW w:w="560" w:type="dxa"/>
            <w:vMerge/>
            <w:shd w:val="clear" w:color="auto" w:fill="auto"/>
          </w:tcPr>
          <w:p w14:paraId="434E5183" w14:textId="77777777" w:rsidR="0063377A" w:rsidRDefault="0063377A" w:rsidP="0063377A">
            <w:pPr>
              <w:rPr>
                <w:b/>
                <w:sz w:val="24"/>
                <w:szCs w:val="24"/>
              </w:rPr>
            </w:pPr>
          </w:p>
        </w:tc>
        <w:tc>
          <w:tcPr>
            <w:tcW w:w="1931" w:type="dxa"/>
            <w:vMerge/>
            <w:shd w:val="clear" w:color="auto" w:fill="auto"/>
          </w:tcPr>
          <w:p w14:paraId="2E99D7A5" w14:textId="77777777" w:rsidR="0063377A" w:rsidRDefault="0063377A" w:rsidP="0063377A">
            <w:pPr>
              <w:rPr>
                <w:b/>
                <w:sz w:val="24"/>
                <w:szCs w:val="24"/>
              </w:rPr>
            </w:pPr>
          </w:p>
        </w:tc>
        <w:tc>
          <w:tcPr>
            <w:tcW w:w="728" w:type="dxa"/>
            <w:vMerge/>
            <w:shd w:val="clear" w:color="auto" w:fill="auto"/>
          </w:tcPr>
          <w:p w14:paraId="5EF2B29A" w14:textId="77777777" w:rsidR="0063377A" w:rsidRDefault="0063377A" w:rsidP="0063377A">
            <w:pPr>
              <w:rPr>
                <w:b/>
                <w:sz w:val="24"/>
                <w:szCs w:val="24"/>
              </w:rPr>
            </w:pPr>
          </w:p>
        </w:tc>
        <w:tc>
          <w:tcPr>
            <w:tcW w:w="1302" w:type="dxa"/>
            <w:shd w:val="clear" w:color="auto" w:fill="auto"/>
          </w:tcPr>
          <w:p w14:paraId="1FBA99BC" w14:textId="77777777" w:rsidR="0063377A" w:rsidRDefault="0063377A" w:rsidP="0063377A">
            <w:pPr>
              <w:jc w:val="center"/>
              <w:rPr>
                <w:b/>
                <w:sz w:val="24"/>
                <w:szCs w:val="24"/>
              </w:rPr>
            </w:pPr>
            <w:r>
              <w:rPr>
                <w:b/>
                <w:sz w:val="24"/>
                <w:szCs w:val="24"/>
              </w:rPr>
              <w:t>план</w:t>
            </w:r>
          </w:p>
        </w:tc>
        <w:tc>
          <w:tcPr>
            <w:tcW w:w="1143" w:type="dxa"/>
            <w:shd w:val="clear" w:color="auto" w:fill="auto"/>
          </w:tcPr>
          <w:p w14:paraId="54A88854" w14:textId="62500492" w:rsidR="0063377A" w:rsidRDefault="0063377A" w:rsidP="0063377A">
            <w:pPr>
              <w:jc w:val="center"/>
              <w:rPr>
                <w:b/>
                <w:sz w:val="24"/>
                <w:szCs w:val="24"/>
              </w:rPr>
            </w:pPr>
            <w:r w:rsidRPr="00F7441C">
              <w:rPr>
                <w:b/>
                <w:sz w:val="24"/>
                <w:szCs w:val="24"/>
              </w:rPr>
              <w:t>корректировка</w:t>
            </w:r>
          </w:p>
        </w:tc>
        <w:tc>
          <w:tcPr>
            <w:tcW w:w="3675" w:type="dxa"/>
            <w:vMerge/>
            <w:shd w:val="clear" w:color="auto" w:fill="auto"/>
          </w:tcPr>
          <w:p w14:paraId="6082DFD9" w14:textId="77777777" w:rsidR="0063377A" w:rsidRDefault="0063377A" w:rsidP="0063377A">
            <w:pPr>
              <w:rPr>
                <w:sz w:val="24"/>
                <w:szCs w:val="24"/>
              </w:rPr>
            </w:pPr>
          </w:p>
        </w:tc>
        <w:tc>
          <w:tcPr>
            <w:tcW w:w="3896" w:type="dxa"/>
            <w:vMerge/>
            <w:tcBorders>
              <w:left w:val="nil"/>
              <w:right w:val="nil"/>
            </w:tcBorders>
            <w:shd w:val="clear" w:color="auto" w:fill="auto"/>
          </w:tcPr>
          <w:p w14:paraId="17D25FCD" w14:textId="77777777" w:rsidR="0063377A" w:rsidRDefault="0063377A" w:rsidP="0063377A">
            <w:pPr>
              <w:rPr>
                <w:sz w:val="24"/>
                <w:szCs w:val="24"/>
              </w:rPr>
            </w:pPr>
          </w:p>
        </w:tc>
        <w:tc>
          <w:tcPr>
            <w:tcW w:w="2397" w:type="dxa"/>
            <w:vMerge/>
            <w:shd w:val="clear" w:color="auto" w:fill="auto"/>
          </w:tcPr>
          <w:p w14:paraId="7CB1F863" w14:textId="77777777" w:rsidR="0063377A" w:rsidRDefault="0063377A" w:rsidP="0063377A">
            <w:pPr>
              <w:rPr>
                <w:sz w:val="24"/>
                <w:szCs w:val="24"/>
              </w:rPr>
            </w:pPr>
          </w:p>
        </w:tc>
      </w:tr>
      <w:tr w:rsidR="0063377A" w14:paraId="3E2D37E5" w14:textId="77777777" w:rsidTr="004E63C0">
        <w:trPr>
          <w:jc w:val="center"/>
        </w:trPr>
        <w:tc>
          <w:tcPr>
            <w:tcW w:w="15632" w:type="dxa"/>
            <w:gridSpan w:val="8"/>
            <w:shd w:val="clear" w:color="auto" w:fill="auto"/>
          </w:tcPr>
          <w:p w14:paraId="67E7AEE3" w14:textId="04E26A42" w:rsidR="0063377A" w:rsidRPr="00F903DE" w:rsidRDefault="0063377A" w:rsidP="0063377A">
            <w:pPr>
              <w:jc w:val="center"/>
              <w:rPr>
                <w:b/>
                <w:sz w:val="24"/>
                <w:szCs w:val="24"/>
              </w:rPr>
            </w:pPr>
            <w:r w:rsidRPr="002D2BBE">
              <w:rPr>
                <w:b/>
                <w:sz w:val="24"/>
                <w:szCs w:val="24"/>
              </w:rPr>
              <w:t>Мир детства</w:t>
            </w:r>
            <w:r>
              <w:rPr>
                <w:b/>
                <w:sz w:val="24"/>
                <w:szCs w:val="24"/>
              </w:rPr>
              <w:t xml:space="preserve"> (7 часов)</w:t>
            </w:r>
          </w:p>
        </w:tc>
      </w:tr>
      <w:tr w:rsidR="0063377A" w14:paraId="07E09E88" w14:textId="77777777" w:rsidTr="00E901C2">
        <w:trPr>
          <w:jc w:val="center"/>
        </w:trPr>
        <w:tc>
          <w:tcPr>
            <w:tcW w:w="560" w:type="dxa"/>
            <w:shd w:val="clear" w:color="auto" w:fill="auto"/>
          </w:tcPr>
          <w:p w14:paraId="67C62893" w14:textId="77777777" w:rsidR="0063377A" w:rsidRDefault="0063377A" w:rsidP="0063377A">
            <w:pPr>
              <w:jc w:val="center"/>
              <w:rPr>
                <w:sz w:val="24"/>
                <w:szCs w:val="24"/>
              </w:rPr>
            </w:pPr>
            <w:r>
              <w:rPr>
                <w:sz w:val="24"/>
                <w:szCs w:val="24"/>
              </w:rPr>
              <w:t>1</w:t>
            </w:r>
          </w:p>
        </w:tc>
        <w:tc>
          <w:tcPr>
            <w:tcW w:w="1931" w:type="dxa"/>
            <w:shd w:val="clear" w:color="auto" w:fill="auto"/>
          </w:tcPr>
          <w:p w14:paraId="1550001C" w14:textId="11BA5FA1" w:rsidR="0063377A" w:rsidRPr="00732164" w:rsidRDefault="0063377A" w:rsidP="0063377A">
            <w:pPr>
              <w:pStyle w:val="TableParagraph"/>
              <w:rPr>
                <w:sz w:val="24"/>
              </w:rPr>
            </w:pPr>
            <w:r w:rsidRPr="00732164">
              <w:rPr>
                <w:sz w:val="24"/>
              </w:rPr>
              <w:t>Д. Н. Мамин-Сибиряк. «Из далёкого прошлого»</w:t>
            </w:r>
            <w:r>
              <w:rPr>
                <w:sz w:val="24"/>
              </w:rPr>
              <w:t>.</w:t>
            </w:r>
          </w:p>
          <w:p w14:paraId="380F8E2F" w14:textId="650A034B" w:rsidR="0063377A" w:rsidRPr="005F07B0" w:rsidRDefault="0063377A" w:rsidP="0063377A">
            <w:pPr>
              <w:pStyle w:val="TableParagraph"/>
              <w:rPr>
                <w:sz w:val="24"/>
              </w:rPr>
            </w:pPr>
            <w:r w:rsidRPr="00732164">
              <w:rPr>
                <w:sz w:val="24"/>
              </w:rPr>
              <w:t>И.А. Гончаров. Фрегат «Паллада»</w:t>
            </w:r>
          </w:p>
        </w:tc>
        <w:tc>
          <w:tcPr>
            <w:tcW w:w="728" w:type="dxa"/>
            <w:shd w:val="clear" w:color="auto" w:fill="auto"/>
          </w:tcPr>
          <w:p w14:paraId="47CE6170" w14:textId="77777777" w:rsidR="0063377A" w:rsidRDefault="0063377A" w:rsidP="0063377A">
            <w:pPr>
              <w:jc w:val="center"/>
              <w:rPr>
                <w:sz w:val="24"/>
                <w:szCs w:val="24"/>
              </w:rPr>
            </w:pPr>
            <w:r>
              <w:rPr>
                <w:sz w:val="24"/>
                <w:szCs w:val="24"/>
              </w:rPr>
              <w:t>1</w:t>
            </w:r>
          </w:p>
        </w:tc>
        <w:tc>
          <w:tcPr>
            <w:tcW w:w="1302" w:type="dxa"/>
            <w:shd w:val="clear" w:color="auto" w:fill="auto"/>
          </w:tcPr>
          <w:p w14:paraId="537CE0A6" w14:textId="1D3721AD" w:rsidR="0063377A" w:rsidRDefault="0063377A" w:rsidP="0063377A">
            <w:pPr>
              <w:jc w:val="center"/>
            </w:pPr>
            <w:r>
              <w:rPr>
                <w:sz w:val="24"/>
                <w:szCs w:val="24"/>
              </w:rPr>
              <w:t>07.09.2021</w:t>
            </w:r>
          </w:p>
        </w:tc>
        <w:tc>
          <w:tcPr>
            <w:tcW w:w="1143" w:type="dxa"/>
            <w:shd w:val="clear" w:color="auto" w:fill="auto"/>
          </w:tcPr>
          <w:p w14:paraId="78C32DC6" w14:textId="77777777" w:rsidR="0063377A" w:rsidRDefault="0063377A" w:rsidP="0063377A">
            <w:pPr>
              <w:rPr>
                <w:sz w:val="24"/>
                <w:szCs w:val="24"/>
              </w:rPr>
            </w:pPr>
          </w:p>
        </w:tc>
        <w:tc>
          <w:tcPr>
            <w:tcW w:w="3675" w:type="dxa"/>
            <w:shd w:val="clear" w:color="auto" w:fill="auto"/>
          </w:tcPr>
          <w:p w14:paraId="3B792D95" w14:textId="77777777" w:rsidR="0063377A" w:rsidRPr="00940C9F" w:rsidRDefault="0063377A" w:rsidP="0063377A">
            <w:pPr>
              <w:jc w:val="left"/>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2FFD5FDF" w14:textId="77777777" w:rsidR="0063377A" w:rsidRDefault="0063377A" w:rsidP="0063377A">
            <w:pPr>
              <w:rPr>
                <w:rFonts w:eastAsia="@Arial Unicode MS"/>
                <w:color w:val="000000"/>
                <w:sz w:val="24"/>
                <w:szCs w:val="24"/>
                <w:lang w:eastAsia="ar-SA"/>
              </w:rPr>
            </w:pPr>
            <w:r w:rsidRPr="00940C9F">
              <w:rPr>
                <w:rFonts w:eastAsia="@Arial Unicode MS"/>
                <w:color w:val="000000"/>
                <w:sz w:val="24"/>
                <w:szCs w:val="24"/>
                <w:lang w:eastAsia="ar-SA"/>
              </w:rPr>
              <w:t>озаглавливание.</w:t>
            </w:r>
          </w:p>
          <w:p w14:paraId="47FCC447" w14:textId="1E0B3BAF" w:rsidR="0063377A" w:rsidRDefault="0063377A" w:rsidP="0063377A">
            <w:pPr>
              <w:rPr>
                <w:sz w:val="24"/>
                <w:szCs w:val="24"/>
              </w:rPr>
            </w:pPr>
          </w:p>
        </w:tc>
        <w:tc>
          <w:tcPr>
            <w:tcW w:w="3896" w:type="dxa"/>
            <w:tcBorders>
              <w:left w:val="nil"/>
              <w:right w:val="nil"/>
            </w:tcBorders>
            <w:shd w:val="clear" w:color="auto" w:fill="auto"/>
          </w:tcPr>
          <w:p w14:paraId="2772D5D3" w14:textId="77777777" w:rsidR="0063377A" w:rsidRPr="00940C9F" w:rsidRDefault="0063377A" w:rsidP="0063377A">
            <w:pPr>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p w14:paraId="4EE0D474" w14:textId="7B81D61E" w:rsidR="0063377A" w:rsidRDefault="0063377A" w:rsidP="0063377A">
            <w:pPr>
              <w:rPr>
                <w:sz w:val="24"/>
                <w:szCs w:val="24"/>
              </w:rPr>
            </w:pPr>
            <w:r w:rsidRPr="00940C9F">
              <w:rPr>
                <w:sz w:val="24"/>
                <w:szCs w:val="24"/>
              </w:rPr>
              <w:t>1</w:t>
            </w:r>
            <w:r w:rsidRPr="004106A8">
              <w:rPr>
                <w:sz w:val="24"/>
                <w:szCs w:val="24"/>
              </w:rPr>
              <w:t xml:space="preserve">.2.6 </w:t>
            </w:r>
            <w:r w:rsidRPr="004106A8">
              <w:rPr>
                <w:color w:val="000000"/>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224338A4" w14:textId="11C09752" w:rsidR="0063377A" w:rsidRDefault="0063377A" w:rsidP="0063377A">
            <w:pPr>
              <w:jc w:val="left"/>
              <w:rPr>
                <w:rFonts w:eastAsia="Calibri"/>
                <w:sz w:val="24"/>
                <w:szCs w:val="24"/>
                <w:lang w:eastAsia="en-US"/>
              </w:rPr>
            </w:pPr>
            <w:r>
              <w:rPr>
                <w:sz w:val="24"/>
                <w:szCs w:val="24"/>
                <w:lang w:eastAsia="en-US"/>
              </w:rPr>
              <w:t>При опросе создаются специальные ситуации успеха.</w:t>
            </w:r>
          </w:p>
        </w:tc>
      </w:tr>
      <w:tr w:rsidR="0063377A" w14:paraId="7E62FE5B" w14:textId="77777777" w:rsidTr="00E901C2">
        <w:trPr>
          <w:jc w:val="center"/>
        </w:trPr>
        <w:tc>
          <w:tcPr>
            <w:tcW w:w="560" w:type="dxa"/>
            <w:shd w:val="clear" w:color="auto" w:fill="auto"/>
          </w:tcPr>
          <w:p w14:paraId="15BA90BD" w14:textId="73736B6A" w:rsidR="0063377A" w:rsidRDefault="0063377A" w:rsidP="0063377A">
            <w:pPr>
              <w:jc w:val="center"/>
              <w:rPr>
                <w:sz w:val="24"/>
                <w:szCs w:val="24"/>
              </w:rPr>
            </w:pPr>
            <w:r>
              <w:rPr>
                <w:sz w:val="24"/>
                <w:szCs w:val="24"/>
              </w:rPr>
              <w:t>2</w:t>
            </w:r>
          </w:p>
        </w:tc>
        <w:tc>
          <w:tcPr>
            <w:tcW w:w="1931" w:type="dxa"/>
            <w:shd w:val="clear" w:color="auto" w:fill="auto"/>
          </w:tcPr>
          <w:p w14:paraId="267E1BC7" w14:textId="24A6C185" w:rsidR="0063377A" w:rsidRPr="00732164" w:rsidRDefault="0063377A" w:rsidP="0063377A">
            <w:pPr>
              <w:pStyle w:val="TableParagraph"/>
              <w:rPr>
                <w:sz w:val="24"/>
              </w:rPr>
            </w:pPr>
            <w:r w:rsidRPr="00732164">
              <w:rPr>
                <w:sz w:val="24"/>
              </w:rPr>
              <w:t>С. Т. Аксаков. «Детские годы Багрова-внука»</w:t>
            </w:r>
            <w:r>
              <w:rPr>
                <w:sz w:val="24"/>
              </w:rPr>
              <w:t>.</w:t>
            </w:r>
          </w:p>
          <w:p w14:paraId="314F698B" w14:textId="60A13CCF" w:rsidR="0063377A" w:rsidRDefault="0063377A" w:rsidP="0063377A">
            <w:pPr>
              <w:jc w:val="left"/>
              <w:rPr>
                <w:sz w:val="24"/>
                <w:szCs w:val="24"/>
              </w:rPr>
            </w:pPr>
            <w:r w:rsidRPr="00732164">
              <w:rPr>
                <w:sz w:val="24"/>
              </w:rPr>
              <w:t>С. Т. Григорьев. «Детство Суворова»</w:t>
            </w:r>
            <w:r>
              <w:rPr>
                <w:sz w:val="24"/>
              </w:rPr>
              <w:t>.</w:t>
            </w:r>
          </w:p>
        </w:tc>
        <w:tc>
          <w:tcPr>
            <w:tcW w:w="728" w:type="dxa"/>
            <w:shd w:val="clear" w:color="auto" w:fill="auto"/>
          </w:tcPr>
          <w:p w14:paraId="4E90CCE4" w14:textId="0FE44F9A" w:rsidR="0063377A" w:rsidRDefault="0063377A" w:rsidP="0063377A">
            <w:pPr>
              <w:jc w:val="center"/>
              <w:rPr>
                <w:sz w:val="24"/>
                <w:szCs w:val="24"/>
              </w:rPr>
            </w:pPr>
            <w:r w:rsidRPr="007A663B">
              <w:rPr>
                <w:sz w:val="24"/>
                <w:szCs w:val="24"/>
              </w:rPr>
              <w:t>1</w:t>
            </w:r>
          </w:p>
        </w:tc>
        <w:tc>
          <w:tcPr>
            <w:tcW w:w="1302" w:type="dxa"/>
            <w:shd w:val="clear" w:color="auto" w:fill="auto"/>
          </w:tcPr>
          <w:p w14:paraId="2411270A" w14:textId="6833E117" w:rsidR="0063377A" w:rsidRDefault="0063377A" w:rsidP="0063377A">
            <w:pPr>
              <w:jc w:val="center"/>
              <w:rPr>
                <w:sz w:val="24"/>
                <w:szCs w:val="24"/>
              </w:rPr>
            </w:pPr>
            <w:r>
              <w:rPr>
                <w:sz w:val="24"/>
                <w:szCs w:val="24"/>
              </w:rPr>
              <w:t>21.09.2021</w:t>
            </w:r>
          </w:p>
        </w:tc>
        <w:tc>
          <w:tcPr>
            <w:tcW w:w="1143" w:type="dxa"/>
            <w:shd w:val="clear" w:color="auto" w:fill="auto"/>
          </w:tcPr>
          <w:p w14:paraId="411366CD" w14:textId="77777777" w:rsidR="0063377A" w:rsidRDefault="0063377A" w:rsidP="0063377A">
            <w:pPr>
              <w:rPr>
                <w:sz w:val="24"/>
                <w:szCs w:val="24"/>
              </w:rPr>
            </w:pPr>
          </w:p>
        </w:tc>
        <w:tc>
          <w:tcPr>
            <w:tcW w:w="3675" w:type="dxa"/>
            <w:shd w:val="clear" w:color="auto" w:fill="auto"/>
          </w:tcPr>
          <w:p w14:paraId="396EB846" w14:textId="77777777" w:rsidR="0063377A" w:rsidRPr="00940C9F" w:rsidRDefault="0063377A" w:rsidP="0063377A">
            <w:pPr>
              <w:jc w:val="left"/>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67A03868" w14:textId="77777777" w:rsidR="0063377A" w:rsidRDefault="0063377A" w:rsidP="0063377A">
            <w:pPr>
              <w:rPr>
                <w:rFonts w:eastAsia="@Arial Unicode MS"/>
                <w:color w:val="000000"/>
                <w:sz w:val="24"/>
                <w:szCs w:val="24"/>
                <w:lang w:eastAsia="ar-SA"/>
              </w:rPr>
            </w:pPr>
            <w:r w:rsidRPr="00940C9F">
              <w:rPr>
                <w:rFonts w:eastAsia="@Arial Unicode MS"/>
                <w:color w:val="000000"/>
                <w:sz w:val="24"/>
                <w:szCs w:val="24"/>
                <w:lang w:eastAsia="ar-SA"/>
              </w:rPr>
              <w:t>озаглавливание.</w:t>
            </w:r>
          </w:p>
          <w:p w14:paraId="205B9AD8" w14:textId="2BBFF5EB" w:rsidR="0063377A" w:rsidRPr="004106A8" w:rsidRDefault="0063377A" w:rsidP="0063377A">
            <w:pPr>
              <w:jc w:val="left"/>
              <w:rPr>
                <w:rFonts w:eastAsia="@Arial Unicode MS"/>
                <w:color w:val="000000"/>
                <w:sz w:val="24"/>
                <w:szCs w:val="24"/>
                <w:lang w:eastAsia="ar-SA"/>
              </w:rPr>
            </w:pPr>
            <w:r w:rsidRPr="00940C9F">
              <w:rPr>
                <w:rFonts w:eastAsia="@Arial Unicode MS"/>
                <w:color w:val="000000"/>
                <w:sz w:val="24"/>
                <w:szCs w:val="24"/>
                <w:lang w:eastAsia="ar-SA"/>
              </w:rPr>
              <w:t xml:space="preserve">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w:t>
            </w:r>
            <w:r w:rsidRPr="00940C9F">
              <w:rPr>
                <w:rFonts w:eastAsia="@Arial Unicode MS"/>
                <w:color w:val="000000"/>
                <w:sz w:val="24"/>
                <w:szCs w:val="24"/>
                <w:lang w:eastAsia="ar-SA"/>
              </w:rPr>
              <w:lastRenderedPageBreak/>
              <w:t>места действия (выбор слов, выражений в тексте, позволяющих составить данное описание на основе текста).</w:t>
            </w:r>
          </w:p>
        </w:tc>
        <w:tc>
          <w:tcPr>
            <w:tcW w:w="3896" w:type="dxa"/>
            <w:tcBorders>
              <w:left w:val="nil"/>
              <w:right w:val="nil"/>
            </w:tcBorders>
            <w:shd w:val="clear" w:color="auto" w:fill="auto"/>
          </w:tcPr>
          <w:p w14:paraId="788FEB78" w14:textId="77777777" w:rsidR="0063377A" w:rsidRDefault="0063377A" w:rsidP="0063377A">
            <w:pPr>
              <w:rPr>
                <w:sz w:val="24"/>
                <w:szCs w:val="24"/>
              </w:rPr>
            </w:pPr>
            <w:r w:rsidRPr="00940C9F">
              <w:rPr>
                <w:sz w:val="24"/>
                <w:szCs w:val="24"/>
              </w:rPr>
              <w:lastRenderedPageBreak/>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4DA010AF" w14:textId="77777777" w:rsidR="0063377A" w:rsidRPr="00940C9F" w:rsidRDefault="0063377A" w:rsidP="0063377A">
            <w:pPr>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p w14:paraId="7550182C" w14:textId="7E4A0432" w:rsidR="0063377A" w:rsidRDefault="0063377A" w:rsidP="0063377A">
            <w:pPr>
              <w:rPr>
                <w:sz w:val="24"/>
                <w:szCs w:val="24"/>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1CBC49AC" w14:textId="2479EDFF" w:rsidR="0063377A" w:rsidRDefault="0063377A" w:rsidP="0063377A">
            <w:pPr>
              <w:jc w:val="left"/>
              <w:rPr>
                <w:rFonts w:eastAsia="Calibri"/>
                <w:sz w:val="24"/>
                <w:szCs w:val="24"/>
                <w:lang w:eastAsia="en-US"/>
              </w:rPr>
            </w:pPr>
            <w:r>
              <w:rPr>
                <w:sz w:val="24"/>
                <w:szCs w:val="24"/>
                <w:lang w:eastAsia="en-US"/>
              </w:rPr>
              <w:lastRenderedPageBreak/>
              <w:t>Использование наглядных опор, приведение ярких, запоминающихся примеров.</w:t>
            </w:r>
          </w:p>
        </w:tc>
      </w:tr>
      <w:tr w:rsidR="0063377A" w14:paraId="3E50D430" w14:textId="77777777" w:rsidTr="00E901C2">
        <w:trPr>
          <w:jc w:val="center"/>
        </w:trPr>
        <w:tc>
          <w:tcPr>
            <w:tcW w:w="560" w:type="dxa"/>
            <w:shd w:val="clear" w:color="auto" w:fill="auto"/>
          </w:tcPr>
          <w:p w14:paraId="6548D7EA" w14:textId="2DECB712" w:rsidR="0063377A" w:rsidRDefault="0063377A" w:rsidP="0063377A">
            <w:pPr>
              <w:jc w:val="center"/>
              <w:rPr>
                <w:sz w:val="24"/>
                <w:szCs w:val="24"/>
              </w:rPr>
            </w:pPr>
            <w:r>
              <w:rPr>
                <w:sz w:val="24"/>
                <w:szCs w:val="24"/>
              </w:rPr>
              <w:t>3</w:t>
            </w:r>
          </w:p>
        </w:tc>
        <w:tc>
          <w:tcPr>
            <w:tcW w:w="1931" w:type="dxa"/>
            <w:shd w:val="clear" w:color="auto" w:fill="auto"/>
          </w:tcPr>
          <w:p w14:paraId="36902BC3" w14:textId="310A3939" w:rsidR="0063377A" w:rsidRDefault="0063377A" w:rsidP="0063377A">
            <w:pPr>
              <w:rPr>
                <w:sz w:val="24"/>
                <w:szCs w:val="24"/>
              </w:rPr>
            </w:pPr>
            <w:r w:rsidRPr="00621BD9">
              <w:rPr>
                <w:sz w:val="24"/>
                <w:szCs w:val="24"/>
              </w:rPr>
              <w:t xml:space="preserve">Скромность красит человека. Л.Л. Яхнин </w:t>
            </w:r>
            <w:r>
              <w:rPr>
                <w:sz w:val="24"/>
                <w:szCs w:val="24"/>
              </w:rPr>
              <w:t>«</w:t>
            </w:r>
            <w:r w:rsidRPr="00621BD9">
              <w:rPr>
                <w:sz w:val="24"/>
                <w:szCs w:val="24"/>
              </w:rPr>
              <w:t>Храбрец</w:t>
            </w:r>
            <w:r>
              <w:rPr>
                <w:sz w:val="24"/>
                <w:szCs w:val="24"/>
              </w:rPr>
              <w:t>»</w:t>
            </w:r>
            <w:r w:rsidRPr="00621BD9">
              <w:rPr>
                <w:sz w:val="24"/>
                <w:szCs w:val="24"/>
              </w:rPr>
              <w:t xml:space="preserve">. И.П. Токмакова </w:t>
            </w:r>
            <w:r>
              <w:rPr>
                <w:sz w:val="24"/>
                <w:szCs w:val="24"/>
              </w:rPr>
              <w:t>«</w:t>
            </w:r>
            <w:r w:rsidRPr="00621BD9">
              <w:rPr>
                <w:sz w:val="24"/>
                <w:szCs w:val="24"/>
              </w:rPr>
              <w:t>Разговор Татарника и Спорыша</w:t>
            </w:r>
            <w:r>
              <w:rPr>
                <w:sz w:val="24"/>
                <w:szCs w:val="24"/>
              </w:rPr>
              <w:t>»</w:t>
            </w:r>
            <w:r w:rsidRPr="00621BD9">
              <w:rPr>
                <w:sz w:val="24"/>
                <w:szCs w:val="24"/>
              </w:rPr>
              <w:t xml:space="preserve">. Е.В. Клюев </w:t>
            </w:r>
            <w:r>
              <w:rPr>
                <w:sz w:val="24"/>
                <w:szCs w:val="24"/>
              </w:rPr>
              <w:t>«</w:t>
            </w:r>
            <w:r w:rsidRPr="00621BD9">
              <w:rPr>
                <w:sz w:val="24"/>
                <w:szCs w:val="24"/>
              </w:rPr>
              <w:t>Шагом марш</w:t>
            </w:r>
            <w:r>
              <w:rPr>
                <w:sz w:val="24"/>
                <w:szCs w:val="24"/>
              </w:rPr>
              <w:t>».</w:t>
            </w:r>
          </w:p>
        </w:tc>
        <w:tc>
          <w:tcPr>
            <w:tcW w:w="728" w:type="dxa"/>
            <w:shd w:val="clear" w:color="auto" w:fill="auto"/>
          </w:tcPr>
          <w:p w14:paraId="53EBA610" w14:textId="44CE929F" w:rsidR="0063377A" w:rsidRDefault="0063377A" w:rsidP="0063377A">
            <w:pPr>
              <w:jc w:val="center"/>
              <w:rPr>
                <w:sz w:val="24"/>
                <w:szCs w:val="24"/>
              </w:rPr>
            </w:pPr>
            <w:r w:rsidRPr="007A663B">
              <w:rPr>
                <w:sz w:val="24"/>
                <w:szCs w:val="24"/>
              </w:rPr>
              <w:t>1</w:t>
            </w:r>
          </w:p>
        </w:tc>
        <w:tc>
          <w:tcPr>
            <w:tcW w:w="1302" w:type="dxa"/>
            <w:shd w:val="clear" w:color="auto" w:fill="auto"/>
          </w:tcPr>
          <w:p w14:paraId="124EA5EE" w14:textId="1DC01E46" w:rsidR="0063377A" w:rsidRDefault="0063377A" w:rsidP="0063377A">
            <w:pPr>
              <w:jc w:val="center"/>
              <w:rPr>
                <w:sz w:val="24"/>
                <w:szCs w:val="24"/>
              </w:rPr>
            </w:pPr>
            <w:r>
              <w:rPr>
                <w:sz w:val="24"/>
                <w:szCs w:val="24"/>
              </w:rPr>
              <w:t>05.10.2021</w:t>
            </w:r>
          </w:p>
        </w:tc>
        <w:tc>
          <w:tcPr>
            <w:tcW w:w="1143" w:type="dxa"/>
            <w:shd w:val="clear" w:color="auto" w:fill="auto"/>
          </w:tcPr>
          <w:p w14:paraId="6E406770" w14:textId="77777777" w:rsidR="0063377A" w:rsidRDefault="0063377A" w:rsidP="0063377A">
            <w:pPr>
              <w:rPr>
                <w:sz w:val="24"/>
                <w:szCs w:val="24"/>
              </w:rPr>
            </w:pPr>
          </w:p>
        </w:tc>
        <w:tc>
          <w:tcPr>
            <w:tcW w:w="3675" w:type="dxa"/>
            <w:shd w:val="clear" w:color="auto" w:fill="auto"/>
          </w:tcPr>
          <w:p w14:paraId="16004679" w14:textId="77777777" w:rsidR="0063377A" w:rsidRPr="00940C9F" w:rsidRDefault="0063377A" w:rsidP="0063377A">
            <w:pPr>
              <w:jc w:val="left"/>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239C48D4" w14:textId="77777777" w:rsidR="0063377A" w:rsidRDefault="0063377A" w:rsidP="0063377A">
            <w:pPr>
              <w:rPr>
                <w:rFonts w:eastAsia="@Arial Unicode MS"/>
                <w:color w:val="000000"/>
                <w:sz w:val="24"/>
                <w:szCs w:val="24"/>
                <w:lang w:eastAsia="ar-SA"/>
              </w:rPr>
            </w:pPr>
            <w:r w:rsidRPr="00940C9F">
              <w:rPr>
                <w:rFonts w:eastAsia="@Arial Unicode MS"/>
                <w:color w:val="000000"/>
                <w:sz w:val="24"/>
                <w:szCs w:val="24"/>
                <w:lang w:eastAsia="ar-SA"/>
              </w:rPr>
              <w:t>озаглавливание.</w:t>
            </w:r>
          </w:p>
          <w:p w14:paraId="37CD1492" w14:textId="77777777" w:rsidR="0063377A" w:rsidRDefault="0063377A" w:rsidP="0063377A">
            <w:pPr>
              <w:rPr>
                <w:sz w:val="24"/>
                <w:szCs w:val="24"/>
              </w:rPr>
            </w:pPr>
          </w:p>
        </w:tc>
        <w:tc>
          <w:tcPr>
            <w:tcW w:w="3896" w:type="dxa"/>
            <w:tcBorders>
              <w:left w:val="nil"/>
              <w:right w:val="nil"/>
            </w:tcBorders>
            <w:shd w:val="clear" w:color="auto" w:fill="auto"/>
          </w:tcPr>
          <w:p w14:paraId="519AF9A2" w14:textId="1D8C4EA5" w:rsidR="0063377A" w:rsidRDefault="0063377A" w:rsidP="0063377A">
            <w:pPr>
              <w:rPr>
                <w:sz w:val="24"/>
                <w:szCs w:val="24"/>
              </w:rPr>
            </w:pPr>
            <w:r>
              <w:rPr>
                <w:sz w:val="24"/>
                <w:szCs w:val="24"/>
              </w:rPr>
              <w:t>1</w:t>
            </w:r>
            <w:r w:rsidRPr="00940C9F">
              <w:rPr>
                <w:sz w:val="24"/>
                <w:szCs w:val="24"/>
              </w:rPr>
              <w:t xml:space="preserve">.2.6 </w:t>
            </w:r>
            <w:r w:rsidRPr="00940C9F">
              <w:rPr>
                <w:color w:val="000000"/>
                <w:sz w:val="24"/>
                <w:szCs w:val="24"/>
              </w:rPr>
              <w:t>Отвечать на вопросы и задавать вопросы по содержанию произведения; находить в тексте требуемую информацию (</w:t>
            </w:r>
            <w:r w:rsidRPr="004106A8">
              <w:rPr>
                <w:color w:val="000000"/>
                <w:sz w:val="24"/>
                <w:szCs w:val="24"/>
              </w:rPr>
              <w:t>конкретные сведения, факты, заданные в явном виде).</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41679877" w14:textId="057C79AE" w:rsidR="0063377A" w:rsidRDefault="0063377A" w:rsidP="0063377A">
            <w:pPr>
              <w:jc w:val="left"/>
              <w:rPr>
                <w:rFonts w:eastAsia="Calibri"/>
                <w:sz w:val="24"/>
                <w:szCs w:val="24"/>
                <w:lang w:eastAsia="en-US"/>
              </w:rPr>
            </w:pPr>
            <w:r>
              <w:rPr>
                <w:sz w:val="24"/>
                <w:szCs w:val="24"/>
                <w:lang w:eastAsia="en-US"/>
              </w:rPr>
              <w:t>Индивидуальная проверка, беседа по вопросам, соответствующим уровню развития.</w:t>
            </w:r>
          </w:p>
        </w:tc>
      </w:tr>
      <w:tr w:rsidR="0063377A" w14:paraId="3D9ED592" w14:textId="77777777" w:rsidTr="00E901C2">
        <w:trPr>
          <w:jc w:val="center"/>
        </w:trPr>
        <w:tc>
          <w:tcPr>
            <w:tcW w:w="560" w:type="dxa"/>
            <w:shd w:val="clear" w:color="auto" w:fill="auto"/>
          </w:tcPr>
          <w:p w14:paraId="0C5CA8FE" w14:textId="6D38073A" w:rsidR="0063377A" w:rsidRDefault="0063377A" w:rsidP="0063377A">
            <w:pPr>
              <w:jc w:val="center"/>
              <w:rPr>
                <w:sz w:val="24"/>
                <w:szCs w:val="24"/>
              </w:rPr>
            </w:pPr>
            <w:r>
              <w:rPr>
                <w:sz w:val="24"/>
                <w:szCs w:val="24"/>
              </w:rPr>
              <w:t>4</w:t>
            </w:r>
          </w:p>
        </w:tc>
        <w:tc>
          <w:tcPr>
            <w:tcW w:w="1931" w:type="dxa"/>
            <w:shd w:val="clear" w:color="auto" w:fill="auto"/>
          </w:tcPr>
          <w:p w14:paraId="59CBC228" w14:textId="37D07E6A" w:rsidR="0063377A" w:rsidRDefault="0063377A" w:rsidP="0063377A">
            <w:pPr>
              <w:rPr>
                <w:sz w:val="24"/>
                <w:szCs w:val="24"/>
              </w:rPr>
            </w:pPr>
            <w:r w:rsidRPr="00621BD9">
              <w:rPr>
                <w:sz w:val="24"/>
                <w:szCs w:val="24"/>
              </w:rPr>
              <w:t xml:space="preserve">Любовь все побеждает. Б.П. Екимов </w:t>
            </w:r>
            <w:r>
              <w:rPr>
                <w:sz w:val="24"/>
                <w:szCs w:val="24"/>
              </w:rPr>
              <w:t>«</w:t>
            </w:r>
            <w:r w:rsidRPr="00621BD9">
              <w:rPr>
                <w:sz w:val="24"/>
                <w:szCs w:val="24"/>
              </w:rPr>
              <w:t>Ночь исцеления</w:t>
            </w:r>
            <w:r>
              <w:rPr>
                <w:sz w:val="24"/>
                <w:szCs w:val="24"/>
              </w:rPr>
              <w:t>»</w:t>
            </w:r>
            <w:r w:rsidRPr="00621BD9">
              <w:rPr>
                <w:sz w:val="24"/>
                <w:szCs w:val="24"/>
              </w:rPr>
              <w:t xml:space="preserve">. И.А. Мазнин </w:t>
            </w:r>
            <w:r>
              <w:rPr>
                <w:sz w:val="24"/>
                <w:szCs w:val="24"/>
              </w:rPr>
              <w:t>«</w:t>
            </w:r>
            <w:r w:rsidRPr="00621BD9">
              <w:rPr>
                <w:sz w:val="24"/>
                <w:szCs w:val="24"/>
              </w:rPr>
              <w:t>Летний вечер</w:t>
            </w:r>
            <w:r>
              <w:rPr>
                <w:sz w:val="24"/>
                <w:szCs w:val="24"/>
              </w:rPr>
              <w:t>»</w:t>
            </w:r>
          </w:p>
        </w:tc>
        <w:tc>
          <w:tcPr>
            <w:tcW w:w="728" w:type="dxa"/>
            <w:shd w:val="clear" w:color="auto" w:fill="auto"/>
          </w:tcPr>
          <w:p w14:paraId="78E466F9" w14:textId="43DBC922" w:rsidR="0063377A" w:rsidRDefault="0063377A" w:rsidP="0063377A">
            <w:pPr>
              <w:jc w:val="center"/>
              <w:rPr>
                <w:sz w:val="24"/>
                <w:szCs w:val="24"/>
              </w:rPr>
            </w:pPr>
            <w:r w:rsidRPr="007A663B">
              <w:rPr>
                <w:sz w:val="24"/>
                <w:szCs w:val="24"/>
              </w:rPr>
              <w:t>1</w:t>
            </w:r>
          </w:p>
        </w:tc>
        <w:tc>
          <w:tcPr>
            <w:tcW w:w="1302" w:type="dxa"/>
            <w:shd w:val="clear" w:color="auto" w:fill="auto"/>
          </w:tcPr>
          <w:p w14:paraId="6D4F549E" w14:textId="0230F5E4" w:rsidR="0063377A" w:rsidRDefault="0063377A" w:rsidP="0063377A">
            <w:pPr>
              <w:jc w:val="center"/>
              <w:rPr>
                <w:sz w:val="24"/>
                <w:szCs w:val="24"/>
              </w:rPr>
            </w:pPr>
            <w:r>
              <w:rPr>
                <w:sz w:val="24"/>
                <w:szCs w:val="24"/>
              </w:rPr>
              <w:t>19.10.2021</w:t>
            </w:r>
          </w:p>
        </w:tc>
        <w:tc>
          <w:tcPr>
            <w:tcW w:w="1143" w:type="dxa"/>
            <w:shd w:val="clear" w:color="auto" w:fill="auto"/>
          </w:tcPr>
          <w:p w14:paraId="176E1C79" w14:textId="77777777" w:rsidR="0063377A" w:rsidRDefault="0063377A" w:rsidP="0063377A">
            <w:pPr>
              <w:rPr>
                <w:sz w:val="24"/>
                <w:szCs w:val="24"/>
              </w:rPr>
            </w:pPr>
          </w:p>
        </w:tc>
        <w:tc>
          <w:tcPr>
            <w:tcW w:w="3675" w:type="dxa"/>
            <w:shd w:val="clear" w:color="auto" w:fill="auto"/>
          </w:tcPr>
          <w:p w14:paraId="38C708F7" w14:textId="341FEEB6" w:rsidR="0063377A" w:rsidRPr="00170AD0" w:rsidRDefault="0063377A" w:rsidP="0063377A">
            <w:pPr>
              <w:widowControl w:val="0"/>
              <w:tabs>
                <w:tab w:val="left" w:pos="3620"/>
              </w:tabs>
              <w:suppressAutoHyphens/>
              <w:ind w:right="52"/>
              <w:rPr>
                <w:sz w:val="24"/>
                <w:szCs w:val="24"/>
                <w:lang w:eastAsia="ar-SA"/>
              </w:rPr>
            </w:pPr>
            <w:r w:rsidRPr="00170AD0">
              <w:rPr>
                <w:sz w:val="24"/>
                <w:szCs w:val="24"/>
                <w:lang w:eastAsia="ar-SA"/>
              </w:rPr>
              <w:t>1.6.6 Выявление авторского отношения к герою на основе анализа текста, авторских помет, имен героев.</w:t>
            </w:r>
            <w:r>
              <w:rPr>
                <w:sz w:val="24"/>
                <w:szCs w:val="24"/>
                <w:lang w:eastAsia="ar-SA"/>
              </w:rPr>
              <w:t xml:space="preserve"> </w:t>
            </w:r>
            <w:r w:rsidRPr="00170AD0">
              <w:rPr>
                <w:sz w:val="24"/>
                <w:szCs w:val="24"/>
                <w:lang w:eastAsia="ar-SA"/>
              </w:rPr>
              <w:t>Ориентировка в литературных понятиях: отношение автора к герою</w:t>
            </w:r>
          </w:p>
          <w:p w14:paraId="76471729" w14:textId="35E5938D" w:rsidR="0063377A" w:rsidRDefault="0063377A" w:rsidP="0063377A">
            <w:pPr>
              <w:jc w:val="left"/>
              <w:rPr>
                <w:sz w:val="24"/>
                <w:szCs w:val="24"/>
              </w:rPr>
            </w:pPr>
            <w:r w:rsidRPr="00940C9F">
              <w:rPr>
                <w:sz w:val="24"/>
                <w:szCs w:val="24"/>
                <w:lang w:eastAsia="ar-SA"/>
              </w:rPr>
              <w:t xml:space="preserve">3.2 </w:t>
            </w:r>
            <w:r>
              <w:rPr>
                <w:sz w:val="24"/>
                <w:szCs w:val="24"/>
                <w:lang w:eastAsia="ar-SA"/>
              </w:rPr>
              <w:t>Ориентировка</w:t>
            </w:r>
            <w:r w:rsidRPr="00940C9F">
              <w:rPr>
                <w:sz w:val="24"/>
                <w:szCs w:val="24"/>
                <w:lang w:eastAsia="ar-SA"/>
              </w:rPr>
              <w:t xml:space="preserve"> в литературных понятиях: художественное произведение, художественный образ, искусство слова, автор (рассказчик), сюжет, тема; герой произведения</w:t>
            </w:r>
          </w:p>
        </w:tc>
        <w:tc>
          <w:tcPr>
            <w:tcW w:w="3896" w:type="dxa"/>
            <w:tcBorders>
              <w:left w:val="nil"/>
              <w:right w:val="nil"/>
            </w:tcBorders>
            <w:shd w:val="clear" w:color="auto" w:fill="auto"/>
          </w:tcPr>
          <w:p w14:paraId="15CBCEBB" w14:textId="77777777" w:rsidR="0063377A" w:rsidRDefault="0063377A" w:rsidP="0063377A">
            <w:pPr>
              <w:rPr>
                <w:sz w:val="24"/>
                <w:szCs w:val="24"/>
              </w:rPr>
            </w:pPr>
            <w:r w:rsidRPr="00940C9F">
              <w:rPr>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46C68F1C" w14:textId="77777777" w:rsidR="0063377A" w:rsidRPr="00940C9F" w:rsidRDefault="0063377A" w:rsidP="0063377A">
            <w:pPr>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p w14:paraId="20506B7E" w14:textId="77777777" w:rsidR="0063377A" w:rsidRDefault="0063377A" w:rsidP="0063377A">
            <w:pPr>
              <w:rPr>
                <w:sz w:val="24"/>
                <w:szCs w:val="24"/>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48389451" w14:textId="08A9828F" w:rsidR="0063377A" w:rsidRDefault="0063377A" w:rsidP="0063377A">
            <w:pPr>
              <w:jc w:val="left"/>
              <w:rPr>
                <w:rFonts w:eastAsia="Calibri"/>
                <w:sz w:val="24"/>
                <w:szCs w:val="24"/>
                <w:lang w:eastAsia="en-US"/>
              </w:rPr>
            </w:pPr>
            <w:r>
              <w:rPr>
                <w:sz w:val="24"/>
                <w:szCs w:val="24"/>
                <w:lang w:eastAsia="en-US"/>
              </w:rPr>
              <w:t>Составление плана путём озаглавливания частей текста.</w:t>
            </w:r>
          </w:p>
        </w:tc>
      </w:tr>
      <w:tr w:rsidR="0063377A" w14:paraId="565FA0D7" w14:textId="77777777" w:rsidTr="00E901C2">
        <w:trPr>
          <w:jc w:val="center"/>
        </w:trPr>
        <w:tc>
          <w:tcPr>
            <w:tcW w:w="560" w:type="dxa"/>
            <w:shd w:val="clear" w:color="auto" w:fill="auto"/>
          </w:tcPr>
          <w:p w14:paraId="01F07F6C" w14:textId="197A262C" w:rsidR="0063377A" w:rsidRDefault="0063377A" w:rsidP="0063377A">
            <w:pPr>
              <w:jc w:val="center"/>
              <w:rPr>
                <w:sz w:val="24"/>
                <w:szCs w:val="24"/>
              </w:rPr>
            </w:pPr>
            <w:r>
              <w:rPr>
                <w:sz w:val="24"/>
                <w:szCs w:val="24"/>
              </w:rPr>
              <w:t>5</w:t>
            </w:r>
          </w:p>
        </w:tc>
        <w:tc>
          <w:tcPr>
            <w:tcW w:w="1931" w:type="dxa"/>
            <w:shd w:val="clear" w:color="auto" w:fill="auto"/>
          </w:tcPr>
          <w:p w14:paraId="025505B7" w14:textId="1F6D3C21" w:rsidR="0063377A" w:rsidRDefault="0063377A" w:rsidP="0063377A">
            <w:pPr>
              <w:rPr>
                <w:sz w:val="24"/>
                <w:szCs w:val="24"/>
              </w:rPr>
            </w:pPr>
            <w:r w:rsidRPr="00621BD9">
              <w:rPr>
                <w:sz w:val="24"/>
                <w:szCs w:val="24"/>
              </w:rPr>
              <w:t xml:space="preserve">Такое разное детство. К.В. </w:t>
            </w:r>
            <w:r w:rsidRPr="00621BD9">
              <w:rPr>
                <w:sz w:val="24"/>
                <w:szCs w:val="24"/>
              </w:rPr>
              <w:lastRenderedPageBreak/>
              <w:t xml:space="preserve">Лукашевич </w:t>
            </w:r>
            <w:r>
              <w:rPr>
                <w:sz w:val="24"/>
                <w:szCs w:val="24"/>
              </w:rPr>
              <w:t>«</w:t>
            </w:r>
            <w:r w:rsidRPr="00621BD9">
              <w:rPr>
                <w:sz w:val="24"/>
                <w:szCs w:val="24"/>
              </w:rPr>
              <w:t>Мое милое детство</w:t>
            </w:r>
            <w:r>
              <w:rPr>
                <w:sz w:val="24"/>
                <w:szCs w:val="24"/>
              </w:rPr>
              <w:t>»</w:t>
            </w:r>
            <w:r w:rsidRPr="00621BD9">
              <w:rPr>
                <w:sz w:val="24"/>
                <w:szCs w:val="24"/>
              </w:rPr>
              <w:t xml:space="preserve">. М.В. Водопьянов </w:t>
            </w:r>
            <w:r>
              <w:rPr>
                <w:sz w:val="24"/>
                <w:szCs w:val="24"/>
              </w:rPr>
              <w:t>«</w:t>
            </w:r>
            <w:r w:rsidRPr="00621BD9">
              <w:rPr>
                <w:sz w:val="24"/>
                <w:szCs w:val="24"/>
              </w:rPr>
              <w:t>Полярный летчик</w:t>
            </w:r>
            <w:r>
              <w:rPr>
                <w:sz w:val="24"/>
                <w:szCs w:val="24"/>
              </w:rPr>
              <w:t>».</w:t>
            </w:r>
          </w:p>
        </w:tc>
        <w:tc>
          <w:tcPr>
            <w:tcW w:w="728" w:type="dxa"/>
            <w:shd w:val="clear" w:color="auto" w:fill="auto"/>
          </w:tcPr>
          <w:p w14:paraId="12C8E8CB" w14:textId="61C0025A" w:rsidR="0063377A" w:rsidRDefault="0063377A" w:rsidP="0063377A">
            <w:pPr>
              <w:jc w:val="center"/>
              <w:rPr>
                <w:sz w:val="24"/>
                <w:szCs w:val="24"/>
              </w:rPr>
            </w:pPr>
            <w:r w:rsidRPr="007A663B">
              <w:rPr>
                <w:sz w:val="24"/>
                <w:szCs w:val="24"/>
              </w:rPr>
              <w:lastRenderedPageBreak/>
              <w:t>1</w:t>
            </w:r>
          </w:p>
        </w:tc>
        <w:tc>
          <w:tcPr>
            <w:tcW w:w="1302" w:type="dxa"/>
            <w:shd w:val="clear" w:color="auto" w:fill="auto"/>
          </w:tcPr>
          <w:p w14:paraId="40977DC5" w14:textId="5231EF15" w:rsidR="0063377A" w:rsidRDefault="0063377A" w:rsidP="0063377A">
            <w:pPr>
              <w:jc w:val="center"/>
              <w:rPr>
                <w:sz w:val="24"/>
                <w:szCs w:val="24"/>
              </w:rPr>
            </w:pPr>
            <w:r>
              <w:rPr>
                <w:sz w:val="24"/>
                <w:szCs w:val="24"/>
              </w:rPr>
              <w:t>09.11.2021</w:t>
            </w:r>
          </w:p>
        </w:tc>
        <w:tc>
          <w:tcPr>
            <w:tcW w:w="1143" w:type="dxa"/>
            <w:shd w:val="clear" w:color="auto" w:fill="auto"/>
          </w:tcPr>
          <w:p w14:paraId="0EC0D278" w14:textId="77777777" w:rsidR="0063377A" w:rsidRDefault="0063377A" w:rsidP="0063377A">
            <w:pPr>
              <w:rPr>
                <w:sz w:val="24"/>
                <w:szCs w:val="24"/>
              </w:rPr>
            </w:pPr>
          </w:p>
        </w:tc>
        <w:tc>
          <w:tcPr>
            <w:tcW w:w="3675" w:type="dxa"/>
            <w:shd w:val="clear" w:color="auto" w:fill="auto"/>
          </w:tcPr>
          <w:p w14:paraId="4C75DC42" w14:textId="77777777" w:rsidR="0063377A" w:rsidRPr="00940C9F" w:rsidRDefault="0063377A" w:rsidP="0063377A">
            <w:pPr>
              <w:jc w:val="left"/>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w:t>
            </w:r>
            <w:r w:rsidRPr="00940C9F">
              <w:rPr>
                <w:rFonts w:eastAsia="@Arial Unicode MS"/>
                <w:color w:val="000000"/>
                <w:sz w:val="24"/>
                <w:szCs w:val="24"/>
                <w:lang w:eastAsia="ar-SA"/>
              </w:rPr>
              <w:lastRenderedPageBreak/>
              <w:t xml:space="preserve">мысли, структуры; деление текста на смысловые части, их </w:t>
            </w:r>
          </w:p>
          <w:p w14:paraId="608FAC36" w14:textId="77777777" w:rsidR="0063377A" w:rsidRDefault="0063377A" w:rsidP="0063377A">
            <w:pPr>
              <w:rPr>
                <w:rFonts w:eastAsia="@Arial Unicode MS"/>
                <w:color w:val="000000"/>
                <w:sz w:val="24"/>
                <w:szCs w:val="24"/>
                <w:lang w:eastAsia="ar-SA"/>
              </w:rPr>
            </w:pPr>
            <w:r w:rsidRPr="00940C9F">
              <w:rPr>
                <w:rFonts w:eastAsia="@Arial Unicode MS"/>
                <w:color w:val="000000"/>
                <w:sz w:val="24"/>
                <w:szCs w:val="24"/>
                <w:lang w:eastAsia="ar-SA"/>
              </w:rPr>
              <w:t>озаглавливание.</w:t>
            </w:r>
          </w:p>
          <w:p w14:paraId="1656F613" w14:textId="77777777" w:rsidR="0063377A" w:rsidRDefault="0063377A" w:rsidP="0063377A">
            <w:pPr>
              <w:rPr>
                <w:sz w:val="24"/>
                <w:szCs w:val="24"/>
              </w:rPr>
            </w:pPr>
          </w:p>
        </w:tc>
        <w:tc>
          <w:tcPr>
            <w:tcW w:w="3896" w:type="dxa"/>
            <w:tcBorders>
              <w:left w:val="nil"/>
              <w:right w:val="nil"/>
            </w:tcBorders>
            <w:shd w:val="clear" w:color="auto" w:fill="auto"/>
          </w:tcPr>
          <w:p w14:paraId="3544C996" w14:textId="77777777" w:rsidR="0063377A" w:rsidRDefault="0063377A" w:rsidP="0063377A">
            <w:pPr>
              <w:rPr>
                <w:sz w:val="24"/>
                <w:szCs w:val="24"/>
              </w:rPr>
            </w:pPr>
            <w:r w:rsidRPr="00940C9F">
              <w:rPr>
                <w:sz w:val="24"/>
                <w:szCs w:val="24"/>
              </w:rPr>
              <w:lastRenderedPageBreak/>
              <w:t xml:space="preserve">1.6 Передавать содержание прочитанного или </w:t>
            </w:r>
            <w:r w:rsidRPr="00940C9F">
              <w:rPr>
                <w:sz w:val="24"/>
                <w:szCs w:val="24"/>
              </w:rPr>
              <w:lastRenderedPageBreak/>
              <w:t>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212AFE63" w14:textId="531A6657" w:rsidR="0063377A" w:rsidRPr="00593A71" w:rsidRDefault="0063377A" w:rsidP="0063377A">
            <w:pPr>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096DDA62" w14:textId="6A026FCE" w:rsidR="0063377A" w:rsidRDefault="0063377A" w:rsidP="0063377A">
            <w:pPr>
              <w:jc w:val="left"/>
              <w:rPr>
                <w:rFonts w:eastAsia="Calibri"/>
                <w:sz w:val="24"/>
                <w:szCs w:val="24"/>
                <w:lang w:eastAsia="en-US"/>
              </w:rPr>
            </w:pPr>
            <w:r>
              <w:rPr>
                <w:sz w:val="24"/>
                <w:szCs w:val="24"/>
                <w:lang w:eastAsia="en-US"/>
              </w:rPr>
              <w:lastRenderedPageBreak/>
              <w:t xml:space="preserve">При опросе создаются </w:t>
            </w:r>
            <w:r>
              <w:rPr>
                <w:sz w:val="24"/>
                <w:szCs w:val="24"/>
                <w:lang w:eastAsia="en-US"/>
              </w:rPr>
              <w:lastRenderedPageBreak/>
              <w:t>специальные ситуации успеха</w:t>
            </w:r>
          </w:p>
        </w:tc>
      </w:tr>
      <w:tr w:rsidR="0063377A" w14:paraId="0A6B1376" w14:textId="77777777" w:rsidTr="00E901C2">
        <w:trPr>
          <w:jc w:val="center"/>
        </w:trPr>
        <w:tc>
          <w:tcPr>
            <w:tcW w:w="560" w:type="dxa"/>
            <w:shd w:val="clear" w:color="auto" w:fill="auto"/>
          </w:tcPr>
          <w:p w14:paraId="71F592AE" w14:textId="7E172140" w:rsidR="0063377A" w:rsidRDefault="0063377A" w:rsidP="0063377A">
            <w:pPr>
              <w:jc w:val="center"/>
              <w:rPr>
                <w:sz w:val="24"/>
                <w:szCs w:val="24"/>
              </w:rPr>
            </w:pPr>
            <w:r>
              <w:rPr>
                <w:sz w:val="24"/>
                <w:szCs w:val="24"/>
              </w:rPr>
              <w:lastRenderedPageBreak/>
              <w:t>6</w:t>
            </w:r>
          </w:p>
        </w:tc>
        <w:tc>
          <w:tcPr>
            <w:tcW w:w="1931" w:type="dxa"/>
            <w:shd w:val="clear" w:color="auto" w:fill="auto"/>
          </w:tcPr>
          <w:p w14:paraId="7509012A" w14:textId="6D3AA074" w:rsidR="0063377A" w:rsidRDefault="0063377A" w:rsidP="0063377A">
            <w:pPr>
              <w:rPr>
                <w:sz w:val="24"/>
                <w:szCs w:val="24"/>
              </w:rPr>
            </w:pPr>
            <w:r w:rsidRPr="00F903DE">
              <w:rPr>
                <w:sz w:val="24"/>
                <w:szCs w:val="24"/>
              </w:rPr>
              <w:t xml:space="preserve">Е.Н. Верейская </w:t>
            </w:r>
            <w:r>
              <w:rPr>
                <w:sz w:val="24"/>
                <w:szCs w:val="24"/>
              </w:rPr>
              <w:t>«</w:t>
            </w:r>
            <w:r w:rsidRPr="00F903DE">
              <w:rPr>
                <w:sz w:val="24"/>
                <w:szCs w:val="24"/>
              </w:rPr>
              <w:t>Наташа пишет ночью письмо и затем его сжигает</w:t>
            </w:r>
            <w:r>
              <w:rPr>
                <w:sz w:val="24"/>
                <w:szCs w:val="24"/>
              </w:rPr>
              <w:t>».</w:t>
            </w:r>
          </w:p>
        </w:tc>
        <w:tc>
          <w:tcPr>
            <w:tcW w:w="728" w:type="dxa"/>
            <w:shd w:val="clear" w:color="auto" w:fill="auto"/>
          </w:tcPr>
          <w:p w14:paraId="757E8E15" w14:textId="1E273135" w:rsidR="0063377A" w:rsidRDefault="0063377A" w:rsidP="0063377A">
            <w:pPr>
              <w:jc w:val="center"/>
              <w:rPr>
                <w:sz w:val="24"/>
                <w:szCs w:val="24"/>
              </w:rPr>
            </w:pPr>
            <w:r w:rsidRPr="007A663B">
              <w:rPr>
                <w:sz w:val="24"/>
                <w:szCs w:val="24"/>
              </w:rPr>
              <w:t>1</w:t>
            </w:r>
          </w:p>
        </w:tc>
        <w:tc>
          <w:tcPr>
            <w:tcW w:w="1302" w:type="dxa"/>
            <w:shd w:val="clear" w:color="auto" w:fill="auto"/>
          </w:tcPr>
          <w:p w14:paraId="131DB624" w14:textId="0A578327" w:rsidR="0063377A" w:rsidRDefault="0063377A" w:rsidP="0063377A">
            <w:pPr>
              <w:jc w:val="center"/>
              <w:rPr>
                <w:sz w:val="24"/>
                <w:szCs w:val="24"/>
              </w:rPr>
            </w:pPr>
            <w:r>
              <w:rPr>
                <w:sz w:val="24"/>
                <w:szCs w:val="24"/>
              </w:rPr>
              <w:t>23.11.2021</w:t>
            </w:r>
          </w:p>
        </w:tc>
        <w:tc>
          <w:tcPr>
            <w:tcW w:w="1143" w:type="dxa"/>
            <w:shd w:val="clear" w:color="auto" w:fill="auto"/>
          </w:tcPr>
          <w:p w14:paraId="75E135F4" w14:textId="77777777" w:rsidR="0063377A" w:rsidRDefault="0063377A" w:rsidP="0063377A">
            <w:pPr>
              <w:rPr>
                <w:sz w:val="24"/>
                <w:szCs w:val="24"/>
              </w:rPr>
            </w:pPr>
          </w:p>
        </w:tc>
        <w:tc>
          <w:tcPr>
            <w:tcW w:w="3675" w:type="dxa"/>
            <w:shd w:val="clear" w:color="auto" w:fill="auto"/>
          </w:tcPr>
          <w:p w14:paraId="210FDC99" w14:textId="77777777" w:rsidR="0063377A" w:rsidRPr="00940C9F" w:rsidRDefault="0063377A" w:rsidP="0063377A">
            <w:pPr>
              <w:jc w:val="left"/>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788E9F7D" w14:textId="77777777" w:rsidR="0063377A" w:rsidRDefault="0063377A" w:rsidP="0063377A">
            <w:pPr>
              <w:rPr>
                <w:rFonts w:eastAsia="@Arial Unicode MS"/>
                <w:color w:val="000000"/>
                <w:sz w:val="24"/>
                <w:szCs w:val="24"/>
                <w:lang w:eastAsia="ar-SA"/>
              </w:rPr>
            </w:pPr>
            <w:r w:rsidRPr="00940C9F">
              <w:rPr>
                <w:rFonts w:eastAsia="@Arial Unicode MS"/>
                <w:color w:val="000000"/>
                <w:sz w:val="24"/>
                <w:szCs w:val="24"/>
                <w:lang w:eastAsia="ar-SA"/>
              </w:rPr>
              <w:t>озаглавливание.</w:t>
            </w:r>
          </w:p>
          <w:p w14:paraId="5BDFB84B" w14:textId="3CC021C1" w:rsidR="0063377A" w:rsidRDefault="0063377A" w:rsidP="0063377A">
            <w:pPr>
              <w:rPr>
                <w:sz w:val="24"/>
                <w:szCs w:val="24"/>
              </w:rPr>
            </w:pPr>
            <w:r w:rsidRPr="00940C9F">
              <w:rPr>
                <w:sz w:val="24"/>
                <w:szCs w:val="24"/>
                <w:lang w:eastAsia="ar-SA"/>
              </w:rPr>
              <w:t xml:space="preserve">3.2 </w:t>
            </w:r>
            <w:r>
              <w:rPr>
                <w:sz w:val="24"/>
                <w:szCs w:val="24"/>
                <w:lang w:eastAsia="ar-SA"/>
              </w:rPr>
              <w:t>Ориентировка</w:t>
            </w:r>
            <w:r w:rsidRPr="00940C9F">
              <w:rPr>
                <w:sz w:val="24"/>
                <w:szCs w:val="24"/>
                <w:lang w:eastAsia="ar-SA"/>
              </w:rPr>
              <w:t xml:space="preserve"> в литературных понятиях: художественное произведение, художественный образ, искусство слова, автор (рассказчик), сюжет, тема; герой произведения</w:t>
            </w:r>
          </w:p>
        </w:tc>
        <w:tc>
          <w:tcPr>
            <w:tcW w:w="3896" w:type="dxa"/>
            <w:tcBorders>
              <w:left w:val="nil"/>
              <w:right w:val="nil"/>
            </w:tcBorders>
            <w:shd w:val="clear" w:color="auto" w:fill="auto"/>
          </w:tcPr>
          <w:p w14:paraId="0FB1E333" w14:textId="4CA446FA" w:rsidR="0063377A" w:rsidRPr="00593A71" w:rsidRDefault="0063377A" w:rsidP="0063377A">
            <w:pPr>
              <w:autoSpaceDE w:val="0"/>
              <w:autoSpaceDN w:val="0"/>
              <w:adjustRightInd w:val="0"/>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p w14:paraId="7DABA989" w14:textId="5543BF55" w:rsidR="0063377A" w:rsidRPr="00593A71" w:rsidRDefault="0063377A" w:rsidP="0063377A">
            <w:pPr>
              <w:ind w:left="-60" w:right="-60"/>
              <w:rPr>
                <w:color w:val="000000"/>
                <w:sz w:val="24"/>
                <w:szCs w:val="24"/>
              </w:rPr>
            </w:pPr>
            <w:r w:rsidRPr="00940C9F">
              <w:rPr>
                <w:color w:val="000000"/>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117E3718" w14:textId="231009E8" w:rsidR="0063377A" w:rsidRPr="00940C9F" w:rsidRDefault="0063377A" w:rsidP="0063377A">
            <w:pPr>
              <w:rPr>
                <w:color w:val="000000"/>
                <w:sz w:val="24"/>
                <w:szCs w:val="24"/>
              </w:rPr>
            </w:pPr>
            <w:r w:rsidRPr="00940C9F">
              <w:rPr>
                <w:color w:val="000000"/>
                <w:sz w:val="24"/>
                <w:szCs w:val="24"/>
              </w:rPr>
              <w:t>1.2.1 Определять главную мысль</w:t>
            </w:r>
          </w:p>
          <w:p w14:paraId="30ADE964" w14:textId="1C6DCEBA" w:rsidR="0063377A" w:rsidRPr="00593A71" w:rsidRDefault="0063377A" w:rsidP="0063377A">
            <w:pPr>
              <w:rPr>
                <w:color w:val="000000"/>
                <w:sz w:val="24"/>
                <w:szCs w:val="24"/>
              </w:rPr>
            </w:pPr>
            <w:r w:rsidRPr="00940C9F">
              <w:rPr>
                <w:color w:val="000000"/>
                <w:sz w:val="24"/>
                <w:szCs w:val="24"/>
              </w:rPr>
              <w:t>2.2 Самостоятельно и целенаправленно осуществлять выбор книги в библиотеке по заданной тематике, по собственному желанию</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1ADF7A7F" w14:textId="7A881317" w:rsidR="0063377A" w:rsidRDefault="0063377A" w:rsidP="0063377A">
            <w:pPr>
              <w:jc w:val="left"/>
              <w:rPr>
                <w:rFonts w:eastAsia="Calibri"/>
                <w:sz w:val="24"/>
                <w:szCs w:val="24"/>
                <w:lang w:eastAsia="en-US"/>
              </w:rPr>
            </w:pPr>
            <w:r>
              <w:rPr>
                <w:sz w:val="24"/>
                <w:szCs w:val="24"/>
                <w:lang w:eastAsia="en-US"/>
              </w:rPr>
              <w:t>Использование наглядных опор, приведение ярких, запоминающихся примеров.</w:t>
            </w:r>
          </w:p>
        </w:tc>
      </w:tr>
      <w:tr w:rsidR="0063377A" w14:paraId="66FFDB41" w14:textId="77777777" w:rsidTr="00E901C2">
        <w:trPr>
          <w:jc w:val="center"/>
        </w:trPr>
        <w:tc>
          <w:tcPr>
            <w:tcW w:w="560" w:type="dxa"/>
            <w:shd w:val="clear" w:color="auto" w:fill="auto"/>
          </w:tcPr>
          <w:p w14:paraId="15CD14C4" w14:textId="58638817" w:rsidR="0063377A" w:rsidRDefault="0063377A" w:rsidP="0063377A">
            <w:pPr>
              <w:jc w:val="center"/>
              <w:rPr>
                <w:sz w:val="24"/>
                <w:szCs w:val="24"/>
              </w:rPr>
            </w:pPr>
            <w:r>
              <w:rPr>
                <w:sz w:val="24"/>
                <w:szCs w:val="24"/>
              </w:rPr>
              <w:lastRenderedPageBreak/>
              <w:t>7</w:t>
            </w:r>
          </w:p>
        </w:tc>
        <w:tc>
          <w:tcPr>
            <w:tcW w:w="1931" w:type="dxa"/>
            <w:shd w:val="clear" w:color="auto" w:fill="auto"/>
          </w:tcPr>
          <w:p w14:paraId="77A26C2E" w14:textId="378149DA" w:rsidR="0063377A" w:rsidRDefault="0063377A" w:rsidP="0063377A">
            <w:pPr>
              <w:rPr>
                <w:sz w:val="24"/>
                <w:szCs w:val="24"/>
              </w:rPr>
            </w:pPr>
            <w:r w:rsidRPr="00C32EFD">
              <w:rPr>
                <w:sz w:val="24"/>
                <w:szCs w:val="24"/>
              </w:rPr>
              <w:t xml:space="preserve">Придуманные миры. Т.В. Михеева </w:t>
            </w:r>
            <w:r>
              <w:rPr>
                <w:sz w:val="24"/>
                <w:szCs w:val="24"/>
              </w:rPr>
              <w:t>«</w:t>
            </w:r>
            <w:r w:rsidRPr="00C32EFD">
              <w:rPr>
                <w:sz w:val="24"/>
                <w:szCs w:val="24"/>
              </w:rPr>
              <w:t>Асино лето</w:t>
            </w:r>
            <w:r>
              <w:rPr>
                <w:sz w:val="24"/>
                <w:szCs w:val="24"/>
              </w:rPr>
              <w:t>»</w:t>
            </w:r>
            <w:r w:rsidRPr="00C32EFD">
              <w:rPr>
                <w:sz w:val="24"/>
                <w:szCs w:val="24"/>
              </w:rPr>
              <w:t xml:space="preserve">. В.П. Крапивин </w:t>
            </w:r>
            <w:r>
              <w:rPr>
                <w:sz w:val="24"/>
                <w:szCs w:val="24"/>
              </w:rPr>
              <w:t>«</w:t>
            </w:r>
            <w:r w:rsidRPr="00C32EFD">
              <w:rPr>
                <w:sz w:val="24"/>
                <w:szCs w:val="24"/>
              </w:rPr>
              <w:t>Голубятня в Орехове</w:t>
            </w:r>
            <w:r>
              <w:rPr>
                <w:sz w:val="24"/>
                <w:szCs w:val="24"/>
              </w:rPr>
              <w:t>».</w:t>
            </w:r>
          </w:p>
        </w:tc>
        <w:tc>
          <w:tcPr>
            <w:tcW w:w="728" w:type="dxa"/>
            <w:shd w:val="clear" w:color="auto" w:fill="auto"/>
          </w:tcPr>
          <w:p w14:paraId="2D1D1DC5" w14:textId="6097710E" w:rsidR="0063377A" w:rsidRDefault="0063377A" w:rsidP="0063377A">
            <w:pPr>
              <w:jc w:val="center"/>
              <w:rPr>
                <w:sz w:val="24"/>
                <w:szCs w:val="24"/>
              </w:rPr>
            </w:pPr>
            <w:r w:rsidRPr="007A663B">
              <w:rPr>
                <w:sz w:val="24"/>
                <w:szCs w:val="24"/>
              </w:rPr>
              <w:t>1</w:t>
            </w:r>
          </w:p>
        </w:tc>
        <w:tc>
          <w:tcPr>
            <w:tcW w:w="1302" w:type="dxa"/>
            <w:shd w:val="clear" w:color="auto" w:fill="auto"/>
          </w:tcPr>
          <w:p w14:paraId="510BC830" w14:textId="759DFD56" w:rsidR="0063377A" w:rsidRDefault="0063377A" w:rsidP="0063377A">
            <w:pPr>
              <w:jc w:val="center"/>
              <w:rPr>
                <w:sz w:val="24"/>
                <w:szCs w:val="24"/>
              </w:rPr>
            </w:pPr>
            <w:r>
              <w:rPr>
                <w:sz w:val="24"/>
                <w:szCs w:val="24"/>
              </w:rPr>
              <w:t>07.12.2021</w:t>
            </w:r>
          </w:p>
        </w:tc>
        <w:tc>
          <w:tcPr>
            <w:tcW w:w="1143" w:type="dxa"/>
            <w:shd w:val="clear" w:color="auto" w:fill="auto"/>
          </w:tcPr>
          <w:p w14:paraId="4C0BA710" w14:textId="77777777" w:rsidR="0063377A" w:rsidRDefault="0063377A" w:rsidP="0063377A">
            <w:pPr>
              <w:rPr>
                <w:sz w:val="24"/>
                <w:szCs w:val="24"/>
              </w:rPr>
            </w:pPr>
          </w:p>
        </w:tc>
        <w:tc>
          <w:tcPr>
            <w:tcW w:w="3675" w:type="dxa"/>
            <w:shd w:val="clear" w:color="auto" w:fill="auto"/>
          </w:tcPr>
          <w:p w14:paraId="461B5C4B" w14:textId="77777777" w:rsidR="0063377A" w:rsidRPr="00170AD0" w:rsidRDefault="0063377A" w:rsidP="0063377A">
            <w:pPr>
              <w:rPr>
                <w:sz w:val="24"/>
                <w:szCs w:val="24"/>
                <w:lang w:eastAsia="ar-SA"/>
              </w:rPr>
            </w:pPr>
            <w:r w:rsidRPr="00170AD0">
              <w:rPr>
                <w:sz w:val="24"/>
                <w:szCs w:val="24"/>
                <w:lang w:eastAsia="ar-SA"/>
              </w:rPr>
              <w:t>1.6.6 Выявление авторского отношения к герою на основе анализа текста, авторских помет, имен героев.</w:t>
            </w:r>
          </w:p>
          <w:p w14:paraId="22B0961E" w14:textId="77777777" w:rsidR="0063377A" w:rsidRPr="00170AD0" w:rsidRDefault="0063377A" w:rsidP="0063377A">
            <w:pPr>
              <w:rPr>
                <w:sz w:val="24"/>
                <w:szCs w:val="24"/>
                <w:lang w:eastAsia="ar-SA"/>
              </w:rPr>
            </w:pPr>
            <w:r w:rsidRPr="00170AD0">
              <w:rPr>
                <w:sz w:val="24"/>
                <w:szCs w:val="24"/>
                <w:lang w:eastAsia="ar-SA"/>
              </w:rPr>
              <w:t>Ориентировка в литературных понятиях: отношение автора к герою</w:t>
            </w:r>
          </w:p>
          <w:p w14:paraId="7614F18B" w14:textId="5E8BFD98" w:rsidR="0063377A" w:rsidRDefault="0063377A" w:rsidP="0063377A">
            <w:pPr>
              <w:rPr>
                <w:sz w:val="24"/>
                <w:szCs w:val="24"/>
                <w:lang w:eastAsia="ar-SA"/>
              </w:rPr>
            </w:pPr>
            <w:r w:rsidRPr="00170AD0">
              <w:rPr>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r>
              <w:rPr>
                <w:sz w:val="24"/>
                <w:szCs w:val="24"/>
                <w:lang w:eastAsia="ar-SA"/>
              </w:rPr>
              <w:t>.</w:t>
            </w:r>
          </w:p>
        </w:tc>
        <w:tc>
          <w:tcPr>
            <w:tcW w:w="3896" w:type="dxa"/>
            <w:tcBorders>
              <w:left w:val="nil"/>
              <w:right w:val="nil"/>
            </w:tcBorders>
            <w:shd w:val="clear" w:color="auto" w:fill="auto"/>
          </w:tcPr>
          <w:p w14:paraId="3EA8CAC1" w14:textId="09A01D2D" w:rsidR="0063377A" w:rsidRDefault="0063377A" w:rsidP="0063377A">
            <w:pPr>
              <w:autoSpaceDE w:val="0"/>
              <w:autoSpaceDN w:val="0"/>
              <w:adjustRightInd w:val="0"/>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p w14:paraId="498C2753" w14:textId="3E28CF62" w:rsidR="0063377A" w:rsidRPr="00940C9F" w:rsidRDefault="0063377A" w:rsidP="0063377A">
            <w:pPr>
              <w:rPr>
                <w:color w:val="000000"/>
                <w:sz w:val="24"/>
                <w:szCs w:val="24"/>
              </w:rPr>
            </w:pPr>
            <w:r w:rsidRPr="00940C9F">
              <w:rPr>
                <w:color w:val="000000"/>
                <w:sz w:val="24"/>
                <w:szCs w:val="24"/>
              </w:rPr>
              <w:t>1.2.1 Определять главную мысль</w:t>
            </w:r>
          </w:p>
          <w:p w14:paraId="20CD7020" w14:textId="77777777" w:rsidR="0063377A" w:rsidRPr="00940C9F" w:rsidRDefault="0063377A" w:rsidP="0063377A">
            <w:pPr>
              <w:rPr>
                <w:color w:val="000000"/>
                <w:sz w:val="24"/>
                <w:szCs w:val="24"/>
              </w:rPr>
            </w:pPr>
            <w:r w:rsidRPr="00940C9F">
              <w:rPr>
                <w:color w:val="000000"/>
                <w:sz w:val="24"/>
                <w:szCs w:val="24"/>
              </w:rPr>
              <w:t>2.2 Самостоятельно и целенаправленно осуществлять выбор книги в библиотеке по заданной тематике, по собственному желанию</w:t>
            </w:r>
          </w:p>
          <w:p w14:paraId="1C834E72" w14:textId="04532E5B" w:rsidR="0063377A" w:rsidRDefault="0063377A" w:rsidP="0063377A">
            <w:pPr>
              <w:rPr>
                <w:sz w:val="24"/>
                <w:szCs w:val="24"/>
              </w:rPr>
            </w:pPr>
            <w:r w:rsidRPr="00940C9F">
              <w:rPr>
                <w:color w:val="000000"/>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4652315" w14:textId="515150B7" w:rsidR="0063377A" w:rsidRDefault="0063377A" w:rsidP="0063377A">
            <w:pPr>
              <w:jc w:val="left"/>
              <w:rPr>
                <w:rFonts w:eastAsia="Calibri"/>
                <w:sz w:val="24"/>
                <w:szCs w:val="24"/>
                <w:lang w:eastAsia="en-US"/>
              </w:rPr>
            </w:pPr>
            <w:r>
              <w:rPr>
                <w:sz w:val="24"/>
                <w:szCs w:val="24"/>
                <w:lang w:eastAsia="en-US"/>
              </w:rPr>
              <w:t>Использование наглядных опор, приведение ярких, запоминающихся примеров.</w:t>
            </w:r>
          </w:p>
        </w:tc>
      </w:tr>
      <w:tr w:rsidR="0063377A" w14:paraId="07C9F50F" w14:textId="77777777" w:rsidTr="00EA2868">
        <w:trPr>
          <w:jc w:val="center"/>
        </w:trPr>
        <w:tc>
          <w:tcPr>
            <w:tcW w:w="15632" w:type="dxa"/>
            <w:gridSpan w:val="8"/>
            <w:shd w:val="clear" w:color="auto" w:fill="auto"/>
          </w:tcPr>
          <w:p w14:paraId="2DED6860" w14:textId="10D02220" w:rsidR="0063377A" w:rsidRDefault="0063377A" w:rsidP="0063377A">
            <w:pPr>
              <w:jc w:val="center"/>
              <w:rPr>
                <w:rFonts w:eastAsia="Calibri"/>
                <w:sz w:val="24"/>
                <w:szCs w:val="24"/>
                <w:lang w:eastAsia="en-US"/>
              </w:rPr>
            </w:pPr>
            <w:r w:rsidRPr="002D2BBE">
              <w:rPr>
                <w:b/>
                <w:sz w:val="24"/>
                <w:szCs w:val="24"/>
              </w:rPr>
              <w:t>Россия - Родина моя</w:t>
            </w:r>
            <w:r>
              <w:rPr>
                <w:b/>
                <w:sz w:val="24"/>
                <w:szCs w:val="24"/>
              </w:rPr>
              <w:t xml:space="preserve"> (10 часов)</w:t>
            </w:r>
          </w:p>
        </w:tc>
      </w:tr>
      <w:tr w:rsidR="0063377A" w14:paraId="52F126BC" w14:textId="77777777" w:rsidTr="00E901C2">
        <w:trPr>
          <w:jc w:val="center"/>
        </w:trPr>
        <w:tc>
          <w:tcPr>
            <w:tcW w:w="560" w:type="dxa"/>
            <w:shd w:val="clear" w:color="auto" w:fill="auto"/>
          </w:tcPr>
          <w:p w14:paraId="540A2467" w14:textId="02286149" w:rsidR="0063377A" w:rsidRDefault="0063377A" w:rsidP="0063377A">
            <w:pPr>
              <w:jc w:val="center"/>
              <w:rPr>
                <w:sz w:val="24"/>
                <w:szCs w:val="24"/>
              </w:rPr>
            </w:pPr>
            <w:r>
              <w:rPr>
                <w:sz w:val="24"/>
                <w:szCs w:val="24"/>
              </w:rPr>
              <w:t>8</w:t>
            </w:r>
          </w:p>
        </w:tc>
        <w:tc>
          <w:tcPr>
            <w:tcW w:w="1931" w:type="dxa"/>
            <w:shd w:val="clear" w:color="auto" w:fill="auto"/>
          </w:tcPr>
          <w:p w14:paraId="24236F3E" w14:textId="406FC029" w:rsidR="0063377A" w:rsidRDefault="0063377A" w:rsidP="0063377A">
            <w:pPr>
              <w:rPr>
                <w:sz w:val="24"/>
                <w:szCs w:val="24"/>
              </w:rPr>
            </w:pPr>
            <w:r w:rsidRPr="00C32EFD">
              <w:rPr>
                <w:sz w:val="24"/>
                <w:szCs w:val="24"/>
              </w:rPr>
              <w:t xml:space="preserve">Е.В. Мурашова </w:t>
            </w:r>
            <w:r>
              <w:rPr>
                <w:sz w:val="24"/>
                <w:szCs w:val="24"/>
              </w:rPr>
              <w:t>«</w:t>
            </w:r>
            <w:r w:rsidRPr="00C32EFD">
              <w:rPr>
                <w:sz w:val="24"/>
                <w:szCs w:val="24"/>
              </w:rPr>
              <w:t>Каффа</w:t>
            </w:r>
            <w:r>
              <w:rPr>
                <w:sz w:val="24"/>
                <w:szCs w:val="24"/>
              </w:rPr>
              <w:t>»</w:t>
            </w:r>
            <w:r w:rsidRPr="00C32EFD">
              <w:rPr>
                <w:sz w:val="24"/>
                <w:szCs w:val="24"/>
              </w:rPr>
              <w:t xml:space="preserve">. К.И. Кунин </w:t>
            </w:r>
            <w:r>
              <w:rPr>
                <w:sz w:val="24"/>
                <w:szCs w:val="24"/>
              </w:rPr>
              <w:t>«</w:t>
            </w:r>
            <w:r w:rsidRPr="00C32EFD">
              <w:rPr>
                <w:sz w:val="24"/>
                <w:szCs w:val="24"/>
              </w:rPr>
              <w:t>За три моря. Путешествие Афанасия Никитина. Хождение за три моря</w:t>
            </w:r>
            <w:r>
              <w:rPr>
                <w:sz w:val="24"/>
                <w:szCs w:val="24"/>
              </w:rPr>
              <w:t>».</w:t>
            </w:r>
          </w:p>
        </w:tc>
        <w:tc>
          <w:tcPr>
            <w:tcW w:w="728" w:type="dxa"/>
            <w:shd w:val="clear" w:color="auto" w:fill="auto"/>
          </w:tcPr>
          <w:p w14:paraId="7E6F5F9B" w14:textId="3AB78AB5" w:rsidR="0063377A" w:rsidRDefault="0063377A" w:rsidP="0063377A">
            <w:pPr>
              <w:jc w:val="center"/>
              <w:rPr>
                <w:sz w:val="24"/>
                <w:szCs w:val="24"/>
              </w:rPr>
            </w:pPr>
            <w:r w:rsidRPr="006D4BF2">
              <w:rPr>
                <w:sz w:val="24"/>
                <w:szCs w:val="24"/>
              </w:rPr>
              <w:t>1</w:t>
            </w:r>
          </w:p>
        </w:tc>
        <w:tc>
          <w:tcPr>
            <w:tcW w:w="1302" w:type="dxa"/>
            <w:shd w:val="clear" w:color="auto" w:fill="auto"/>
          </w:tcPr>
          <w:p w14:paraId="11B3C575" w14:textId="1B186864" w:rsidR="0063377A" w:rsidRDefault="0063377A" w:rsidP="0063377A">
            <w:pPr>
              <w:jc w:val="center"/>
              <w:rPr>
                <w:sz w:val="24"/>
                <w:szCs w:val="24"/>
              </w:rPr>
            </w:pPr>
            <w:r>
              <w:rPr>
                <w:sz w:val="24"/>
                <w:szCs w:val="24"/>
              </w:rPr>
              <w:t>21.12.2021</w:t>
            </w:r>
          </w:p>
        </w:tc>
        <w:tc>
          <w:tcPr>
            <w:tcW w:w="1143" w:type="dxa"/>
            <w:shd w:val="clear" w:color="auto" w:fill="auto"/>
          </w:tcPr>
          <w:p w14:paraId="38AACEA1" w14:textId="77777777" w:rsidR="0063377A" w:rsidRDefault="0063377A" w:rsidP="0063377A">
            <w:pPr>
              <w:rPr>
                <w:sz w:val="24"/>
                <w:szCs w:val="24"/>
              </w:rPr>
            </w:pPr>
          </w:p>
        </w:tc>
        <w:tc>
          <w:tcPr>
            <w:tcW w:w="3675" w:type="dxa"/>
            <w:shd w:val="clear" w:color="auto" w:fill="auto"/>
          </w:tcPr>
          <w:p w14:paraId="0BC5C804" w14:textId="4029A706" w:rsidR="0063377A" w:rsidRDefault="0063377A" w:rsidP="0063377A">
            <w:pPr>
              <w:rPr>
                <w:sz w:val="24"/>
                <w:szCs w:val="24"/>
              </w:rPr>
            </w:pPr>
            <w:r w:rsidRPr="00940C9F">
              <w:rPr>
                <w:sz w:val="24"/>
                <w:szCs w:val="24"/>
                <w:lang w:eastAsia="ar-SA"/>
              </w:rPr>
              <w:t>4.3 Устное словесное рисование</w:t>
            </w:r>
          </w:p>
        </w:tc>
        <w:tc>
          <w:tcPr>
            <w:tcW w:w="3896" w:type="dxa"/>
            <w:tcBorders>
              <w:left w:val="nil"/>
              <w:right w:val="nil"/>
            </w:tcBorders>
            <w:shd w:val="clear" w:color="auto" w:fill="auto"/>
          </w:tcPr>
          <w:p w14:paraId="3D96E68B" w14:textId="18F96195" w:rsidR="0063377A" w:rsidRDefault="0063377A" w:rsidP="0063377A">
            <w:pPr>
              <w:rPr>
                <w:sz w:val="24"/>
                <w:szCs w:val="24"/>
              </w:rPr>
            </w:pPr>
            <w:r w:rsidRPr="00940C9F">
              <w:rPr>
                <w:sz w:val="24"/>
                <w:szCs w:val="24"/>
              </w:rPr>
              <w:t>1.4.5</w:t>
            </w:r>
            <w:r w:rsidRPr="00940C9F">
              <w:rPr>
                <w:color w:val="000000"/>
                <w:sz w:val="24"/>
                <w:szCs w:val="24"/>
              </w:rPr>
              <w:t xml:space="preserve"> </w:t>
            </w:r>
            <w:r w:rsidRPr="00940C9F">
              <w:rPr>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tc>
        <w:tc>
          <w:tcPr>
            <w:tcW w:w="2397" w:type="dxa"/>
            <w:shd w:val="clear" w:color="auto" w:fill="auto"/>
          </w:tcPr>
          <w:p w14:paraId="611738F6" w14:textId="6992F368" w:rsidR="0063377A" w:rsidRDefault="0063377A" w:rsidP="0063377A">
            <w:pPr>
              <w:jc w:val="left"/>
              <w:rPr>
                <w:rFonts w:eastAsia="Calibri"/>
                <w:sz w:val="24"/>
                <w:szCs w:val="24"/>
                <w:lang w:eastAsia="en-US"/>
              </w:rPr>
            </w:pPr>
            <w:r>
              <w:rPr>
                <w:sz w:val="24"/>
                <w:szCs w:val="24"/>
                <w:lang w:eastAsia="en-US"/>
              </w:rPr>
              <w:t>Индивидуальная проверка, беседа по вопросам, соответствующим уровню развития.</w:t>
            </w:r>
          </w:p>
        </w:tc>
      </w:tr>
      <w:tr w:rsidR="0063377A" w14:paraId="1BE54EFD" w14:textId="77777777" w:rsidTr="00E901C2">
        <w:trPr>
          <w:jc w:val="center"/>
        </w:trPr>
        <w:tc>
          <w:tcPr>
            <w:tcW w:w="560" w:type="dxa"/>
            <w:shd w:val="clear" w:color="auto" w:fill="auto"/>
          </w:tcPr>
          <w:p w14:paraId="05967861" w14:textId="38E43095" w:rsidR="0063377A" w:rsidRDefault="0063377A" w:rsidP="0063377A">
            <w:pPr>
              <w:jc w:val="center"/>
              <w:rPr>
                <w:sz w:val="24"/>
                <w:szCs w:val="24"/>
              </w:rPr>
            </w:pPr>
            <w:r>
              <w:rPr>
                <w:sz w:val="24"/>
                <w:szCs w:val="24"/>
              </w:rPr>
              <w:t>9</w:t>
            </w:r>
          </w:p>
        </w:tc>
        <w:tc>
          <w:tcPr>
            <w:tcW w:w="1931" w:type="dxa"/>
            <w:shd w:val="clear" w:color="auto" w:fill="auto"/>
          </w:tcPr>
          <w:p w14:paraId="7894D456" w14:textId="189E4592" w:rsidR="0063377A" w:rsidRDefault="0063377A" w:rsidP="0063377A">
            <w:pPr>
              <w:rPr>
                <w:sz w:val="24"/>
                <w:szCs w:val="24"/>
              </w:rPr>
            </w:pPr>
            <w:r w:rsidRPr="00C32EFD">
              <w:rPr>
                <w:sz w:val="24"/>
                <w:szCs w:val="24"/>
              </w:rPr>
              <w:t xml:space="preserve">В.А. Гагарин </w:t>
            </w:r>
            <w:r>
              <w:rPr>
                <w:sz w:val="24"/>
                <w:szCs w:val="24"/>
              </w:rPr>
              <w:t>«</w:t>
            </w:r>
            <w:r w:rsidRPr="00C32EFD">
              <w:rPr>
                <w:sz w:val="24"/>
                <w:szCs w:val="24"/>
              </w:rPr>
              <w:t xml:space="preserve">Мой брат </w:t>
            </w:r>
            <w:r w:rsidRPr="00C32EFD">
              <w:rPr>
                <w:sz w:val="24"/>
                <w:szCs w:val="24"/>
              </w:rPr>
              <w:lastRenderedPageBreak/>
              <w:t>Юрий</w:t>
            </w:r>
            <w:r>
              <w:rPr>
                <w:sz w:val="24"/>
                <w:szCs w:val="24"/>
              </w:rPr>
              <w:t>»</w:t>
            </w:r>
            <w:r w:rsidRPr="00C32EFD">
              <w:rPr>
                <w:sz w:val="24"/>
                <w:szCs w:val="24"/>
              </w:rPr>
              <w:t xml:space="preserve">. Ю.А. Гагарин </w:t>
            </w:r>
            <w:r>
              <w:rPr>
                <w:sz w:val="24"/>
                <w:szCs w:val="24"/>
              </w:rPr>
              <w:t>«</w:t>
            </w:r>
            <w:r w:rsidRPr="00C32EFD">
              <w:rPr>
                <w:sz w:val="24"/>
                <w:szCs w:val="24"/>
              </w:rPr>
              <w:t>Сто восемь минут</w:t>
            </w:r>
            <w:r>
              <w:rPr>
                <w:sz w:val="24"/>
                <w:szCs w:val="24"/>
              </w:rPr>
              <w:t>»</w:t>
            </w:r>
            <w:r w:rsidRPr="00C32EFD">
              <w:rPr>
                <w:sz w:val="24"/>
                <w:szCs w:val="24"/>
              </w:rPr>
              <w:t xml:space="preserve"> Г.С. Титов </w:t>
            </w:r>
            <w:r>
              <w:rPr>
                <w:sz w:val="24"/>
                <w:szCs w:val="24"/>
              </w:rPr>
              <w:t>«</w:t>
            </w:r>
            <w:r w:rsidRPr="00C32EFD">
              <w:rPr>
                <w:sz w:val="24"/>
                <w:szCs w:val="24"/>
              </w:rPr>
              <w:t>Наш Гагарин</w:t>
            </w:r>
            <w:r>
              <w:rPr>
                <w:sz w:val="24"/>
                <w:szCs w:val="24"/>
              </w:rPr>
              <w:t>».</w:t>
            </w:r>
          </w:p>
        </w:tc>
        <w:tc>
          <w:tcPr>
            <w:tcW w:w="728" w:type="dxa"/>
            <w:shd w:val="clear" w:color="auto" w:fill="auto"/>
          </w:tcPr>
          <w:p w14:paraId="00A2E2CE" w14:textId="2E51257C" w:rsidR="0063377A" w:rsidRDefault="0063377A" w:rsidP="0063377A">
            <w:pPr>
              <w:jc w:val="center"/>
              <w:rPr>
                <w:sz w:val="24"/>
                <w:szCs w:val="24"/>
              </w:rPr>
            </w:pPr>
            <w:r w:rsidRPr="006D4BF2">
              <w:rPr>
                <w:sz w:val="24"/>
                <w:szCs w:val="24"/>
              </w:rPr>
              <w:lastRenderedPageBreak/>
              <w:t>1</w:t>
            </w:r>
          </w:p>
        </w:tc>
        <w:tc>
          <w:tcPr>
            <w:tcW w:w="1302" w:type="dxa"/>
            <w:shd w:val="clear" w:color="auto" w:fill="auto"/>
          </w:tcPr>
          <w:p w14:paraId="03E39A2F" w14:textId="4D930344" w:rsidR="0063377A" w:rsidRDefault="0063377A" w:rsidP="0063377A">
            <w:pPr>
              <w:jc w:val="center"/>
              <w:rPr>
                <w:sz w:val="24"/>
                <w:szCs w:val="24"/>
              </w:rPr>
            </w:pPr>
            <w:r>
              <w:rPr>
                <w:sz w:val="24"/>
                <w:szCs w:val="24"/>
              </w:rPr>
              <w:t>11.01.2021</w:t>
            </w:r>
          </w:p>
        </w:tc>
        <w:tc>
          <w:tcPr>
            <w:tcW w:w="1143" w:type="dxa"/>
            <w:shd w:val="clear" w:color="auto" w:fill="auto"/>
          </w:tcPr>
          <w:p w14:paraId="4D9EAA08" w14:textId="77777777" w:rsidR="0063377A" w:rsidRDefault="0063377A" w:rsidP="0063377A">
            <w:pPr>
              <w:rPr>
                <w:sz w:val="24"/>
                <w:szCs w:val="24"/>
              </w:rPr>
            </w:pPr>
          </w:p>
        </w:tc>
        <w:tc>
          <w:tcPr>
            <w:tcW w:w="3675" w:type="dxa"/>
            <w:shd w:val="clear" w:color="auto" w:fill="auto"/>
          </w:tcPr>
          <w:p w14:paraId="322140C9" w14:textId="77777777" w:rsidR="0063377A" w:rsidRPr="00940C9F" w:rsidRDefault="0063377A" w:rsidP="0063377A">
            <w:pPr>
              <w:rPr>
                <w:sz w:val="24"/>
                <w:szCs w:val="24"/>
                <w:lang w:eastAsia="ar-SA"/>
              </w:rPr>
            </w:pPr>
            <w:r w:rsidRPr="00940C9F">
              <w:rPr>
                <w:sz w:val="24"/>
                <w:szCs w:val="24"/>
                <w:lang w:eastAsia="ar-SA"/>
              </w:rPr>
              <w:t>1.8.3</w:t>
            </w:r>
            <w:r w:rsidRPr="00940C9F">
              <w:rPr>
                <w:sz w:val="24"/>
                <w:szCs w:val="24"/>
              </w:rPr>
              <w:t xml:space="preserve"> </w:t>
            </w:r>
            <w:r w:rsidRPr="00940C9F">
              <w:rPr>
                <w:sz w:val="24"/>
                <w:szCs w:val="24"/>
                <w:lang w:eastAsia="ar-SA"/>
              </w:rPr>
              <w:t xml:space="preserve">Работа со словом (распознавать прямое и </w:t>
            </w:r>
            <w:r w:rsidRPr="00940C9F">
              <w:rPr>
                <w:sz w:val="24"/>
                <w:szCs w:val="24"/>
                <w:lang w:eastAsia="ar-SA"/>
              </w:rPr>
              <w:lastRenderedPageBreak/>
              <w:t>переносное значения слов, их многозначность), целенаправленное пополнение активного словарного запаса.</w:t>
            </w:r>
          </w:p>
          <w:p w14:paraId="5AEDD9A4" w14:textId="77777777" w:rsidR="0063377A" w:rsidRDefault="0063377A" w:rsidP="0063377A">
            <w:pPr>
              <w:rPr>
                <w:sz w:val="24"/>
                <w:szCs w:val="24"/>
              </w:rPr>
            </w:pPr>
          </w:p>
        </w:tc>
        <w:tc>
          <w:tcPr>
            <w:tcW w:w="3896" w:type="dxa"/>
            <w:tcBorders>
              <w:left w:val="nil"/>
              <w:right w:val="nil"/>
            </w:tcBorders>
            <w:shd w:val="clear" w:color="auto" w:fill="auto"/>
          </w:tcPr>
          <w:p w14:paraId="40BF2694" w14:textId="77777777" w:rsidR="0063377A" w:rsidRPr="00940C9F" w:rsidRDefault="0063377A" w:rsidP="0063377A">
            <w:pPr>
              <w:rPr>
                <w:sz w:val="24"/>
                <w:szCs w:val="24"/>
                <w:lang w:eastAsia="ar-SA"/>
              </w:rPr>
            </w:pPr>
            <w:r w:rsidRPr="00940C9F">
              <w:rPr>
                <w:sz w:val="24"/>
                <w:szCs w:val="24"/>
                <w:lang w:eastAsia="ar-SA"/>
              </w:rPr>
              <w:lastRenderedPageBreak/>
              <w:t xml:space="preserve">1.2.6 Отвечать на вопросы и задавать вопросы по </w:t>
            </w:r>
            <w:r w:rsidRPr="00940C9F">
              <w:rPr>
                <w:sz w:val="24"/>
                <w:szCs w:val="24"/>
                <w:lang w:eastAsia="ar-SA"/>
              </w:rPr>
              <w:lastRenderedPageBreak/>
              <w:t>содержанию произведения; находить в тексте требуемую информацию (конкретные сведения, факты, заданные в явном виде)</w:t>
            </w:r>
          </w:p>
          <w:p w14:paraId="71C35645" w14:textId="75F9B049" w:rsidR="0063377A" w:rsidRDefault="0063377A" w:rsidP="0063377A">
            <w:pPr>
              <w:rPr>
                <w:sz w:val="24"/>
                <w:szCs w:val="24"/>
                <w:lang w:eastAsia="ar-SA"/>
              </w:rPr>
            </w:pPr>
            <w:r w:rsidRPr="00940C9F">
              <w:rPr>
                <w:sz w:val="24"/>
                <w:szCs w:val="24"/>
                <w:lang w:eastAsia="ar-SA"/>
              </w:rPr>
              <w:t>1.4.3</w:t>
            </w:r>
            <w:r w:rsidRPr="00940C9F">
              <w:rPr>
                <w:sz w:val="24"/>
                <w:szCs w:val="24"/>
              </w:rPr>
              <w:t xml:space="preserve"> Понимать информацию, представленную в неявном виде, устанавливать связи, отношения, не высказанные в тексте напрямую</w:t>
            </w:r>
          </w:p>
        </w:tc>
        <w:tc>
          <w:tcPr>
            <w:tcW w:w="2397" w:type="dxa"/>
            <w:shd w:val="clear" w:color="auto" w:fill="auto"/>
          </w:tcPr>
          <w:p w14:paraId="6DD19245" w14:textId="3F92F098" w:rsidR="0063377A" w:rsidRDefault="0063377A" w:rsidP="0063377A">
            <w:pPr>
              <w:jc w:val="left"/>
              <w:rPr>
                <w:rFonts w:eastAsia="Calibri"/>
                <w:sz w:val="24"/>
                <w:szCs w:val="24"/>
                <w:lang w:eastAsia="en-US"/>
              </w:rPr>
            </w:pPr>
            <w:r>
              <w:rPr>
                <w:sz w:val="24"/>
                <w:szCs w:val="24"/>
                <w:lang w:eastAsia="en-US"/>
              </w:rPr>
              <w:lastRenderedPageBreak/>
              <w:t xml:space="preserve">Использование наглядных опор, </w:t>
            </w:r>
            <w:r>
              <w:rPr>
                <w:sz w:val="24"/>
                <w:szCs w:val="24"/>
                <w:lang w:eastAsia="en-US"/>
              </w:rPr>
              <w:lastRenderedPageBreak/>
              <w:t>приведение ярких, запоминающихся примеров.</w:t>
            </w:r>
          </w:p>
        </w:tc>
      </w:tr>
      <w:tr w:rsidR="0063377A" w14:paraId="58666BE1" w14:textId="77777777" w:rsidTr="00E901C2">
        <w:trPr>
          <w:jc w:val="center"/>
        </w:trPr>
        <w:tc>
          <w:tcPr>
            <w:tcW w:w="560" w:type="dxa"/>
            <w:shd w:val="clear" w:color="auto" w:fill="auto"/>
          </w:tcPr>
          <w:p w14:paraId="064C7391" w14:textId="203261F7" w:rsidR="0063377A" w:rsidRDefault="0063377A" w:rsidP="0063377A">
            <w:pPr>
              <w:jc w:val="center"/>
              <w:rPr>
                <w:sz w:val="24"/>
                <w:szCs w:val="24"/>
              </w:rPr>
            </w:pPr>
            <w:r>
              <w:rPr>
                <w:sz w:val="24"/>
                <w:szCs w:val="24"/>
              </w:rPr>
              <w:lastRenderedPageBreak/>
              <w:t>10</w:t>
            </w:r>
          </w:p>
        </w:tc>
        <w:tc>
          <w:tcPr>
            <w:tcW w:w="1931" w:type="dxa"/>
            <w:shd w:val="clear" w:color="auto" w:fill="auto"/>
          </w:tcPr>
          <w:p w14:paraId="3DFA3CDF" w14:textId="6C931803" w:rsidR="0063377A" w:rsidRDefault="0063377A" w:rsidP="0063377A">
            <w:pPr>
              <w:rPr>
                <w:sz w:val="24"/>
                <w:szCs w:val="24"/>
              </w:rPr>
            </w:pPr>
            <w:r w:rsidRPr="00C32EFD">
              <w:rPr>
                <w:sz w:val="24"/>
                <w:szCs w:val="24"/>
              </w:rPr>
              <w:t xml:space="preserve">Широка страна моя родная. А.Д. Дорофеев </w:t>
            </w:r>
            <w:r>
              <w:rPr>
                <w:sz w:val="24"/>
                <w:szCs w:val="24"/>
              </w:rPr>
              <w:t>«</w:t>
            </w:r>
            <w:r w:rsidRPr="00C32EFD">
              <w:rPr>
                <w:sz w:val="24"/>
                <w:szCs w:val="24"/>
              </w:rPr>
              <w:t>Веретено</w:t>
            </w:r>
            <w:r>
              <w:rPr>
                <w:sz w:val="24"/>
                <w:szCs w:val="24"/>
              </w:rPr>
              <w:t>»</w:t>
            </w:r>
            <w:r w:rsidRPr="00C32EFD">
              <w:rPr>
                <w:sz w:val="24"/>
                <w:szCs w:val="24"/>
              </w:rPr>
              <w:t xml:space="preserve">. </w:t>
            </w:r>
            <w:r>
              <w:rPr>
                <w:sz w:val="24"/>
                <w:szCs w:val="24"/>
              </w:rPr>
              <w:t>«</w:t>
            </w:r>
            <w:r w:rsidRPr="00C32EFD">
              <w:rPr>
                <w:sz w:val="24"/>
                <w:szCs w:val="24"/>
              </w:rPr>
              <w:t>Сказ о валдайских колокольчиках</w:t>
            </w:r>
            <w:r>
              <w:rPr>
                <w:sz w:val="24"/>
                <w:szCs w:val="24"/>
              </w:rPr>
              <w:t>»</w:t>
            </w:r>
            <w:r w:rsidRPr="00C32EFD">
              <w:rPr>
                <w:sz w:val="24"/>
                <w:szCs w:val="24"/>
              </w:rPr>
              <w:t xml:space="preserve">. М.Я. Бородицкая </w:t>
            </w:r>
            <w:r>
              <w:rPr>
                <w:sz w:val="24"/>
                <w:szCs w:val="24"/>
              </w:rPr>
              <w:t>«</w:t>
            </w:r>
            <w:r w:rsidRPr="00C32EFD">
              <w:rPr>
                <w:sz w:val="24"/>
                <w:szCs w:val="24"/>
              </w:rPr>
              <w:t>В гостях у лесника</w:t>
            </w:r>
            <w:r>
              <w:rPr>
                <w:sz w:val="24"/>
                <w:szCs w:val="24"/>
              </w:rPr>
              <w:t>»</w:t>
            </w:r>
            <w:r w:rsidRPr="00C32EFD">
              <w:rPr>
                <w:sz w:val="24"/>
                <w:szCs w:val="24"/>
              </w:rPr>
              <w:t xml:space="preserve">. Г. Я. Снегирёв </w:t>
            </w:r>
            <w:r>
              <w:rPr>
                <w:sz w:val="24"/>
                <w:szCs w:val="24"/>
              </w:rPr>
              <w:t>«</w:t>
            </w:r>
            <w:r w:rsidRPr="00C32EFD">
              <w:rPr>
                <w:sz w:val="24"/>
                <w:szCs w:val="24"/>
              </w:rPr>
              <w:t>Карликовая березка</w:t>
            </w:r>
            <w:r>
              <w:rPr>
                <w:sz w:val="24"/>
                <w:szCs w:val="24"/>
              </w:rPr>
              <w:t>»</w:t>
            </w:r>
            <w:r w:rsidRPr="00C32EFD">
              <w:rPr>
                <w:sz w:val="24"/>
                <w:szCs w:val="24"/>
              </w:rPr>
              <w:t xml:space="preserve">. В.Г. Распутин </w:t>
            </w:r>
            <w:r>
              <w:rPr>
                <w:sz w:val="24"/>
                <w:szCs w:val="24"/>
              </w:rPr>
              <w:t>«</w:t>
            </w:r>
            <w:r w:rsidRPr="00C32EFD">
              <w:rPr>
                <w:sz w:val="24"/>
                <w:szCs w:val="24"/>
              </w:rPr>
              <w:t>Саяны</w:t>
            </w:r>
            <w:r>
              <w:rPr>
                <w:sz w:val="24"/>
                <w:szCs w:val="24"/>
              </w:rPr>
              <w:t>».</w:t>
            </w:r>
          </w:p>
        </w:tc>
        <w:tc>
          <w:tcPr>
            <w:tcW w:w="728" w:type="dxa"/>
            <w:shd w:val="clear" w:color="auto" w:fill="auto"/>
          </w:tcPr>
          <w:p w14:paraId="43FDFD85" w14:textId="7A17D6D1" w:rsidR="0063377A" w:rsidRDefault="0063377A" w:rsidP="0063377A">
            <w:pPr>
              <w:jc w:val="center"/>
              <w:rPr>
                <w:sz w:val="24"/>
                <w:szCs w:val="24"/>
              </w:rPr>
            </w:pPr>
            <w:r w:rsidRPr="006D4BF2">
              <w:rPr>
                <w:sz w:val="24"/>
                <w:szCs w:val="24"/>
              </w:rPr>
              <w:t>1</w:t>
            </w:r>
          </w:p>
        </w:tc>
        <w:tc>
          <w:tcPr>
            <w:tcW w:w="1302" w:type="dxa"/>
            <w:shd w:val="clear" w:color="auto" w:fill="auto"/>
          </w:tcPr>
          <w:p w14:paraId="01F3AE3D" w14:textId="57F1D0E8" w:rsidR="0063377A" w:rsidRDefault="0063377A" w:rsidP="0063377A">
            <w:pPr>
              <w:jc w:val="center"/>
              <w:rPr>
                <w:sz w:val="24"/>
                <w:szCs w:val="24"/>
              </w:rPr>
            </w:pPr>
            <w:r>
              <w:rPr>
                <w:sz w:val="24"/>
                <w:szCs w:val="24"/>
              </w:rPr>
              <w:t>25.01.2021</w:t>
            </w:r>
          </w:p>
        </w:tc>
        <w:tc>
          <w:tcPr>
            <w:tcW w:w="1143" w:type="dxa"/>
            <w:shd w:val="clear" w:color="auto" w:fill="auto"/>
          </w:tcPr>
          <w:p w14:paraId="7C70023E" w14:textId="77777777" w:rsidR="0063377A" w:rsidRDefault="0063377A" w:rsidP="0063377A">
            <w:pPr>
              <w:rPr>
                <w:sz w:val="24"/>
                <w:szCs w:val="24"/>
              </w:rPr>
            </w:pPr>
          </w:p>
        </w:tc>
        <w:tc>
          <w:tcPr>
            <w:tcW w:w="3675" w:type="dxa"/>
            <w:shd w:val="clear" w:color="auto" w:fill="auto"/>
          </w:tcPr>
          <w:p w14:paraId="1253CEF9" w14:textId="77777777" w:rsidR="0063377A" w:rsidRDefault="0063377A" w:rsidP="0063377A">
            <w:pPr>
              <w:rPr>
                <w:sz w:val="24"/>
                <w:szCs w:val="24"/>
                <w:lang w:eastAsia="ar-SA"/>
              </w:rPr>
            </w:pPr>
            <w:r w:rsidRPr="00940C9F">
              <w:rPr>
                <w:sz w:val="24"/>
                <w:szCs w:val="24"/>
                <w:lang w:eastAsia="ar-SA"/>
              </w:rPr>
              <w:t>4.3 Устное словесное рисование</w:t>
            </w:r>
          </w:p>
          <w:p w14:paraId="3437E553" w14:textId="77777777" w:rsidR="0063377A" w:rsidRPr="00940C9F" w:rsidRDefault="0063377A" w:rsidP="0063377A">
            <w:pPr>
              <w:rPr>
                <w:sz w:val="24"/>
                <w:szCs w:val="24"/>
                <w:lang w:eastAsia="ar-SA"/>
              </w:rPr>
            </w:pPr>
            <w:r w:rsidRPr="00940C9F">
              <w:rPr>
                <w:sz w:val="24"/>
                <w:szCs w:val="24"/>
                <w:lang w:eastAsia="ar-SA"/>
              </w:rPr>
              <w:t>1.8.3</w:t>
            </w:r>
            <w:r w:rsidRPr="00940C9F">
              <w:rPr>
                <w:sz w:val="24"/>
                <w:szCs w:val="24"/>
              </w:rPr>
              <w:t xml:space="preserve"> </w:t>
            </w:r>
            <w:r w:rsidRPr="00940C9F">
              <w:rPr>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70130B8B" w14:textId="6749B93A" w:rsidR="0063377A" w:rsidRDefault="0063377A" w:rsidP="0063377A">
            <w:pPr>
              <w:rPr>
                <w:sz w:val="24"/>
                <w:szCs w:val="24"/>
              </w:rPr>
            </w:pPr>
          </w:p>
        </w:tc>
        <w:tc>
          <w:tcPr>
            <w:tcW w:w="3896" w:type="dxa"/>
            <w:tcBorders>
              <w:left w:val="nil"/>
              <w:right w:val="nil"/>
            </w:tcBorders>
            <w:shd w:val="clear" w:color="auto" w:fill="auto"/>
          </w:tcPr>
          <w:p w14:paraId="74C2674F" w14:textId="77777777" w:rsidR="0063377A" w:rsidRDefault="0063377A" w:rsidP="0063377A">
            <w:pPr>
              <w:rPr>
                <w:sz w:val="24"/>
                <w:szCs w:val="24"/>
              </w:rPr>
            </w:pPr>
            <w:r w:rsidRPr="00940C9F">
              <w:rPr>
                <w:sz w:val="24"/>
                <w:szCs w:val="24"/>
              </w:rPr>
              <w:t>1.4.5</w:t>
            </w:r>
            <w:r w:rsidRPr="00940C9F">
              <w:rPr>
                <w:color w:val="000000"/>
                <w:sz w:val="24"/>
                <w:szCs w:val="24"/>
              </w:rPr>
              <w:t xml:space="preserve"> </w:t>
            </w:r>
            <w:r w:rsidRPr="00940C9F">
              <w:rPr>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61022A39" w14:textId="77777777" w:rsidR="0063377A" w:rsidRPr="00940C9F" w:rsidRDefault="0063377A" w:rsidP="0063377A">
            <w:pPr>
              <w:rPr>
                <w:sz w:val="24"/>
                <w:szCs w:val="24"/>
                <w:lang w:eastAsia="ar-SA"/>
              </w:rPr>
            </w:pPr>
            <w:r w:rsidRPr="00940C9F">
              <w:rPr>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25AED08E" w14:textId="72FD26B2" w:rsidR="0063377A" w:rsidRDefault="0063377A" w:rsidP="0063377A">
            <w:pPr>
              <w:rPr>
                <w:sz w:val="24"/>
                <w:szCs w:val="24"/>
              </w:rPr>
            </w:pPr>
          </w:p>
        </w:tc>
        <w:tc>
          <w:tcPr>
            <w:tcW w:w="2397" w:type="dxa"/>
            <w:shd w:val="clear" w:color="auto" w:fill="auto"/>
          </w:tcPr>
          <w:p w14:paraId="3E839135" w14:textId="0324D7CE" w:rsidR="0063377A" w:rsidRDefault="0063377A" w:rsidP="0063377A">
            <w:pPr>
              <w:jc w:val="left"/>
              <w:rPr>
                <w:rFonts w:eastAsia="Calibri"/>
                <w:sz w:val="24"/>
                <w:szCs w:val="24"/>
                <w:lang w:eastAsia="en-US"/>
              </w:rPr>
            </w:pPr>
            <w:r>
              <w:rPr>
                <w:sz w:val="24"/>
                <w:szCs w:val="24"/>
                <w:lang w:eastAsia="en-US"/>
              </w:rPr>
              <w:t>Использование наглядных опор, приведение ярких, запоминающихся примеров.</w:t>
            </w:r>
          </w:p>
        </w:tc>
      </w:tr>
      <w:tr w:rsidR="0063377A" w14:paraId="5CD80898" w14:textId="77777777" w:rsidTr="00E901C2">
        <w:trPr>
          <w:jc w:val="center"/>
        </w:trPr>
        <w:tc>
          <w:tcPr>
            <w:tcW w:w="560" w:type="dxa"/>
            <w:shd w:val="clear" w:color="auto" w:fill="auto"/>
          </w:tcPr>
          <w:p w14:paraId="725FAA9E" w14:textId="47E50F7B" w:rsidR="0063377A" w:rsidRDefault="0063377A" w:rsidP="0063377A">
            <w:pPr>
              <w:jc w:val="center"/>
              <w:rPr>
                <w:sz w:val="24"/>
                <w:szCs w:val="24"/>
              </w:rPr>
            </w:pPr>
            <w:r>
              <w:rPr>
                <w:sz w:val="24"/>
                <w:szCs w:val="24"/>
              </w:rPr>
              <w:t>11</w:t>
            </w:r>
          </w:p>
        </w:tc>
        <w:tc>
          <w:tcPr>
            <w:tcW w:w="1931" w:type="dxa"/>
            <w:shd w:val="clear" w:color="auto" w:fill="auto"/>
          </w:tcPr>
          <w:p w14:paraId="5B216077" w14:textId="7C153B46" w:rsidR="0063377A" w:rsidRDefault="0063377A" w:rsidP="0063377A">
            <w:pPr>
              <w:rPr>
                <w:sz w:val="24"/>
                <w:szCs w:val="24"/>
              </w:rPr>
            </w:pPr>
            <w:r w:rsidRPr="00C32EFD">
              <w:rPr>
                <w:sz w:val="24"/>
                <w:szCs w:val="24"/>
              </w:rPr>
              <w:t xml:space="preserve">Мороз невелик, да стоять не велит. Загадки и пословицы. </w:t>
            </w:r>
            <w:r>
              <w:rPr>
                <w:sz w:val="24"/>
                <w:szCs w:val="24"/>
              </w:rPr>
              <w:t>«</w:t>
            </w:r>
            <w:r w:rsidRPr="00C32EFD">
              <w:rPr>
                <w:sz w:val="24"/>
                <w:szCs w:val="24"/>
              </w:rPr>
              <w:t>Морозко</w:t>
            </w:r>
            <w:r>
              <w:rPr>
                <w:sz w:val="24"/>
                <w:szCs w:val="24"/>
              </w:rPr>
              <w:t>»</w:t>
            </w:r>
            <w:r w:rsidRPr="00C32EFD">
              <w:rPr>
                <w:sz w:val="24"/>
                <w:szCs w:val="24"/>
              </w:rPr>
              <w:t xml:space="preserve">. Отрывок из </w:t>
            </w:r>
            <w:r w:rsidRPr="00C32EFD">
              <w:rPr>
                <w:sz w:val="24"/>
                <w:szCs w:val="24"/>
              </w:rPr>
              <w:lastRenderedPageBreak/>
              <w:t>русской народной сказки</w:t>
            </w:r>
            <w:r>
              <w:rPr>
                <w:sz w:val="24"/>
                <w:szCs w:val="24"/>
              </w:rPr>
              <w:t>.</w:t>
            </w:r>
          </w:p>
        </w:tc>
        <w:tc>
          <w:tcPr>
            <w:tcW w:w="728" w:type="dxa"/>
            <w:shd w:val="clear" w:color="auto" w:fill="auto"/>
          </w:tcPr>
          <w:p w14:paraId="2A7E92D1" w14:textId="7F9908C8" w:rsidR="0063377A" w:rsidRDefault="0063377A" w:rsidP="0063377A">
            <w:pPr>
              <w:jc w:val="center"/>
              <w:rPr>
                <w:sz w:val="24"/>
                <w:szCs w:val="24"/>
              </w:rPr>
            </w:pPr>
            <w:r w:rsidRPr="006D4BF2">
              <w:rPr>
                <w:sz w:val="24"/>
                <w:szCs w:val="24"/>
              </w:rPr>
              <w:lastRenderedPageBreak/>
              <w:t>1</w:t>
            </w:r>
          </w:p>
        </w:tc>
        <w:tc>
          <w:tcPr>
            <w:tcW w:w="1302" w:type="dxa"/>
            <w:shd w:val="clear" w:color="auto" w:fill="auto"/>
          </w:tcPr>
          <w:p w14:paraId="54D330BE" w14:textId="3BA39688" w:rsidR="0063377A" w:rsidRDefault="0063377A" w:rsidP="0063377A">
            <w:pPr>
              <w:jc w:val="center"/>
              <w:rPr>
                <w:sz w:val="24"/>
                <w:szCs w:val="24"/>
              </w:rPr>
            </w:pPr>
            <w:r>
              <w:rPr>
                <w:sz w:val="24"/>
                <w:szCs w:val="24"/>
              </w:rPr>
              <w:t>08.02.2021</w:t>
            </w:r>
          </w:p>
        </w:tc>
        <w:tc>
          <w:tcPr>
            <w:tcW w:w="1143" w:type="dxa"/>
            <w:shd w:val="clear" w:color="auto" w:fill="auto"/>
          </w:tcPr>
          <w:p w14:paraId="4501DA8A" w14:textId="77777777" w:rsidR="0063377A" w:rsidRDefault="0063377A" w:rsidP="0063377A">
            <w:pPr>
              <w:rPr>
                <w:sz w:val="24"/>
                <w:szCs w:val="24"/>
              </w:rPr>
            </w:pPr>
          </w:p>
        </w:tc>
        <w:tc>
          <w:tcPr>
            <w:tcW w:w="3675" w:type="dxa"/>
            <w:shd w:val="clear" w:color="auto" w:fill="auto"/>
          </w:tcPr>
          <w:p w14:paraId="68E99783" w14:textId="77777777" w:rsidR="0063377A" w:rsidRPr="00940C9F" w:rsidRDefault="0063377A" w:rsidP="0063377A">
            <w:pPr>
              <w:rPr>
                <w:rFonts w:eastAsia="@Arial Unicode MS"/>
                <w:color w:val="000000"/>
                <w:sz w:val="24"/>
                <w:szCs w:val="24"/>
                <w:lang w:eastAsia="ar-SA"/>
              </w:rPr>
            </w:pPr>
            <w:r w:rsidRPr="00940C9F">
              <w:rPr>
                <w:color w:val="231F20"/>
                <w:sz w:val="24"/>
                <w:szCs w:val="24"/>
              </w:rPr>
              <w:t xml:space="preserve">1.4.2. </w:t>
            </w:r>
            <w:r w:rsidRPr="00940C9F">
              <w:rPr>
                <w:rFonts w:eastAsia="@Arial Unicode MS"/>
                <w:color w:val="000000"/>
                <w:sz w:val="24"/>
                <w:szCs w:val="24"/>
                <w:lang w:eastAsia="ar-SA"/>
              </w:rPr>
              <w:t>Особенности фольклорного текста.</w:t>
            </w:r>
          </w:p>
          <w:p w14:paraId="6466699C" w14:textId="77777777" w:rsidR="0063377A" w:rsidRPr="00940C9F" w:rsidRDefault="0063377A" w:rsidP="0063377A">
            <w:pPr>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7329C116" w14:textId="47EE6A86" w:rsidR="0063377A" w:rsidRDefault="0063377A" w:rsidP="0063377A">
            <w:pPr>
              <w:rPr>
                <w:sz w:val="24"/>
                <w:szCs w:val="24"/>
              </w:rPr>
            </w:pPr>
            <w:r w:rsidRPr="00940C9F">
              <w:rPr>
                <w:rFonts w:eastAsia="@Arial Unicode MS"/>
                <w:color w:val="000000"/>
                <w:sz w:val="24"/>
                <w:szCs w:val="24"/>
                <w:lang w:eastAsia="ar-SA"/>
              </w:rPr>
              <w:lastRenderedPageBreak/>
              <w:t>озаглавливание.</w:t>
            </w:r>
          </w:p>
        </w:tc>
        <w:tc>
          <w:tcPr>
            <w:tcW w:w="3896" w:type="dxa"/>
            <w:tcBorders>
              <w:left w:val="nil"/>
              <w:right w:val="nil"/>
            </w:tcBorders>
            <w:shd w:val="clear" w:color="auto" w:fill="auto"/>
          </w:tcPr>
          <w:p w14:paraId="20798341" w14:textId="77777777" w:rsidR="0063377A" w:rsidRPr="00940C9F" w:rsidRDefault="0063377A" w:rsidP="0063377A">
            <w:pPr>
              <w:rPr>
                <w:color w:val="000000"/>
                <w:sz w:val="24"/>
                <w:szCs w:val="24"/>
              </w:rPr>
            </w:pPr>
            <w:r w:rsidRPr="00940C9F">
              <w:rPr>
                <w:color w:val="000000"/>
                <w:sz w:val="24"/>
                <w:szCs w:val="24"/>
              </w:rPr>
              <w:lastRenderedPageBreak/>
              <w:t>1.3.2 Устанавливать взаимосвязь между событиями, поступками героев, явлениями, фактами, опираясь на содержание текста.</w:t>
            </w:r>
          </w:p>
          <w:p w14:paraId="23E16AD8" w14:textId="70AD0FA7" w:rsidR="0063377A" w:rsidRDefault="0063377A" w:rsidP="0063377A">
            <w:pPr>
              <w:rPr>
                <w:sz w:val="24"/>
                <w:szCs w:val="24"/>
              </w:rPr>
            </w:pPr>
            <w:r w:rsidRPr="00940C9F">
              <w:rPr>
                <w:sz w:val="24"/>
                <w:szCs w:val="24"/>
              </w:rPr>
              <w:lastRenderedPageBreak/>
              <w:t xml:space="preserve">1.2.6 </w:t>
            </w:r>
            <w:r w:rsidRPr="00940C9F">
              <w:rPr>
                <w:color w:val="000000"/>
                <w:sz w:val="24"/>
                <w:szCs w:val="24"/>
              </w:rPr>
              <w:t xml:space="preserve">Отвечать на вопросы и задавать вопросы по содержанию произведения; находить в тексте требуемую информацию (конкретные сведения, факты, заданные в </w:t>
            </w:r>
            <w:r w:rsidRPr="00940C9F">
              <w:rPr>
                <w:color w:val="000000"/>
                <w:sz w:val="24"/>
                <w:szCs w:val="24"/>
                <w:u w:val="single"/>
              </w:rPr>
              <w:t>явном виде</w:t>
            </w:r>
            <w:r w:rsidRPr="00940C9F">
              <w:rPr>
                <w:color w:val="000000"/>
                <w:sz w:val="24"/>
                <w:szCs w:val="24"/>
              </w:rPr>
              <w:t>).</w:t>
            </w:r>
          </w:p>
        </w:tc>
        <w:tc>
          <w:tcPr>
            <w:tcW w:w="2397" w:type="dxa"/>
            <w:shd w:val="clear" w:color="auto" w:fill="auto"/>
          </w:tcPr>
          <w:p w14:paraId="19CCB211" w14:textId="3777B27C" w:rsidR="0063377A" w:rsidRDefault="0063377A" w:rsidP="0063377A">
            <w:pPr>
              <w:jc w:val="left"/>
              <w:rPr>
                <w:rFonts w:eastAsia="Calibri"/>
                <w:sz w:val="24"/>
                <w:szCs w:val="24"/>
                <w:lang w:eastAsia="en-US"/>
              </w:rPr>
            </w:pPr>
            <w:r>
              <w:rPr>
                <w:sz w:val="24"/>
                <w:szCs w:val="24"/>
                <w:lang w:eastAsia="en-US"/>
              </w:rPr>
              <w:lastRenderedPageBreak/>
              <w:t>При опросе создаются специальные ситуации успеха.</w:t>
            </w:r>
          </w:p>
        </w:tc>
      </w:tr>
      <w:tr w:rsidR="0063377A" w14:paraId="302D9A45" w14:textId="77777777" w:rsidTr="00E901C2">
        <w:trPr>
          <w:jc w:val="center"/>
        </w:trPr>
        <w:tc>
          <w:tcPr>
            <w:tcW w:w="560" w:type="dxa"/>
            <w:shd w:val="clear" w:color="auto" w:fill="auto"/>
          </w:tcPr>
          <w:p w14:paraId="7519C707" w14:textId="398FB7DA" w:rsidR="0063377A" w:rsidRDefault="0063377A" w:rsidP="0063377A">
            <w:pPr>
              <w:jc w:val="center"/>
              <w:rPr>
                <w:sz w:val="24"/>
                <w:szCs w:val="24"/>
              </w:rPr>
            </w:pPr>
            <w:r>
              <w:rPr>
                <w:sz w:val="24"/>
                <w:szCs w:val="24"/>
              </w:rPr>
              <w:t>12</w:t>
            </w:r>
          </w:p>
        </w:tc>
        <w:tc>
          <w:tcPr>
            <w:tcW w:w="1931" w:type="dxa"/>
            <w:shd w:val="clear" w:color="auto" w:fill="auto"/>
          </w:tcPr>
          <w:p w14:paraId="78F54D41" w14:textId="79120258" w:rsidR="0063377A" w:rsidRDefault="0063377A" w:rsidP="0063377A">
            <w:pPr>
              <w:rPr>
                <w:sz w:val="24"/>
                <w:szCs w:val="24"/>
              </w:rPr>
            </w:pPr>
            <w:r w:rsidRPr="00C32EFD">
              <w:rPr>
                <w:sz w:val="24"/>
                <w:szCs w:val="24"/>
              </w:rPr>
              <w:t xml:space="preserve">В.Ф. Одоевский </w:t>
            </w:r>
            <w:r>
              <w:rPr>
                <w:sz w:val="24"/>
                <w:szCs w:val="24"/>
              </w:rPr>
              <w:t>«</w:t>
            </w:r>
            <w:r w:rsidRPr="00C32EFD">
              <w:rPr>
                <w:sz w:val="24"/>
                <w:szCs w:val="24"/>
              </w:rPr>
              <w:t>Мороз Иванович</w:t>
            </w:r>
            <w:r>
              <w:rPr>
                <w:sz w:val="24"/>
                <w:szCs w:val="24"/>
              </w:rPr>
              <w:t>»</w:t>
            </w:r>
            <w:r w:rsidRPr="00C32EFD">
              <w:rPr>
                <w:sz w:val="24"/>
                <w:szCs w:val="24"/>
              </w:rPr>
              <w:t xml:space="preserve">. Д.Б. Кедрин </w:t>
            </w:r>
            <w:r>
              <w:rPr>
                <w:sz w:val="24"/>
                <w:szCs w:val="24"/>
              </w:rPr>
              <w:t>«</w:t>
            </w:r>
            <w:r w:rsidRPr="00C32EFD">
              <w:rPr>
                <w:sz w:val="24"/>
                <w:szCs w:val="24"/>
              </w:rPr>
              <w:t>Мороз на стеклах</w:t>
            </w:r>
            <w:r>
              <w:rPr>
                <w:sz w:val="24"/>
                <w:szCs w:val="24"/>
              </w:rPr>
              <w:t>».</w:t>
            </w:r>
          </w:p>
        </w:tc>
        <w:tc>
          <w:tcPr>
            <w:tcW w:w="728" w:type="dxa"/>
            <w:shd w:val="clear" w:color="auto" w:fill="auto"/>
          </w:tcPr>
          <w:p w14:paraId="75A19E3C" w14:textId="2CF2E069" w:rsidR="0063377A" w:rsidRDefault="0063377A" w:rsidP="0063377A">
            <w:pPr>
              <w:jc w:val="center"/>
              <w:rPr>
                <w:sz w:val="24"/>
                <w:szCs w:val="24"/>
              </w:rPr>
            </w:pPr>
            <w:r w:rsidRPr="006D4BF2">
              <w:rPr>
                <w:sz w:val="24"/>
                <w:szCs w:val="24"/>
              </w:rPr>
              <w:t>1</w:t>
            </w:r>
          </w:p>
        </w:tc>
        <w:tc>
          <w:tcPr>
            <w:tcW w:w="1302" w:type="dxa"/>
            <w:shd w:val="clear" w:color="auto" w:fill="auto"/>
          </w:tcPr>
          <w:p w14:paraId="54406C17" w14:textId="21DBBF3B" w:rsidR="0063377A" w:rsidRDefault="0063377A" w:rsidP="0063377A">
            <w:pPr>
              <w:jc w:val="center"/>
              <w:rPr>
                <w:sz w:val="24"/>
                <w:szCs w:val="24"/>
              </w:rPr>
            </w:pPr>
            <w:r>
              <w:rPr>
                <w:sz w:val="24"/>
                <w:szCs w:val="24"/>
              </w:rPr>
              <w:t>22.02.2021</w:t>
            </w:r>
          </w:p>
        </w:tc>
        <w:tc>
          <w:tcPr>
            <w:tcW w:w="1143" w:type="dxa"/>
            <w:shd w:val="clear" w:color="auto" w:fill="auto"/>
          </w:tcPr>
          <w:p w14:paraId="467F97C8" w14:textId="77777777" w:rsidR="0063377A" w:rsidRDefault="0063377A" w:rsidP="0063377A">
            <w:pPr>
              <w:rPr>
                <w:sz w:val="24"/>
                <w:szCs w:val="24"/>
              </w:rPr>
            </w:pPr>
          </w:p>
        </w:tc>
        <w:tc>
          <w:tcPr>
            <w:tcW w:w="3675" w:type="dxa"/>
            <w:shd w:val="clear" w:color="auto" w:fill="auto"/>
          </w:tcPr>
          <w:p w14:paraId="5A6F0C4B" w14:textId="77777777" w:rsidR="0063377A" w:rsidRDefault="0063377A" w:rsidP="0063377A">
            <w:pPr>
              <w:rPr>
                <w:sz w:val="24"/>
                <w:szCs w:val="24"/>
                <w:lang w:eastAsia="ar-SA"/>
              </w:rPr>
            </w:pPr>
            <w:r w:rsidRPr="00940C9F">
              <w:rPr>
                <w:sz w:val="24"/>
                <w:szCs w:val="24"/>
                <w:lang w:eastAsia="ar-SA"/>
              </w:rPr>
              <w:t>4.3 Устное словесное рисование</w:t>
            </w:r>
          </w:p>
          <w:p w14:paraId="71378C8F" w14:textId="77777777" w:rsidR="0063377A" w:rsidRPr="00940C9F" w:rsidRDefault="0063377A" w:rsidP="0063377A">
            <w:pPr>
              <w:rPr>
                <w:sz w:val="24"/>
                <w:szCs w:val="24"/>
                <w:lang w:eastAsia="ar-SA"/>
              </w:rPr>
            </w:pPr>
            <w:r w:rsidRPr="00940C9F">
              <w:rPr>
                <w:sz w:val="24"/>
                <w:szCs w:val="24"/>
                <w:lang w:eastAsia="ar-SA"/>
              </w:rPr>
              <w:t>1.8.3</w:t>
            </w:r>
            <w:r w:rsidRPr="00940C9F">
              <w:rPr>
                <w:sz w:val="24"/>
                <w:szCs w:val="24"/>
              </w:rPr>
              <w:t xml:space="preserve"> </w:t>
            </w:r>
            <w:r w:rsidRPr="00940C9F">
              <w:rPr>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27EE9CF0" w14:textId="77777777" w:rsidR="0063377A" w:rsidRDefault="0063377A" w:rsidP="0063377A">
            <w:pPr>
              <w:rPr>
                <w:sz w:val="24"/>
                <w:szCs w:val="24"/>
              </w:rPr>
            </w:pPr>
          </w:p>
        </w:tc>
        <w:tc>
          <w:tcPr>
            <w:tcW w:w="3896" w:type="dxa"/>
            <w:tcBorders>
              <w:left w:val="nil"/>
              <w:right w:val="nil"/>
            </w:tcBorders>
            <w:shd w:val="clear" w:color="auto" w:fill="auto"/>
          </w:tcPr>
          <w:p w14:paraId="7B1838B1" w14:textId="77777777" w:rsidR="0063377A" w:rsidRDefault="0063377A" w:rsidP="0063377A">
            <w:pPr>
              <w:rPr>
                <w:sz w:val="24"/>
                <w:szCs w:val="24"/>
              </w:rPr>
            </w:pPr>
            <w:r w:rsidRPr="00940C9F">
              <w:rPr>
                <w:sz w:val="24"/>
                <w:szCs w:val="24"/>
              </w:rPr>
              <w:t>1.4.5</w:t>
            </w:r>
            <w:r w:rsidRPr="00940C9F">
              <w:rPr>
                <w:color w:val="000000"/>
                <w:sz w:val="24"/>
                <w:szCs w:val="24"/>
              </w:rPr>
              <w:t xml:space="preserve"> </w:t>
            </w:r>
            <w:r w:rsidRPr="00940C9F">
              <w:rPr>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08076F65" w14:textId="22ADEFCA" w:rsidR="0063377A" w:rsidRDefault="0063377A" w:rsidP="0063377A">
            <w:pPr>
              <w:rPr>
                <w:sz w:val="24"/>
                <w:szCs w:val="24"/>
                <w:lang w:eastAsia="ar-SA"/>
              </w:rPr>
            </w:pPr>
            <w:r w:rsidRPr="00940C9F">
              <w:rPr>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shd w:val="clear" w:color="auto" w:fill="auto"/>
          </w:tcPr>
          <w:p w14:paraId="20491EC1" w14:textId="0606FED1" w:rsidR="0063377A" w:rsidRDefault="0063377A" w:rsidP="0063377A">
            <w:pPr>
              <w:jc w:val="left"/>
              <w:rPr>
                <w:rFonts w:eastAsia="Calibri"/>
                <w:sz w:val="24"/>
                <w:szCs w:val="24"/>
                <w:lang w:eastAsia="en-US"/>
              </w:rPr>
            </w:pPr>
            <w:r>
              <w:rPr>
                <w:sz w:val="24"/>
                <w:szCs w:val="24"/>
                <w:lang w:eastAsia="en-US"/>
              </w:rPr>
              <w:t>Индивидуализация домашнего задания.</w:t>
            </w:r>
          </w:p>
        </w:tc>
      </w:tr>
      <w:tr w:rsidR="0063377A" w14:paraId="28D088F3" w14:textId="77777777" w:rsidTr="00E901C2">
        <w:trPr>
          <w:jc w:val="center"/>
        </w:trPr>
        <w:tc>
          <w:tcPr>
            <w:tcW w:w="560" w:type="dxa"/>
            <w:shd w:val="clear" w:color="auto" w:fill="auto"/>
          </w:tcPr>
          <w:p w14:paraId="182DCD66" w14:textId="598CFBB0" w:rsidR="0063377A" w:rsidRDefault="0063377A" w:rsidP="0063377A">
            <w:pPr>
              <w:jc w:val="center"/>
              <w:rPr>
                <w:sz w:val="24"/>
                <w:szCs w:val="24"/>
              </w:rPr>
            </w:pPr>
            <w:r>
              <w:rPr>
                <w:sz w:val="24"/>
                <w:szCs w:val="24"/>
              </w:rPr>
              <w:t>13</w:t>
            </w:r>
          </w:p>
        </w:tc>
        <w:tc>
          <w:tcPr>
            <w:tcW w:w="1931" w:type="dxa"/>
            <w:shd w:val="clear" w:color="auto" w:fill="auto"/>
          </w:tcPr>
          <w:p w14:paraId="302D790E" w14:textId="0C5CD56E" w:rsidR="0063377A" w:rsidRDefault="0063377A" w:rsidP="0063377A">
            <w:pPr>
              <w:jc w:val="left"/>
              <w:rPr>
                <w:sz w:val="24"/>
                <w:szCs w:val="24"/>
              </w:rPr>
            </w:pPr>
            <w:r w:rsidRPr="00E901C2">
              <w:rPr>
                <w:sz w:val="24"/>
                <w:szCs w:val="24"/>
              </w:rPr>
              <w:t xml:space="preserve">На небе стукнет, на земле слышно. Загадки. М.М. Зощенко </w:t>
            </w:r>
            <w:r>
              <w:rPr>
                <w:sz w:val="24"/>
                <w:szCs w:val="24"/>
              </w:rPr>
              <w:t>«</w:t>
            </w:r>
            <w:r w:rsidRPr="00E901C2">
              <w:rPr>
                <w:sz w:val="24"/>
                <w:szCs w:val="24"/>
              </w:rPr>
              <w:t>Гроза</w:t>
            </w:r>
            <w:r>
              <w:rPr>
                <w:sz w:val="24"/>
                <w:szCs w:val="24"/>
              </w:rPr>
              <w:t>»</w:t>
            </w:r>
            <w:r w:rsidRPr="00E901C2">
              <w:rPr>
                <w:sz w:val="24"/>
                <w:szCs w:val="24"/>
              </w:rPr>
              <w:t xml:space="preserve">. Н.Г. Гарин – Михайловский </w:t>
            </w:r>
            <w:r>
              <w:rPr>
                <w:sz w:val="24"/>
                <w:szCs w:val="24"/>
              </w:rPr>
              <w:t>«</w:t>
            </w:r>
            <w:r w:rsidRPr="00E901C2">
              <w:rPr>
                <w:sz w:val="24"/>
                <w:szCs w:val="24"/>
              </w:rPr>
              <w:t>Детство Тёмы</w:t>
            </w:r>
            <w:r>
              <w:rPr>
                <w:sz w:val="24"/>
                <w:szCs w:val="24"/>
              </w:rPr>
              <w:t>»</w:t>
            </w:r>
            <w:r w:rsidRPr="00E901C2">
              <w:rPr>
                <w:sz w:val="24"/>
                <w:szCs w:val="24"/>
              </w:rPr>
              <w:t>.</w:t>
            </w:r>
          </w:p>
        </w:tc>
        <w:tc>
          <w:tcPr>
            <w:tcW w:w="728" w:type="dxa"/>
            <w:shd w:val="clear" w:color="auto" w:fill="auto"/>
          </w:tcPr>
          <w:p w14:paraId="5B89CE00" w14:textId="7C97EA71" w:rsidR="0063377A" w:rsidRDefault="0063377A" w:rsidP="0063377A">
            <w:pPr>
              <w:jc w:val="center"/>
              <w:rPr>
                <w:sz w:val="24"/>
                <w:szCs w:val="24"/>
              </w:rPr>
            </w:pPr>
            <w:r w:rsidRPr="006D4BF2">
              <w:rPr>
                <w:sz w:val="24"/>
                <w:szCs w:val="24"/>
              </w:rPr>
              <w:t>1</w:t>
            </w:r>
          </w:p>
        </w:tc>
        <w:tc>
          <w:tcPr>
            <w:tcW w:w="1302" w:type="dxa"/>
            <w:shd w:val="clear" w:color="auto" w:fill="auto"/>
          </w:tcPr>
          <w:p w14:paraId="50B0AD84" w14:textId="19970BB5" w:rsidR="0063377A" w:rsidRDefault="0063377A" w:rsidP="0063377A">
            <w:pPr>
              <w:jc w:val="center"/>
              <w:rPr>
                <w:sz w:val="24"/>
                <w:szCs w:val="24"/>
              </w:rPr>
            </w:pPr>
            <w:r>
              <w:rPr>
                <w:sz w:val="24"/>
                <w:szCs w:val="24"/>
              </w:rPr>
              <w:t>15.03.2021</w:t>
            </w:r>
          </w:p>
        </w:tc>
        <w:tc>
          <w:tcPr>
            <w:tcW w:w="1143" w:type="dxa"/>
            <w:shd w:val="clear" w:color="auto" w:fill="auto"/>
          </w:tcPr>
          <w:p w14:paraId="24FD80CA" w14:textId="77777777" w:rsidR="0063377A" w:rsidRDefault="0063377A" w:rsidP="0063377A">
            <w:pPr>
              <w:rPr>
                <w:sz w:val="24"/>
                <w:szCs w:val="24"/>
              </w:rPr>
            </w:pPr>
          </w:p>
        </w:tc>
        <w:tc>
          <w:tcPr>
            <w:tcW w:w="3675" w:type="dxa"/>
            <w:shd w:val="clear" w:color="auto" w:fill="auto"/>
          </w:tcPr>
          <w:p w14:paraId="130E38D8" w14:textId="77777777" w:rsidR="0063377A" w:rsidRPr="00940C9F" w:rsidRDefault="0063377A" w:rsidP="0063377A">
            <w:pPr>
              <w:rPr>
                <w:rFonts w:eastAsia="@Arial Unicode MS"/>
                <w:color w:val="000000"/>
                <w:sz w:val="24"/>
                <w:szCs w:val="24"/>
                <w:lang w:eastAsia="ar-SA"/>
              </w:rPr>
            </w:pPr>
            <w:r w:rsidRPr="00940C9F">
              <w:rPr>
                <w:color w:val="231F20"/>
                <w:sz w:val="24"/>
                <w:szCs w:val="24"/>
              </w:rPr>
              <w:t xml:space="preserve">1.4.2. </w:t>
            </w:r>
            <w:r w:rsidRPr="00940C9F">
              <w:rPr>
                <w:rFonts w:eastAsia="@Arial Unicode MS"/>
                <w:color w:val="000000"/>
                <w:sz w:val="24"/>
                <w:szCs w:val="24"/>
                <w:lang w:eastAsia="ar-SA"/>
              </w:rPr>
              <w:t>Особенности фольклорного текста.</w:t>
            </w:r>
          </w:p>
          <w:p w14:paraId="23A78033" w14:textId="77777777" w:rsidR="0063377A" w:rsidRPr="00940C9F" w:rsidRDefault="0063377A" w:rsidP="0063377A">
            <w:pPr>
              <w:rPr>
                <w:rFonts w:eastAsia="@Arial Unicode MS"/>
                <w:color w:val="000000"/>
                <w:sz w:val="24"/>
                <w:szCs w:val="24"/>
                <w:lang w:eastAsia="ar-SA"/>
              </w:rPr>
            </w:pPr>
            <w:r w:rsidRPr="00940C9F">
              <w:rPr>
                <w:color w:val="231F20"/>
                <w:sz w:val="24"/>
                <w:szCs w:val="24"/>
              </w:rPr>
              <w:t xml:space="preserve">1.4.5. </w:t>
            </w:r>
            <w:r w:rsidRPr="00940C9F">
              <w:rPr>
                <w:rFonts w:eastAsia="@Arial Unicode MS"/>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2C428513" w14:textId="6BEDF42C" w:rsidR="0063377A" w:rsidRDefault="0063377A" w:rsidP="0063377A">
            <w:pPr>
              <w:rPr>
                <w:sz w:val="24"/>
                <w:szCs w:val="24"/>
              </w:rPr>
            </w:pPr>
            <w:r w:rsidRPr="00940C9F">
              <w:rPr>
                <w:rFonts w:eastAsia="@Arial Unicode MS"/>
                <w:color w:val="000000"/>
                <w:sz w:val="24"/>
                <w:szCs w:val="24"/>
                <w:lang w:eastAsia="ar-SA"/>
              </w:rPr>
              <w:t>озаглавливание.</w:t>
            </w:r>
          </w:p>
        </w:tc>
        <w:tc>
          <w:tcPr>
            <w:tcW w:w="3896" w:type="dxa"/>
            <w:tcBorders>
              <w:left w:val="nil"/>
              <w:right w:val="nil"/>
            </w:tcBorders>
            <w:shd w:val="clear" w:color="auto" w:fill="auto"/>
          </w:tcPr>
          <w:p w14:paraId="513669B3" w14:textId="77777777" w:rsidR="0063377A" w:rsidRPr="00940C9F" w:rsidRDefault="0063377A" w:rsidP="0063377A">
            <w:pPr>
              <w:rPr>
                <w:color w:val="000000"/>
                <w:sz w:val="24"/>
                <w:szCs w:val="24"/>
              </w:rPr>
            </w:pPr>
            <w:r w:rsidRPr="00940C9F">
              <w:rPr>
                <w:color w:val="000000"/>
                <w:sz w:val="24"/>
                <w:szCs w:val="24"/>
              </w:rPr>
              <w:t>1.3.2 Устанавливать взаимосвязь между событиями, поступками героев, явлениями, фактами, опираясь на содержание текста.</w:t>
            </w:r>
          </w:p>
          <w:p w14:paraId="0EF7EC84" w14:textId="2F81C79A" w:rsidR="0063377A" w:rsidRDefault="0063377A" w:rsidP="0063377A">
            <w:pPr>
              <w:rPr>
                <w:sz w:val="24"/>
                <w:szCs w:val="24"/>
              </w:rPr>
            </w:pPr>
            <w:r w:rsidRPr="00940C9F">
              <w:rPr>
                <w:sz w:val="24"/>
                <w:szCs w:val="24"/>
              </w:rPr>
              <w:t xml:space="preserve">1.2.6 </w:t>
            </w:r>
            <w:r w:rsidRPr="00940C9F">
              <w:rPr>
                <w:color w:val="000000"/>
                <w:sz w:val="24"/>
                <w:szCs w:val="24"/>
              </w:rPr>
              <w:t xml:space="preserve">Отвечать на вопросы и задавать вопросы по содержанию произведения; находить в тексте требуемую информацию (конкретные сведения, факты, заданные в </w:t>
            </w:r>
            <w:r w:rsidRPr="00940C9F">
              <w:rPr>
                <w:color w:val="000000"/>
                <w:sz w:val="24"/>
                <w:szCs w:val="24"/>
                <w:u w:val="single"/>
              </w:rPr>
              <w:t>явном виде</w:t>
            </w:r>
            <w:r w:rsidRPr="00940C9F">
              <w:rPr>
                <w:color w:val="000000"/>
                <w:sz w:val="24"/>
                <w:szCs w:val="24"/>
              </w:rPr>
              <w:t>).</w:t>
            </w:r>
          </w:p>
        </w:tc>
        <w:tc>
          <w:tcPr>
            <w:tcW w:w="2397" w:type="dxa"/>
            <w:shd w:val="clear" w:color="auto" w:fill="auto"/>
          </w:tcPr>
          <w:p w14:paraId="583949C9" w14:textId="5E6124E9" w:rsidR="0063377A" w:rsidRDefault="0063377A" w:rsidP="0063377A">
            <w:pPr>
              <w:jc w:val="left"/>
              <w:rPr>
                <w:rFonts w:eastAsia="Calibri"/>
                <w:sz w:val="24"/>
                <w:szCs w:val="24"/>
                <w:lang w:eastAsia="en-US"/>
              </w:rPr>
            </w:pPr>
            <w:r>
              <w:rPr>
                <w:sz w:val="24"/>
                <w:szCs w:val="24"/>
                <w:lang w:eastAsia="en-US"/>
              </w:rPr>
              <w:t>Индивидуальная проверка, беседа по вопросам, соответствующим уровню развития</w:t>
            </w:r>
          </w:p>
        </w:tc>
      </w:tr>
      <w:tr w:rsidR="0063377A" w14:paraId="1506453B" w14:textId="77777777" w:rsidTr="00E901C2">
        <w:trPr>
          <w:jc w:val="center"/>
        </w:trPr>
        <w:tc>
          <w:tcPr>
            <w:tcW w:w="560" w:type="dxa"/>
            <w:shd w:val="clear" w:color="auto" w:fill="auto"/>
          </w:tcPr>
          <w:p w14:paraId="7BAE9C74" w14:textId="10A07272" w:rsidR="0063377A" w:rsidRDefault="0063377A" w:rsidP="0063377A">
            <w:pPr>
              <w:jc w:val="center"/>
              <w:rPr>
                <w:sz w:val="24"/>
                <w:szCs w:val="24"/>
              </w:rPr>
            </w:pPr>
            <w:r>
              <w:rPr>
                <w:sz w:val="24"/>
                <w:szCs w:val="24"/>
              </w:rPr>
              <w:lastRenderedPageBreak/>
              <w:t>14</w:t>
            </w:r>
          </w:p>
        </w:tc>
        <w:tc>
          <w:tcPr>
            <w:tcW w:w="1931" w:type="dxa"/>
            <w:shd w:val="clear" w:color="auto" w:fill="auto"/>
          </w:tcPr>
          <w:p w14:paraId="74B519A7" w14:textId="2E774FB7" w:rsidR="0063377A" w:rsidRDefault="0063377A" w:rsidP="0063377A">
            <w:pPr>
              <w:rPr>
                <w:sz w:val="24"/>
                <w:szCs w:val="24"/>
              </w:rPr>
            </w:pPr>
            <w:r w:rsidRPr="00E901C2">
              <w:rPr>
                <w:sz w:val="24"/>
                <w:szCs w:val="24"/>
              </w:rPr>
              <w:t xml:space="preserve">А.А. Блок </w:t>
            </w:r>
            <w:r>
              <w:rPr>
                <w:sz w:val="24"/>
                <w:szCs w:val="24"/>
              </w:rPr>
              <w:t>«</w:t>
            </w:r>
            <w:r w:rsidRPr="00E901C2">
              <w:rPr>
                <w:sz w:val="24"/>
                <w:szCs w:val="24"/>
              </w:rPr>
              <w:t>Перед грозой</w:t>
            </w:r>
            <w:r>
              <w:rPr>
                <w:sz w:val="24"/>
                <w:szCs w:val="24"/>
              </w:rPr>
              <w:t>»</w:t>
            </w:r>
            <w:r w:rsidRPr="00E901C2">
              <w:rPr>
                <w:sz w:val="24"/>
                <w:szCs w:val="24"/>
              </w:rPr>
              <w:t xml:space="preserve">. А.А. Блок </w:t>
            </w:r>
            <w:r>
              <w:rPr>
                <w:sz w:val="24"/>
                <w:szCs w:val="24"/>
              </w:rPr>
              <w:t>«</w:t>
            </w:r>
            <w:r w:rsidRPr="00E901C2">
              <w:rPr>
                <w:sz w:val="24"/>
                <w:szCs w:val="24"/>
              </w:rPr>
              <w:t>После грозы</w:t>
            </w:r>
            <w:r>
              <w:rPr>
                <w:sz w:val="24"/>
                <w:szCs w:val="24"/>
              </w:rPr>
              <w:t>».</w:t>
            </w:r>
          </w:p>
        </w:tc>
        <w:tc>
          <w:tcPr>
            <w:tcW w:w="728" w:type="dxa"/>
            <w:shd w:val="clear" w:color="auto" w:fill="auto"/>
          </w:tcPr>
          <w:p w14:paraId="62A62443" w14:textId="6B09EA22" w:rsidR="0063377A" w:rsidRDefault="0063377A" w:rsidP="0063377A">
            <w:pPr>
              <w:jc w:val="center"/>
              <w:rPr>
                <w:sz w:val="24"/>
                <w:szCs w:val="24"/>
              </w:rPr>
            </w:pPr>
            <w:r w:rsidRPr="006D4BF2">
              <w:rPr>
                <w:sz w:val="24"/>
                <w:szCs w:val="24"/>
              </w:rPr>
              <w:t>1</w:t>
            </w:r>
          </w:p>
        </w:tc>
        <w:tc>
          <w:tcPr>
            <w:tcW w:w="1302" w:type="dxa"/>
            <w:shd w:val="clear" w:color="auto" w:fill="auto"/>
          </w:tcPr>
          <w:p w14:paraId="1AC9FD47" w14:textId="38407632" w:rsidR="0063377A" w:rsidRDefault="0063377A" w:rsidP="0063377A">
            <w:pPr>
              <w:jc w:val="center"/>
              <w:rPr>
                <w:sz w:val="24"/>
                <w:szCs w:val="24"/>
              </w:rPr>
            </w:pPr>
            <w:r>
              <w:rPr>
                <w:sz w:val="24"/>
                <w:szCs w:val="24"/>
              </w:rPr>
              <w:t>05.04.2021</w:t>
            </w:r>
          </w:p>
        </w:tc>
        <w:tc>
          <w:tcPr>
            <w:tcW w:w="1143" w:type="dxa"/>
            <w:shd w:val="clear" w:color="auto" w:fill="auto"/>
          </w:tcPr>
          <w:p w14:paraId="52064596" w14:textId="77777777" w:rsidR="0063377A" w:rsidRDefault="0063377A" w:rsidP="0063377A">
            <w:pPr>
              <w:rPr>
                <w:sz w:val="24"/>
                <w:szCs w:val="24"/>
              </w:rPr>
            </w:pPr>
          </w:p>
        </w:tc>
        <w:tc>
          <w:tcPr>
            <w:tcW w:w="3675" w:type="dxa"/>
            <w:shd w:val="clear" w:color="auto" w:fill="auto"/>
          </w:tcPr>
          <w:p w14:paraId="2628018A" w14:textId="77777777" w:rsidR="0063377A" w:rsidRDefault="0063377A" w:rsidP="0063377A">
            <w:pPr>
              <w:rPr>
                <w:sz w:val="24"/>
                <w:szCs w:val="24"/>
                <w:lang w:eastAsia="ar-SA"/>
              </w:rPr>
            </w:pPr>
            <w:r w:rsidRPr="00940C9F">
              <w:rPr>
                <w:sz w:val="24"/>
                <w:szCs w:val="24"/>
                <w:lang w:eastAsia="ar-SA"/>
              </w:rPr>
              <w:t>4.3 Устное словесное рисование</w:t>
            </w:r>
          </w:p>
          <w:p w14:paraId="67CFDAEE" w14:textId="77777777" w:rsidR="0063377A" w:rsidRPr="00940C9F" w:rsidRDefault="0063377A" w:rsidP="0063377A">
            <w:pPr>
              <w:rPr>
                <w:sz w:val="24"/>
                <w:szCs w:val="24"/>
                <w:lang w:eastAsia="ar-SA"/>
              </w:rPr>
            </w:pPr>
            <w:r w:rsidRPr="00940C9F">
              <w:rPr>
                <w:sz w:val="24"/>
                <w:szCs w:val="24"/>
                <w:lang w:eastAsia="ar-SA"/>
              </w:rPr>
              <w:t>1.8.3</w:t>
            </w:r>
            <w:r w:rsidRPr="00940C9F">
              <w:rPr>
                <w:sz w:val="24"/>
                <w:szCs w:val="24"/>
              </w:rPr>
              <w:t xml:space="preserve"> </w:t>
            </w:r>
            <w:r w:rsidRPr="00940C9F">
              <w:rPr>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55A87F8E" w14:textId="77777777" w:rsidR="0063377A" w:rsidRDefault="0063377A" w:rsidP="0063377A">
            <w:pPr>
              <w:rPr>
                <w:sz w:val="24"/>
                <w:szCs w:val="24"/>
              </w:rPr>
            </w:pPr>
          </w:p>
        </w:tc>
        <w:tc>
          <w:tcPr>
            <w:tcW w:w="3896" w:type="dxa"/>
            <w:tcBorders>
              <w:left w:val="nil"/>
              <w:right w:val="nil"/>
            </w:tcBorders>
            <w:shd w:val="clear" w:color="auto" w:fill="auto"/>
          </w:tcPr>
          <w:p w14:paraId="2C0EC776" w14:textId="77777777" w:rsidR="0063377A" w:rsidRDefault="0063377A" w:rsidP="0063377A">
            <w:pPr>
              <w:rPr>
                <w:sz w:val="24"/>
                <w:szCs w:val="24"/>
              </w:rPr>
            </w:pPr>
            <w:r w:rsidRPr="00940C9F">
              <w:rPr>
                <w:sz w:val="24"/>
                <w:szCs w:val="24"/>
              </w:rPr>
              <w:t>1.4.5</w:t>
            </w:r>
            <w:r w:rsidRPr="00940C9F">
              <w:rPr>
                <w:color w:val="000000"/>
                <w:sz w:val="24"/>
                <w:szCs w:val="24"/>
              </w:rPr>
              <w:t xml:space="preserve"> </w:t>
            </w:r>
            <w:r w:rsidRPr="00940C9F">
              <w:rPr>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3C32524A" w14:textId="4E06BC07" w:rsidR="0063377A" w:rsidRDefault="0063377A" w:rsidP="0063377A">
            <w:pPr>
              <w:rPr>
                <w:sz w:val="24"/>
                <w:szCs w:val="24"/>
              </w:rPr>
            </w:pPr>
            <w:r w:rsidRPr="00940C9F">
              <w:rPr>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shd w:val="clear" w:color="auto" w:fill="auto"/>
          </w:tcPr>
          <w:p w14:paraId="718BA357" w14:textId="6ADE3473" w:rsidR="0063377A" w:rsidRDefault="0063377A" w:rsidP="0063377A">
            <w:pPr>
              <w:jc w:val="left"/>
              <w:rPr>
                <w:rFonts w:eastAsia="Calibri"/>
                <w:sz w:val="24"/>
                <w:szCs w:val="24"/>
                <w:lang w:eastAsia="en-US"/>
              </w:rPr>
            </w:pPr>
            <w:r>
              <w:rPr>
                <w:sz w:val="24"/>
                <w:szCs w:val="24"/>
                <w:lang w:eastAsia="en-US"/>
              </w:rPr>
              <w:t>Постановка наводящих вопросов. Объяснение хода выполнения подобного задания.</w:t>
            </w:r>
          </w:p>
        </w:tc>
      </w:tr>
      <w:tr w:rsidR="0063377A" w14:paraId="4A6D2BF0" w14:textId="77777777" w:rsidTr="00E901C2">
        <w:trPr>
          <w:jc w:val="center"/>
        </w:trPr>
        <w:tc>
          <w:tcPr>
            <w:tcW w:w="560" w:type="dxa"/>
            <w:shd w:val="clear" w:color="auto" w:fill="auto"/>
          </w:tcPr>
          <w:p w14:paraId="22266F1C" w14:textId="76533B47" w:rsidR="0063377A" w:rsidRDefault="0063377A" w:rsidP="0063377A">
            <w:pPr>
              <w:jc w:val="center"/>
              <w:rPr>
                <w:sz w:val="24"/>
                <w:szCs w:val="24"/>
              </w:rPr>
            </w:pPr>
            <w:r>
              <w:rPr>
                <w:sz w:val="24"/>
                <w:szCs w:val="24"/>
              </w:rPr>
              <w:t>15</w:t>
            </w:r>
          </w:p>
        </w:tc>
        <w:tc>
          <w:tcPr>
            <w:tcW w:w="1931" w:type="dxa"/>
            <w:shd w:val="clear" w:color="auto" w:fill="auto"/>
          </w:tcPr>
          <w:p w14:paraId="37815486" w14:textId="62D8F4A4" w:rsidR="0063377A" w:rsidRPr="00E901C2" w:rsidRDefault="0063377A" w:rsidP="0063377A">
            <w:pPr>
              <w:rPr>
                <w:color w:val="FF0000"/>
                <w:sz w:val="24"/>
                <w:szCs w:val="24"/>
              </w:rPr>
            </w:pPr>
            <w:r w:rsidRPr="00E901C2">
              <w:rPr>
                <w:bCs/>
                <w:color w:val="FF0000"/>
                <w:sz w:val="24"/>
                <w:szCs w:val="24"/>
              </w:rPr>
              <w:t>Итоговая контрольная работа №1.</w:t>
            </w:r>
          </w:p>
        </w:tc>
        <w:tc>
          <w:tcPr>
            <w:tcW w:w="728" w:type="dxa"/>
            <w:shd w:val="clear" w:color="auto" w:fill="auto"/>
          </w:tcPr>
          <w:p w14:paraId="779459DD" w14:textId="76680891" w:rsidR="0063377A" w:rsidRDefault="0063377A" w:rsidP="0063377A">
            <w:pPr>
              <w:jc w:val="center"/>
              <w:rPr>
                <w:sz w:val="24"/>
                <w:szCs w:val="24"/>
              </w:rPr>
            </w:pPr>
            <w:r w:rsidRPr="006D4BF2">
              <w:rPr>
                <w:sz w:val="24"/>
                <w:szCs w:val="24"/>
              </w:rPr>
              <w:t>1</w:t>
            </w:r>
          </w:p>
        </w:tc>
        <w:tc>
          <w:tcPr>
            <w:tcW w:w="1302" w:type="dxa"/>
            <w:shd w:val="clear" w:color="auto" w:fill="auto"/>
          </w:tcPr>
          <w:p w14:paraId="1148748A" w14:textId="60004175" w:rsidR="0063377A" w:rsidRDefault="0063377A" w:rsidP="0063377A">
            <w:pPr>
              <w:jc w:val="center"/>
              <w:rPr>
                <w:sz w:val="24"/>
                <w:szCs w:val="24"/>
              </w:rPr>
            </w:pPr>
            <w:r>
              <w:rPr>
                <w:sz w:val="24"/>
                <w:szCs w:val="24"/>
              </w:rPr>
              <w:t>19.04.2021</w:t>
            </w:r>
          </w:p>
        </w:tc>
        <w:tc>
          <w:tcPr>
            <w:tcW w:w="1143" w:type="dxa"/>
            <w:shd w:val="clear" w:color="auto" w:fill="auto"/>
          </w:tcPr>
          <w:p w14:paraId="23AB9259" w14:textId="77777777" w:rsidR="0063377A" w:rsidRDefault="0063377A" w:rsidP="0063377A">
            <w:pPr>
              <w:rPr>
                <w:sz w:val="24"/>
                <w:szCs w:val="24"/>
              </w:rPr>
            </w:pPr>
          </w:p>
        </w:tc>
        <w:tc>
          <w:tcPr>
            <w:tcW w:w="3675" w:type="dxa"/>
            <w:shd w:val="clear" w:color="auto" w:fill="auto"/>
          </w:tcPr>
          <w:p w14:paraId="081A2D5D" w14:textId="0347E9D9" w:rsidR="0063377A" w:rsidRDefault="0063377A" w:rsidP="0063377A">
            <w:pPr>
              <w:jc w:val="left"/>
              <w:rPr>
                <w:sz w:val="24"/>
                <w:szCs w:val="24"/>
              </w:rPr>
            </w:pPr>
            <w:r w:rsidRPr="00D6540E">
              <w:rPr>
                <w:sz w:val="24"/>
                <w:szCs w:val="24"/>
              </w:rPr>
              <w:t>3.3</w:t>
            </w:r>
            <w:r>
              <w:rPr>
                <w:sz w:val="24"/>
                <w:szCs w:val="24"/>
              </w:rPr>
              <w:t xml:space="preserve"> Научатся обобщать про</w:t>
            </w:r>
            <w:r w:rsidRPr="00D6540E">
              <w:rPr>
                <w:sz w:val="24"/>
                <w:szCs w:val="24"/>
              </w:rPr>
              <w:t>читанные</w:t>
            </w:r>
            <w:r>
              <w:rPr>
                <w:sz w:val="24"/>
                <w:szCs w:val="24"/>
              </w:rPr>
              <w:t xml:space="preserve"> </w:t>
            </w:r>
            <w:r w:rsidRPr="00D6540E">
              <w:rPr>
                <w:sz w:val="24"/>
                <w:szCs w:val="24"/>
              </w:rPr>
              <w:t>произведения по заданным параметрам; правильно называть книги (автор, название); ориен</w:t>
            </w:r>
            <w:r>
              <w:rPr>
                <w:sz w:val="24"/>
                <w:szCs w:val="24"/>
              </w:rPr>
              <w:t>тироваться в книге по об</w:t>
            </w:r>
            <w:r w:rsidRPr="00D6540E">
              <w:rPr>
                <w:sz w:val="24"/>
                <w:szCs w:val="24"/>
              </w:rPr>
              <w:t>ложке и содержанию.</w:t>
            </w:r>
          </w:p>
        </w:tc>
        <w:tc>
          <w:tcPr>
            <w:tcW w:w="3896" w:type="dxa"/>
            <w:tcBorders>
              <w:left w:val="nil"/>
              <w:right w:val="nil"/>
            </w:tcBorders>
            <w:shd w:val="clear" w:color="auto" w:fill="auto"/>
          </w:tcPr>
          <w:p w14:paraId="6F4AF1C5" w14:textId="30FDC0A3" w:rsidR="0063377A" w:rsidRDefault="0063377A" w:rsidP="0063377A">
            <w:pPr>
              <w:rPr>
                <w:sz w:val="24"/>
                <w:szCs w:val="24"/>
              </w:rPr>
            </w:pPr>
            <w:r w:rsidRPr="00D6540E">
              <w:rPr>
                <w:sz w:val="24"/>
                <w:szCs w:val="24"/>
              </w:rPr>
              <w:t>1.4.1</w:t>
            </w:r>
            <w:r>
              <w:rPr>
                <w:sz w:val="24"/>
                <w:szCs w:val="24"/>
              </w:rPr>
              <w:t xml:space="preserve"> </w:t>
            </w:r>
            <w:r w:rsidRPr="00D6540E">
              <w:rPr>
                <w:sz w:val="24"/>
                <w:szCs w:val="24"/>
              </w:rPr>
              <w:t>Планировать своё д</w:t>
            </w:r>
            <w:r>
              <w:rPr>
                <w:sz w:val="24"/>
                <w:szCs w:val="24"/>
              </w:rPr>
              <w:t>ействие в соответствии с постав</w:t>
            </w:r>
            <w:r w:rsidRPr="00D6540E">
              <w:rPr>
                <w:sz w:val="24"/>
                <w:szCs w:val="24"/>
              </w:rPr>
              <w:t>ленной задачей; осуществлять итоговый и пошаговый контроль; обобщать, т.е. осуществлять генерализацию и выведение общности для целого ряда или класса единичных объектов на основе выделения сущностной связи; контролировать свои действия и действия партнёра.</w:t>
            </w:r>
          </w:p>
        </w:tc>
        <w:tc>
          <w:tcPr>
            <w:tcW w:w="2397" w:type="dxa"/>
            <w:shd w:val="clear" w:color="auto" w:fill="auto"/>
          </w:tcPr>
          <w:p w14:paraId="2929FA1E" w14:textId="4FD1F0E9" w:rsidR="0063377A" w:rsidRDefault="0063377A" w:rsidP="0063377A">
            <w:pPr>
              <w:jc w:val="left"/>
              <w:rPr>
                <w:rFonts w:eastAsia="Calibri"/>
                <w:sz w:val="24"/>
                <w:szCs w:val="24"/>
                <w:lang w:eastAsia="en-US"/>
              </w:rPr>
            </w:pPr>
            <w:r>
              <w:rPr>
                <w:sz w:val="24"/>
                <w:szCs w:val="24"/>
                <w:lang w:eastAsia="en-US"/>
              </w:rPr>
              <w:t>При опросе создаются специальные ситуации успеха.</w:t>
            </w:r>
          </w:p>
        </w:tc>
      </w:tr>
      <w:tr w:rsidR="0063377A" w14:paraId="76E147CF" w14:textId="77777777" w:rsidTr="007B512A">
        <w:trPr>
          <w:trHeight w:val="985"/>
          <w:jc w:val="center"/>
        </w:trPr>
        <w:tc>
          <w:tcPr>
            <w:tcW w:w="560" w:type="dxa"/>
            <w:shd w:val="clear" w:color="auto" w:fill="auto"/>
          </w:tcPr>
          <w:p w14:paraId="6EEB4279" w14:textId="72161803" w:rsidR="0063377A" w:rsidRDefault="0063377A" w:rsidP="0063377A">
            <w:pPr>
              <w:jc w:val="center"/>
              <w:rPr>
                <w:sz w:val="24"/>
                <w:szCs w:val="24"/>
              </w:rPr>
            </w:pPr>
            <w:r>
              <w:rPr>
                <w:sz w:val="24"/>
                <w:szCs w:val="24"/>
              </w:rPr>
              <w:t>16</w:t>
            </w:r>
          </w:p>
        </w:tc>
        <w:tc>
          <w:tcPr>
            <w:tcW w:w="1931" w:type="dxa"/>
            <w:shd w:val="clear" w:color="auto" w:fill="auto"/>
          </w:tcPr>
          <w:p w14:paraId="526208FA" w14:textId="382BD460" w:rsidR="0063377A" w:rsidRDefault="0063377A" w:rsidP="0063377A">
            <w:pPr>
              <w:rPr>
                <w:sz w:val="24"/>
                <w:szCs w:val="24"/>
              </w:rPr>
            </w:pPr>
            <w:r w:rsidRPr="00E901C2">
              <w:rPr>
                <w:sz w:val="24"/>
                <w:szCs w:val="24"/>
              </w:rPr>
              <w:t xml:space="preserve">Ветер, ветер, ты могуч… Загадки. В.А. Солоухин </w:t>
            </w:r>
            <w:r>
              <w:rPr>
                <w:sz w:val="24"/>
                <w:szCs w:val="24"/>
              </w:rPr>
              <w:t>«</w:t>
            </w:r>
            <w:r w:rsidRPr="00E901C2">
              <w:rPr>
                <w:sz w:val="24"/>
                <w:szCs w:val="24"/>
              </w:rPr>
              <w:t>Ветер</w:t>
            </w:r>
            <w:r>
              <w:rPr>
                <w:sz w:val="24"/>
                <w:szCs w:val="24"/>
              </w:rPr>
              <w:t>»</w:t>
            </w:r>
            <w:r w:rsidRPr="00E901C2">
              <w:rPr>
                <w:sz w:val="24"/>
                <w:szCs w:val="24"/>
              </w:rPr>
              <w:t>.</w:t>
            </w:r>
          </w:p>
        </w:tc>
        <w:tc>
          <w:tcPr>
            <w:tcW w:w="728" w:type="dxa"/>
            <w:shd w:val="clear" w:color="auto" w:fill="auto"/>
          </w:tcPr>
          <w:p w14:paraId="15FF43C0" w14:textId="101DAA60" w:rsidR="0063377A" w:rsidRDefault="0063377A" w:rsidP="0063377A">
            <w:pPr>
              <w:jc w:val="center"/>
              <w:rPr>
                <w:sz w:val="24"/>
                <w:szCs w:val="24"/>
              </w:rPr>
            </w:pPr>
            <w:r w:rsidRPr="006D4BF2">
              <w:rPr>
                <w:sz w:val="24"/>
                <w:szCs w:val="24"/>
              </w:rPr>
              <w:t>1</w:t>
            </w:r>
          </w:p>
        </w:tc>
        <w:tc>
          <w:tcPr>
            <w:tcW w:w="1302" w:type="dxa"/>
            <w:shd w:val="clear" w:color="auto" w:fill="auto"/>
          </w:tcPr>
          <w:p w14:paraId="7CD6E9EC" w14:textId="4B6F7552" w:rsidR="0063377A" w:rsidRDefault="0063377A" w:rsidP="0063377A">
            <w:pPr>
              <w:jc w:val="center"/>
              <w:rPr>
                <w:sz w:val="24"/>
                <w:szCs w:val="24"/>
              </w:rPr>
            </w:pPr>
            <w:r>
              <w:rPr>
                <w:sz w:val="24"/>
                <w:szCs w:val="24"/>
              </w:rPr>
              <w:t>03.05.2021</w:t>
            </w:r>
          </w:p>
        </w:tc>
        <w:tc>
          <w:tcPr>
            <w:tcW w:w="1143" w:type="dxa"/>
            <w:shd w:val="clear" w:color="auto" w:fill="auto"/>
          </w:tcPr>
          <w:p w14:paraId="5BD90662" w14:textId="77777777" w:rsidR="0063377A" w:rsidRDefault="0063377A" w:rsidP="0063377A">
            <w:pPr>
              <w:rPr>
                <w:sz w:val="24"/>
                <w:szCs w:val="24"/>
              </w:rPr>
            </w:pPr>
          </w:p>
        </w:tc>
        <w:tc>
          <w:tcPr>
            <w:tcW w:w="3675" w:type="dxa"/>
            <w:shd w:val="clear" w:color="auto" w:fill="auto"/>
          </w:tcPr>
          <w:p w14:paraId="16B08C4E" w14:textId="77777777" w:rsidR="0063377A" w:rsidRDefault="0063377A" w:rsidP="0063377A">
            <w:pPr>
              <w:rPr>
                <w:sz w:val="24"/>
                <w:szCs w:val="24"/>
                <w:lang w:eastAsia="ar-SA"/>
              </w:rPr>
            </w:pPr>
            <w:r w:rsidRPr="00940C9F">
              <w:rPr>
                <w:sz w:val="24"/>
                <w:szCs w:val="24"/>
                <w:lang w:eastAsia="ar-SA"/>
              </w:rPr>
              <w:t>4.3 Устное словесное рисование</w:t>
            </w:r>
          </w:p>
          <w:p w14:paraId="0E03595E" w14:textId="77777777" w:rsidR="0063377A" w:rsidRPr="00940C9F" w:rsidRDefault="0063377A" w:rsidP="0063377A">
            <w:pPr>
              <w:rPr>
                <w:sz w:val="24"/>
                <w:szCs w:val="24"/>
                <w:lang w:eastAsia="ar-SA"/>
              </w:rPr>
            </w:pPr>
            <w:r w:rsidRPr="00940C9F">
              <w:rPr>
                <w:sz w:val="24"/>
                <w:szCs w:val="24"/>
                <w:lang w:eastAsia="ar-SA"/>
              </w:rPr>
              <w:t>1.8.3</w:t>
            </w:r>
            <w:r w:rsidRPr="00940C9F">
              <w:rPr>
                <w:sz w:val="24"/>
                <w:szCs w:val="24"/>
              </w:rPr>
              <w:t xml:space="preserve"> </w:t>
            </w:r>
            <w:r w:rsidRPr="00940C9F">
              <w:rPr>
                <w:sz w:val="24"/>
                <w:szCs w:val="24"/>
                <w:lang w:eastAsia="ar-SA"/>
              </w:rPr>
              <w:t xml:space="preserve">Работа со словом (распознавать прямое и переносное значения слов, их многозначность), </w:t>
            </w:r>
            <w:r w:rsidRPr="00940C9F">
              <w:rPr>
                <w:sz w:val="24"/>
                <w:szCs w:val="24"/>
                <w:lang w:eastAsia="ar-SA"/>
              </w:rPr>
              <w:lastRenderedPageBreak/>
              <w:t>целенаправленное пополнение активного словарного запаса.</w:t>
            </w:r>
          </w:p>
          <w:p w14:paraId="2FD6BCFD" w14:textId="77777777" w:rsidR="0063377A" w:rsidRDefault="0063377A" w:rsidP="0063377A">
            <w:pPr>
              <w:rPr>
                <w:sz w:val="24"/>
                <w:szCs w:val="24"/>
              </w:rPr>
            </w:pPr>
          </w:p>
        </w:tc>
        <w:tc>
          <w:tcPr>
            <w:tcW w:w="3896" w:type="dxa"/>
            <w:tcBorders>
              <w:left w:val="nil"/>
              <w:right w:val="nil"/>
            </w:tcBorders>
            <w:shd w:val="clear" w:color="auto" w:fill="auto"/>
          </w:tcPr>
          <w:p w14:paraId="31881423" w14:textId="77777777" w:rsidR="0063377A" w:rsidRDefault="0063377A" w:rsidP="0063377A">
            <w:pPr>
              <w:rPr>
                <w:sz w:val="24"/>
                <w:szCs w:val="24"/>
              </w:rPr>
            </w:pPr>
            <w:r w:rsidRPr="00940C9F">
              <w:rPr>
                <w:sz w:val="24"/>
                <w:szCs w:val="24"/>
              </w:rPr>
              <w:lastRenderedPageBreak/>
              <w:t>1.4.5</w:t>
            </w:r>
            <w:r w:rsidRPr="00940C9F">
              <w:rPr>
                <w:color w:val="000000"/>
                <w:sz w:val="24"/>
                <w:szCs w:val="24"/>
              </w:rPr>
              <w:t xml:space="preserve"> </w:t>
            </w:r>
            <w:r w:rsidRPr="00940C9F">
              <w:rPr>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5C1CF227" w14:textId="4C7943E7" w:rsidR="0063377A" w:rsidRDefault="0063377A" w:rsidP="0063377A">
            <w:pPr>
              <w:rPr>
                <w:sz w:val="24"/>
                <w:szCs w:val="24"/>
              </w:rPr>
            </w:pPr>
            <w:r w:rsidRPr="00940C9F">
              <w:rPr>
                <w:sz w:val="24"/>
                <w:szCs w:val="24"/>
                <w:lang w:eastAsia="ar-SA"/>
              </w:rPr>
              <w:lastRenderedPageBreak/>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shd w:val="clear" w:color="auto" w:fill="auto"/>
          </w:tcPr>
          <w:p w14:paraId="5D829D81" w14:textId="1712323A" w:rsidR="0063377A" w:rsidRDefault="0063377A" w:rsidP="0063377A">
            <w:pPr>
              <w:jc w:val="left"/>
              <w:rPr>
                <w:rFonts w:eastAsia="Calibri"/>
                <w:sz w:val="24"/>
                <w:szCs w:val="24"/>
                <w:lang w:eastAsia="en-US"/>
              </w:rPr>
            </w:pPr>
            <w:r>
              <w:rPr>
                <w:sz w:val="24"/>
                <w:szCs w:val="24"/>
                <w:lang w:eastAsia="en-US"/>
              </w:rPr>
              <w:lastRenderedPageBreak/>
              <w:t>Индивидуальная проверка, беседа по вопросам, соответствующим уровню развития.</w:t>
            </w:r>
          </w:p>
        </w:tc>
      </w:tr>
      <w:tr w:rsidR="0063377A" w14:paraId="1454CD42" w14:textId="77777777" w:rsidTr="00E901C2">
        <w:trPr>
          <w:jc w:val="center"/>
        </w:trPr>
        <w:tc>
          <w:tcPr>
            <w:tcW w:w="560" w:type="dxa"/>
            <w:shd w:val="clear" w:color="auto" w:fill="auto"/>
          </w:tcPr>
          <w:p w14:paraId="55FBCC81" w14:textId="54A429CB" w:rsidR="0063377A" w:rsidRDefault="0063377A" w:rsidP="0063377A">
            <w:pPr>
              <w:jc w:val="center"/>
              <w:rPr>
                <w:sz w:val="24"/>
                <w:szCs w:val="24"/>
              </w:rPr>
            </w:pPr>
            <w:r>
              <w:rPr>
                <w:sz w:val="24"/>
                <w:szCs w:val="24"/>
              </w:rPr>
              <w:t>17</w:t>
            </w:r>
          </w:p>
        </w:tc>
        <w:tc>
          <w:tcPr>
            <w:tcW w:w="1931" w:type="dxa"/>
            <w:shd w:val="clear" w:color="auto" w:fill="auto"/>
          </w:tcPr>
          <w:p w14:paraId="37E15E1C" w14:textId="0D04A501" w:rsidR="0063377A" w:rsidRDefault="0063377A" w:rsidP="0063377A">
            <w:pPr>
              <w:rPr>
                <w:sz w:val="24"/>
                <w:szCs w:val="24"/>
              </w:rPr>
            </w:pPr>
            <w:r w:rsidRPr="00E901C2">
              <w:rPr>
                <w:sz w:val="24"/>
                <w:szCs w:val="24"/>
              </w:rPr>
              <w:t>Итоговый урок. Выставка творческих работ.</w:t>
            </w:r>
          </w:p>
        </w:tc>
        <w:tc>
          <w:tcPr>
            <w:tcW w:w="728" w:type="dxa"/>
            <w:shd w:val="clear" w:color="auto" w:fill="auto"/>
          </w:tcPr>
          <w:p w14:paraId="5BE42B91" w14:textId="5D1DD68D" w:rsidR="0063377A" w:rsidRDefault="0063377A" w:rsidP="0063377A">
            <w:pPr>
              <w:jc w:val="center"/>
              <w:rPr>
                <w:sz w:val="24"/>
                <w:szCs w:val="24"/>
              </w:rPr>
            </w:pPr>
            <w:r w:rsidRPr="006D4BF2">
              <w:rPr>
                <w:sz w:val="24"/>
                <w:szCs w:val="24"/>
              </w:rPr>
              <w:t>1</w:t>
            </w:r>
          </w:p>
        </w:tc>
        <w:tc>
          <w:tcPr>
            <w:tcW w:w="1302" w:type="dxa"/>
            <w:shd w:val="clear" w:color="auto" w:fill="auto"/>
          </w:tcPr>
          <w:p w14:paraId="5B6839E2" w14:textId="6CF3C75A" w:rsidR="0063377A" w:rsidRDefault="0063377A" w:rsidP="0063377A">
            <w:pPr>
              <w:jc w:val="center"/>
              <w:rPr>
                <w:sz w:val="24"/>
                <w:szCs w:val="24"/>
              </w:rPr>
            </w:pPr>
            <w:r>
              <w:rPr>
                <w:sz w:val="24"/>
                <w:szCs w:val="24"/>
              </w:rPr>
              <w:t>17.05.2021</w:t>
            </w:r>
          </w:p>
        </w:tc>
        <w:tc>
          <w:tcPr>
            <w:tcW w:w="1143" w:type="dxa"/>
            <w:shd w:val="clear" w:color="auto" w:fill="auto"/>
          </w:tcPr>
          <w:p w14:paraId="488175A2" w14:textId="77777777" w:rsidR="0063377A" w:rsidRDefault="0063377A" w:rsidP="0063377A">
            <w:pPr>
              <w:rPr>
                <w:sz w:val="24"/>
                <w:szCs w:val="24"/>
              </w:rPr>
            </w:pPr>
          </w:p>
        </w:tc>
        <w:tc>
          <w:tcPr>
            <w:tcW w:w="3675" w:type="dxa"/>
            <w:shd w:val="clear" w:color="auto" w:fill="auto"/>
          </w:tcPr>
          <w:p w14:paraId="298A9C39" w14:textId="01750D9B" w:rsidR="0063377A" w:rsidRDefault="0063377A" w:rsidP="0063377A">
            <w:pPr>
              <w:jc w:val="left"/>
              <w:rPr>
                <w:sz w:val="24"/>
                <w:szCs w:val="24"/>
              </w:rPr>
            </w:pPr>
            <w:r w:rsidRPr="00F74D75">
              <w:rPr>
                <w:sz w:val="23"/>
                <w:szCs w:val="23"/>
              </w:rPr>
              <w:t>3.3 Научатся обобщать прочитанные произведения по заданным параметрам; правильно называть книги (автор, название); ориентироваться в книге по обложке и содержанию.</w:t>
            </w:r>
          </w:p>
        </w:tc>
        <w:tc>
          <w:tcPr>
            <w:tcW w:w="3896" w:type="dxa"/>
            <w:tcBorders>
              <w:left w:val="nil"/>
              <w:right w:val="nil"/>
            </w:tcBorders>
            <w:shd w:val="clear" w:color="auto" w:fill="auto"/>
          </w:tcPr>
          <w:p w14:paraId="4597FE6A" w14:textId="0297A823" w:rsidR="0063377A" w:rsidRDefault="0063377A" w:rsidP="0063377A">
            <w:pPr>
              <w:rPr>
                <w:sz w:val="24"/>
                <w:szCs w:val="24"/>
              </w:rPr>
            </w:pPr>
            <w:r w:rsidRPr="00F74D75">
              <w:rPr>
                <w:sz w:val="23"/>
                <w:szCs w:val="23"/>
              </w:rPr>
              <w:t>1.4.1 Планировать своё действие в соответствии с поставленной задачей; осуществлять итоговый и пошаговый контроль; обобщать, т.е. осуществлять генерализацию и выведение общности для целого ряда или класса единичных объектов на основе выделения сущностной связи; контролировать свои действия и действия партнёра.</w:t>
            </w:r>
          </w:p>
        </w:tc>
        <w:tc>
          <w:tcPr>
            <w:tcW w:w="2397" w:type="dxa"/>
            <w:shd w:val="clear" w:color="auto" w:fill="auto"/>
          </w:tcPr>
          <w:p w14:paraId="7307FBD3" w14:textId="57EB6882" w:rsidR="0063377A" w:rsidRDefault="0063377A" w:rsidP="0063377A">
            <w:pPr>
              <w:jc w:val="left"/>
              <w:rPr>
                <w:rFonts w:eastAsia="Calibri"/>
                <w:sz w:val="24"/>
                <w:szCs w:val="24"/>
                <w:lang w:eastAsia="en-US"/>
              </w:rPr>
            </w:pPr>
            <w:r>
              <w:rPr>
                <w:sz w:val="24"/>
                <w:szCs w:val="24"/>
                <w:lang w:eastAsia="en-US"/>
              </w:rPr>
              <w:t>Индивидуальная проверка, беседа по вопросам, соответствующим уровню развития.</w:t>
            </w:r>
          </w:p>
        </w:tc>
      </w:tr>
    </w:tbl>
    <w:p w14:paraId="22004FC9" w14:textId="77777777" w:rsidR="00B66EAD" w:rsidRDefault="00B66EAD" w:rsidP="0063377A">
      <w:pPr>
        <w:pStyle w:val="a7"/>
        <w:tabs>
          <w:tab w:val="left" w:pos="851"/>
        </w:tabs>
        <w:spacing w:line="240" w:lineRule="auto"/>
        <w:ind w:left="709"/>
        <w:jc w:val="both"/>
        <w:rPr>
          <w:rFonts w:ascii="Times New Roman" w:hAnsi="Times New Roman" w:cs="Times New Roman"/>
          <w:bCs/>
          <w:sz w:val="24"/>
        </w:rPr>
        <w:sectPr w:rsidR="00B66EAD" w:rsidSect="0063377A">
          <w:pgSz w:w="16838" w:h="11906" w:orient="landscape"/>
          <w:pgMar w:top="1701" w:right="567" w:bottom="567" w:left="567" w:header="709" w:footer="709" w:gutter="0"/>
          <w:pgNumType w:start="9"/>
          <w:cols w:space="708"/>
          <w:titlePg/>
          <w:docGrid w:linePitch="360"/>
        </w:sectPr>
      </w:pPr>
    </w:p>
    <w:p w14:paraId="0DDEFA7C" w14:textId="77777777" w:rsidR="00E65DC4" w:rsidRPr="007E7231" w:rsidRDefault="00E65DC4" w:rsidP="00E65DC4">
      <w:pPr>
        <w:suppressAutoHyphens/>
        <w:jc w:val="center"/>
        <w:rPr>
          <w:sz w:val="24"/>
          <w:szCs w:val="24"/>
        </w:rPr>
      </w:pPr>
      <w:bookmarkStart w:id="1" w:name="_Hlk87207872"/>
      <w:r w:rsidRPr="007E7231">
        <w:rPr>
          <w:sz w:val="24"/>
          <w:szCs w:val="24"/>
        </w:rPr>
        <w:lastRenderedPageBreak/>
        <w:t xml:space="preserve">Корректировка рабочей программы </w:t>
      </w:r>
    </w:p>
    <w:p w14:paraId="3E3C222A" w14:textId="77777777" w:rsidR="00E65DC4" w:rsidRPr="007E7231" w:rsidRDefault="00E65DC4" w:rsidP="00E65DC4">
      <w:pPr>
        <w:suppressAutoHyphens/>
        <w:jc w:val="center"/>
        <w:rPr>
          <w:sz w:val="24"/>
          <w:szCs w:val="24"/>
        </w:rPr>
      </w:pPr>
      <w:r w:rsidRPr="007E7231">
        <w:rPr>
          <w:sz w:val="24"/>
          <w:szCs w:val="24"/>
        </w:rPr>
        <w:t>по результатам диагностических процедур</w:t>
      </w:r>
    </w:p>
    <w:p w14:paraId="23F78B2A" w14:textId="77777777" w:rsidR="00E65DC4" w:rsidRPr="007E7231" w:rsidRDefault="00E65DC4" w:rsidP="00E65DC4">
      <w:pPr>
        <w:suppressAutoHyphens/>
        <w:jc w:val="center"/>
        <w:rPr>
          <w:sz w:val="24"/>
          <w:szCs w:val="24"/>
        </w:rPr>
      </w:pPr>
    </w:p>
    <w:p w14:paraId="6AA27EEE" w14:textId="0B2DEE95" w:rsidR="00E65DC4" w:rsidRPr="007E7231" w:rsidRDefault="00E65DC4" w:rsidP="00E65DC4">
      <w:pPr>
        <w:ind w:firstLine="709"/>
        <w:rPr>
          <w:color w:val="000000"/>
          <w:sz w:val="24"/>
          <w:szCs w:val="24"/>
        </w:rPr>
      </w:pPr>
      <w:r w:rsidRPr="007E7231">
        <w:rPr>
          <w:color w:val="000000"/>
          <w:sz w:val="24"/>
          <w:szCs w:val="24"/>
        </w:rPr>
        <w:t xml:space="preserve">По результатам </w:t>
      </w:r>
      <w:r>
        <w:rPr>
          <w:color w:val="000000"/>
          <w:sz w:val="24"/>
          <w:szCs w:val="24"/>
        </w:rPr>
        <w:t>«</w:t>
      </w:r>
      <w:r>
        <w:rPr>
          <w:color w:val="000000"/>
          <w:sz w:val="24"/>
          <w:szCs w:val="24"/>
          <w:u w:val="single"/>
        </w:rPr>
        <w:t>Входной контрольной работы</w:t>
      </w:r>
      <w:r w:rsidRPr="007E7231">
        <w:rPr>
          <w:color w:val="000000"/>
          <w:sz w:val="24"/>
          <w:szCs w:val="24"/>
        </w:rPr>
        <w:t>»</w:t>
      </w:r>
      <w:r>
        <w:rPr>
          <w:color w:val="000000"/>
          <w:sz w:val="24"/>
          <w:szCs w:val="24"/>
        </w:rPr>
        <w:t xml:space="preserve"> </w:t>
      </w:r>
      <w:r w:rsidRPr="007E7231">
        <w:rPr>
          <w:color w:val="000000"/>
          <w:sz w:val="24"/>
          <w:szCs w:val="24"/>
        </w:rPr>
        <w:t>по учебному предмету «</w:t>
      </w:r>
      <w:r>
        <w:rPr>
          <w:color w:val="000000"/>
          <w:sz w:val="24"/>
          <w:szCs w:val="24"/>
        </w:rPr>
        <w:t>Литературное чтение на родном (русском) языке</w:t>
      </w:r>
      <w:r w:rsidRPr="007E7231">
        <w:rPr>
          <w:color w:val="000000"/>
          <w:sz w:val="24"/>
          <w:szCs w:val="24"/>
        </w:rPr>
        <w:t>» выявлены образовательные дефициты в изучении следующих элементов содержания и проверяемых умений:</w:t>
      </w:r>
    </w:p>
    <w:p w14:paraId="76EC64E5" w14:textId="77777777" w:rsidR="00E65DC4" w:rsidRPr="00421B2A" w:rsidRDefault="00E65DC4" w:rsidP="00E65DC4">
      <w:pPr>
        <w:ind w:firstLine="709"/>
        <w:rPr>
          <w:color w:val="000000"/>
          <w:sz w:val="24"/>
          <w:szCs w:val="24"/>
        </w:rPr>
      </w:pPr>
      <w:r w:rsidRPr="007E7231">
        <w:rPr>
          <w:color w:val="000000"/>
          <w:sz w:val="24"/>
          <w:szCs w:val="24"/>
        </w:rPr>
        <w:t>–</w:t>
      </w:r>
      <w:r>
        <w:rPr>
          <w:color w:val="000000"/>
          <w:sz w:val="24"/>
          <w:szCs w:val="24"/>
        </w:rPr>
        <w:t xml:space="preserve"> </w:t>
      </w:r>
      <w:r w:rsidRPr="00CB7E89">
        <w:rPr>
          <w:color w:val="000000"/>
          <w:sz w:val="24"/>
          <w:szCs w:val="24"/>
        </w:rPr>
        <w:t>различать на практическом уровне виды текстов (художественный, учебный, справочный), опираясь на особенности каждого вида текста</w:t>
      </w:r>
      <w:r w:rsidRPr="007E7231">
        <w:rPr>
          <w:color w:val="000000"/>
          <w:sz w:val="24"/>
          <w:szCs w:val="24"/>
        </w:rPr>
        <w:t>;</w:t>
      </w:r>
    </w:p>
    <w:p w14:paraId="65E7AFBB" w14:textId="77777777" w:rsidR="00E65DC4" w:rsidRPr="007E7231" w:rsidRDefault="00E65DC4" w:rsidP="00E65DC4">
      <w:pPr>
        <w:ind w:firstLine="709"/>
        <w:rPr>
          <w:color w:val="000000"/>
          <w:sz w:val="24"/>
          <w:szCs w:val="24"/>
          <w:vertAlign w:val="superscript"/>
        </w:rPr>
      </w:pPr>
      <w:r w:rsidRPr="007E7231">
        <w:rPr>
          <w:color w:val="000000"/>
          <w:sz w:val="24"/>
          <w:szCs w:val="24"/>
        </w:rPr>
        <w:t>–</w:t>
      </w:r>
      <w:r>
        <w:rPr>
          <w:color w:val="000000"/>
          <w:sz w:val="24"/>
          <w:szCs w:val="24"/>
        </w:rPr>
        <w:t xml:space="preserve"> </w:t>
      </w:r>
      <w:r w:rsidRPr="00CB7E89">
        <w:rPr>
          <w:color w:val="000000"/>
          <w:sz w:val="24"/>
          <w:szCs w:val="24"/>
        </w:rPr>
        <w:t>ориентироваться в содержании текста, понимать его смысл, определять главную мысль, определять тему</w:t>
      </w:r>
      <w:r w:rsidRPr="007E7231">
        <w:rPr>
          <w:color w:val="000000"/>
          <w:sz w:val="24"/>
          <w:szCs w:val="24"/>
        </w:rPr>
        <w:t>;</w:t>
      </w:r>
    </w:p>
    <w:p w14:paraId="044D9398" w14:textId="77777777" w:rsidR="00E65DC4" w:rsidRDefault="00E65DC4" w:rsidP="00E65DC4">
      <w:pPr>
        <w:ind w:firstLine="709"/>
        <w:rPr>
          <w:color w:val="000000"/>
          <w:sz w:val="24"/>
          <w:szCs w:val="24"/>
        </w:rPr>
      </w:pPr>
      <w:r w:rsidRPr="007E7231">
        <w:rPr>
          <w:color w:val="000000"/>
          <w:sz w:val="24"/>
          <w:szCs w:val="24"/>
        </w:rPr>
        <w:t>–</w:t>
      </w:r>
      <w:r>
        <w:rPr>
          <w:color w:val="000000"/>
          <w:sz w:val="24"/>
          <w:szCs w:val="24"/>
        </w:rPr>
        <w:t xml:space="preserve"> уметь составлять план произведения;</w:t>
      </w:r>
    </w:p>
    <w:p w14:paraId="2F23EEF5" w14:textId="77777777" w:rsidR="00E65DC4" w:rsidRDefault="00E65DC4" w:rsidP="00E65DC4">
      <w:pPr>
        <w:ind w:firstLine="709"/>
        <w:rPr>
          <w:color w:val="000000"/>
          <w:sz w:val="24"/>
          <w:szCs w:val="24"/>
        </w:rPr>
      </w:pPr>
      <w:r w:rsidRPr="007E7231">
        <w:rPr>
          <w:color w:val="000000"/>
          <w:sz w:val="24"/>
          <w:szCs w:val="24"/>
        </w:rPr>
        <w:t>–</w:t>
      </w:r>
      <w:r>
        <w:rPr>
          <w:color w:val="000000"/>
          <w:sz w:val="24"/>
          <w:szCs w:val="24"/>
        </w:rPr>
        <w:t xml:space="preserve"> </w:t>
      </w:r>
      <w:r w:rsidRPr="00CB7E89">
        <w:rPr>
          <w:color w:val="000000"/>
          <w:sz w:val="24"/>
          <w:szCs w:val="24"/>
        </w:rPr>
        <w:t>формулировать простые выводы, основываясь на тексте;</w:t>
      </w:r>
    </w:p>
    <w:p w14:paraId="10930473" w14:textId="77777777" w:rsidR="00E65DC4" w:rsidRPr="007E7231" w:rsidRDefault="00E65DC4" w:rsidP="00E65DC4">
      <w:pPr>
        <w:ind w:firstLine="709"/>
        <w:rPr>
          <w:color w:val="000000"/>
          <w:sz w:val="24"/>
          <w:szCs w:val="24"/>
          <w:vertAlign w:val="superscript"/>
        </w:rPr>
      </w:pPr>
      <w:r w:rsidRPr="007E7231">
        <w:rPr>
          <w:color w:val="000000"/>
          <w:sz w:val="24"/>
          <w:szCs w:val="24"/>
        </w:rPr>
        <w:t>–</w:t>
      </w:r>
      <w:r>
        <w:rPr>
          <w:color w:val="000000"/>
          <w:sz w:val="24"/>
          <w:szCs w:val="24"/>
        </w:rPr>
        <w:t xml:space="preserve"> </w:t>
      </w:r>
      <w:r w:rsidRPr="00CB7E89">
        <w:rPr>
          <w:color w:val="000000"/>
          <w:sz w:val="24"/>
          <w:szCs w:val="24"/>
        </w:rPr>
        <w:t>находить аргументы, подтверждающие вывод</w:t>
      </w:r>
      <w:r w:rsidRPr="007E7231">
        <w:rPr>
          <w:color w:val="000000"/>
          <w:sz w:val="24"/>
          <w:szCs w:val="24"/>
        </w:rPr>
        <w:t>.</w:t>
      </w:r>
    </w:p>
    <w:p w14:paraId="731E6247" w14:textId="77777777" w:rsidR="00E65DC4" w:rsidRPr="007E7231" w:rsidRDefault="00E65DC4" w:rsidP="00E65DC4">
      <w:pPr>
        <w:suppressAutoHyphens/>
        <w:ind w:firstLine="709"/>
        <w:rPr>
          <w:color w:val="000000"/>
          <w:sz w:val="24"/>
          <w:szCs w:val="24"/>
        </w:rPr>
      </w:pPr>
      <w:r w:rsidRPr="007E7231">
        <w:rPr>
          <w:color w:val="000000"/>
          <w:sz w:val="24"/>
          <w:szCs w:val="24"/>
        </w:rPr>
        <w:t xml:space="preserve">На основании анализа </w:t>
      </w:r>
      <w:r w:rsidRPr="007E7231">
        <w:rPr>
          <w:sz w:val="24"/>
          <w:szCs w:val="24"/>
        </w:rPr>
        <w:t>результатов диагностической работы</w:t>
      </w:r>
      <w:r w:rsidRPr="007E7231">
        <w:rPr>
          <w:color w:val="000000"/>
          <w:sz w:val="24"/>
          <w:szCs w:val="24"/>
        </w:rPr>
        <w:t xml:space="preserve"> запланированы мероприятия по устранению образовательных дефицитов у учащейся.</w:t>
      </w:r>
    </w:p>
    <w:p w14:paraId="6FAD27F7" w14:textId="77777777" w:rsidR="00E65DC4" w:rsidRPr="007E7231" w:rsidRDefault="00E65DC4" w:rsidP="00E65DC4">
      <w:pPr>
        <w:suppressAutoHyphens/>
        <w:ind w:firstLine="709"/>
        <w:jc w:val="right"/>
        <w:rPr>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9"/>
        <w:gridCol w:w="2598"/>
        <w:gridCol w:w="2021"/>
        <w:gridCol w:w="1269"/>
        <w:gridCol w:w="1701"/>
      </w:tblGrid>
      <w:tr w:rsidR="00E65DC4" w:rsidRPr="00BF61E4" w14:paraId="383D2B63" w14:textId="77777777" w:rsidTr="00025647">
        <w:tc>
          <w:tcPr>
            <w:tcW w:w="2039" w:type="dxa"/>
            <w:shd w:val="clear" w:color="auto" w:fill="auto"/>
          </w:tcPr>
          <w:p w14:paraId="60E31767" w14:textId="77777777" w:rsidR="00E65DC4" w:rsidRPr="0002099F" w:rsidRDefault="00E65DC4" w:rsidP="00025647">
            <w:pPr>
              <w:suppressAutoHyphens/>
              <w:jc w:val="center"/>
              <w:rPr>
                <w:sz w:val="24"/>
                <w:szCs w:val="24"/>
              </w:rPr>
            </w:pPr>
            <w:r w:rsidRPr="0002099F">
              <w:rPr>
                <w:sz w:val="24"/>
                <w:szCs w:val="24"/>
              </w:rPr>
              <w:t>Слабоусвоенные КЭС/КПУ</w:t>
            </w:r>
          </w:p>
        </w:tc>
        <w:tc>
          <w:tcPr>
            <w:tcW w:w="2598" w:type="dxa"/>
            <w:shd w:val="clear" w:color="auto" w:fill="auto"/>
          </w:tcPr>
          <w:p w14:paraId="0305C12F" w14:textId="77777777" w:rsidR="00E65DC4" w:rsidRPr="0002099F" w:rsidRDefault="00E65DC4" w:rsidP="00025647">
            <w:pPr>
              <w:suppressAutoHyphens/>
              <w:jc w:val="center"/>
              <w:rPr>
                <w:sz w:val="24"/>
                <w:szCs w:val="24"/>
              </w:rPr>
            </w:pPr>
            <w:r w:rsidRPr="0002099F">
              <w:rPr>
                <w:sz w:val="24"/>
                <w:szCs w:val="24"/>
              </w:rPr>
              <w:t>Тема урока, на котором осуществляется корректировка</w:t>
            </w:r>
          </w:p>
        </w:tc>
        <w:tc>
          <w:tcPr>
            <w:tcW w:w="2021" w:type="dxa"/>
            <w:shd w:val="clear" w:color="auto" w:fill="auto"/>
          </w:tcPr>
          <w:p w14:paraId="0ED0D7BB" w14:textId="77777777" w:rsidR="00E65DC4" w:rsidRPr="0002099F" w:rsidRDefault="00E65DC4" w:rsidP="00025647">
            <w:pPr>
              <w:suppressAutoHyphens/>
              <w:jc w:val="center"/>
              <w:rPr>
                <w:sz w:val="24"/>
                <w:szCs w:val="24"/>
              </w:rPr>
            </w:pPr>
            <w:r w:rsidRPr="0002099F">
              <w:rPr>
                <w:sz w:val="24"/>
                <w:szCs w:val="24"/>
              </w:rPr>
              <w:t>Приемы и формы коррекционной работы с учащ</w:t>
            </w:r>
            <w:r>
              <w:rPr>
                <w:sz w:val="24"/>
                <w:szCs w:val="24"/>
              </w:rPr>
              <w:t>ей</w:t>
            </w:r>
            <w:r w:rsidRPr="0002099F">
              <w:rPr>
                <w:sz w:val="24"/>
                <w:szCs w:val="24"/>
              </w:rPr>
              <w:t>ся</w:t>
            </w:r>
          </w:p>
        </w:tc>
        <w:tc>
          <w:tcPr>
            <w:tcW w:w="1269" w:type="dxa"/>
            <w:shd w:val="clear" w:color="auto" w:fill="auto"/>
          </w:tcPr>
          <w:p w14:paraId="7CF0E87D" w14:textId="77777777" w:rsidR="00E65DC4" w:rsidRPr="0002099F" w:rsidRDefault="00E65DC4" w:rsidP="00025647">
            <w:pPr>
              <w:suppressAutoHyphens/>
              <w:jc w:val="center"/>
              <w:rPr>
                <w:sz w:val="24"/>
                <w:szCs w:val="24"/>
              </w:rPr>
            </w:pPr>
            <w:r w:rsidRPr="0002099F">
              <w:rPr>
                <w:sz w:val="24"/>
                <w:szCs w:val="24"/>
              </w:rPr>
              <w:t>Сроки</w:t>
            </w:r>
          </w:p>
        </w:tc>
        <w:tc>
          <w:tcPr>
            <w:tcW w:w="1701" w:type="dxa"/>
            <w:shd w:val="clear" w:color="auto" w:fill="auto"/>
          </w:tcPr>
          <w:p w14:paraId="41140629" w14:textId="77777777" w:rsidR="00E65DC4" w:rsidRPr="0002099F" w:rsidRDefault="00E65DC4" w:rsidP="00025647">
            <w:pPr>
              <w:suppressAutoHyphens/>
              <w:jc w:val="center"/>
              <w:rPr>
                <w:sz w:val="24"/>
                <w:szCs w:val="24"/>
              </w:rPr>
            </w:pPr>
            <w:r w:rsidRPr="0002099F">
              <w:rPr>
                <w:sz w:val="24"/>
                <w:szCs w:val="24"/>
              </w:rPr>
              <w:t>Выход на контроль</w:t>
            </w:r>
          </w:p>
        </w:tc>
      </w:tr>
      <w:tr w:rsidR="00E65DC4" w:rsidRPr="00BF61E4" w14:paraId="63EF375A" w14:textId="77777777" w:rsidTr="00025647">
        <w:tc>
          <w:tcPr>
            <w:tcW w:w="2039" w:type="dxa"/>
            <w:shd w:val="clear" w:color="auto" w:fill="auto"/>
          </w:tcPr>
          <w:p w14:paraId="1DB63C4D" w14:textId="77777777" w:rsidR="00E65DC4" w:rsidRPr="0002099F" w:rsidRDefault="00E65DC4" w:rsidP="00025647">
            <w:pPr>
              <w:suppressAutoHyphens/>
              <w:jc w:val="left"/>
              <w:rPr>
                <w:sz w:val="24"/>
                <w:szCs w:val="24"/>
              </w:rPr>
            </w:pPr>
            <w:r>
              <w:rPr>
                <w:sz w:val="23"/>
                <w:szCs w:val="23"/>
              </w:rPr>
              <w:t>Р</w:t>
            </w:r>
            <w:r w:rsidRPr="00613E2D">
              <w:rPr>
                <w:sz w:val="23"/>
                <w:szCs w:val="23"/>
              </w:rPr>
              <w:t xml:space="preserve">азличать на практическом уровне виды текстов (художественный, учебный, справочный), опираясь </w:t>
            </w:r>
            <w:r>
              <w:rPr>
                <w:sz w:val="23"/>
                <w:szCs w:val="23"/>
              </w:rPr>
              <w:t>на особенности каждого вида тек</w:t>
            </w:r>
            <w:r w:rsidRPr="00613E2D">
              <w:rPr>
                <w:sz w:val="23"/>
                <w:szCs w:val="23"/>
              </w:rPr>
              <w:t>ста</w:t>
            </w:r>
            <w:r>
              <w:rPr>
                <w:sz w:val="23"/>
                <w:szCs w:val="23"/>
              </w:rPr>
              <w:t>.</w:t>
            </w:r>
          </w:p>
        </w:tc>
        <w:tc>
          <w:tcPr>
            <w:tcW w:w="2598" w:type="dxa"/>
            <w:vMerge w:val="restart"/>
            <w:shd w:val="clear" w:color="auto" w:fill="auto"/>
          </w:tcPr>
          <w:p w14:paraId="73340673" w14:textId="77777777" w:rsidR="00E65DC4" w:rsidRPr="00AF57EE" w:rsidRDefault="00E65DC4" w:rsidP="00025647">
            <w:pPr>
              <w:jc w:val="left"/>
              <w:rPr>
                <w:bCs/>
                <w:sz w:val="24"/>
                <w:szCs w:val="24"/>
                <w:lang w:eastAsia="ar-SA"/>
              </w:rPr>
            </w:pPr>
            <w:r>
              <w:rPr>
                <w:sz w:val="24"/>
                <w:szCs w:val="24"/>
                <w:lang w:eastAsia="ar-SA"/>
              </w:rPr>
              <w:t xml:space="preserve">Уроки в разделах: </w:t>
            </w:r>
            <w:r w:rsidRPr="00AF57EE">
              <w:rPr>
                <w:bCs/>
                <w:sz w:val="24"/>
                <w:szCs w:val="24"/>
                <w:lang w:eastAsia="ar-SA"/>
              </w:rPr>
              <w:t>Поэтическая тетрадь</w:t>
            </w:r>
            <w:r>
              <w:rPr>
                <w:bCs/>
                <w:sz w:val="24"/>
                <w:szCs w:val="24"/>
                <w:lang w:eastAsia="ar-SA"/>
              </w:rPr>
              <w:t>;</w:t>
            </w:r>
          </w:p>
          <w:p w14:paraId="2DE857A0" w14:textId="77777777" w:rsidR="00E65DC4" w:rsidRDefault="00E65DC4" w:rsidP="00025647">
            <w:pPr>
              <w:jc w:val="left"/>
              <w:rPr>
                <w:bCs/>
                <w:color w:val="000000"/>
                <w:sz w:val="24"/>
                <w:szCs w:val="24"/>
              </w:rPr>
            </w:pPr>
            <w:r w:rsidRPr="00AF57EE">
              <w:rPr>
                <w:bCs/>
                <w:color w:val="000000"/>
                <w:sz w:val="24"/>
                <w:szCs w:val="24"/>
              </w:rPr>
              <w:t>Литературные сказки</w:t>
            </w:r>
            <w:r>
              <w:rPr>
                <w:bCs/>
                <w:color w:val="000000"/>
                <w:sz w:val="24"/>
                <w:szCs w:val="24"/>
              </w:rPr>
              <w:t>;</w:t>
            </w:r>
          </w:p>
          <w:p w14:paraId="457653B1" w14:textId="77777777" w:rsidR="00E65DC4" w:rsidRDefault="00E65DC4" w:rsidP="00025647">
            <w:pPr>
              <w:jc w:val="left"/>
              <w:rPr>
                <w:bCs/>
                <w:sz w:val="24"/>
                <w:szCs w:val="24"/>
              </w:rPr>
            </w:pPr>
            <w:r w:rsidRPr="00AF57EE">
              <w:rPr>
                <w:bCs/>
                <w:sz w:val="24"/>
                <w:szCs w:val="24"/>
              </w:rPr>
              <w:t>Делу время – потехе час</w:t>
            </w:r>
            <w:r>
              <w:rPr>
                <w:bCs/>
                <w:sz w:val="24"/>
                <w:szCs w:val="24"/>
              </w:rPr>
              <w:t>;</w:t>
            </w:r>
          </w:p>
          <w:p w14:paraId="67757A7A" w14:textId="77777777" w:rsidR="00E65DC4" w:rsidRDefault="00E65DC4" w:rsidP="00025647">
            <w:pPr>
              <w:jc w:val="left"/>
              <w:rPr>
                <w:bCs/>
                <w:sz w:val="24"/>
                <w:szCs w:val="24"/>
              </w:rPr>
            </w:pPr>
            <w:r w:rsidRPr="00AF57EE">
              <w:rPr>
                <w:bCs/>
                <w:sz w:val="24"/>
                <w:szCs w:val="24"/>
              </w:rPr>
              <w:t>Природа и мы</w:t>
            </w:r>
            <w:r>
              <w:rPr>
                <w:bCs/>
                <w:sz w:val="24"/>
                <w:szCs w:val="24"/>
              </w:rPr>
              <w:t xml:space="preserve">; </w:t>
            </w:r>
            <w:r w:rsidRPr="00AF57EE">
              <w:rPr>
                <w:bCs/>
                <w:sz w:val="24"/>
                <w:szCs w:val="24"/>
              </w:rPr>
              <w:t>Родина</w:t>
            </w:r>
            <w:r>
              <w:rPr>
                <w:bCs/>
                <w:sz w:val="24"/>
                <w:szCs w:val="24"/>
              </w:rPr>
              <w:t xml:space="preserve">; </w:t>
            </w:r>
            <w:r w:rsidRPr="00D55EEA">
              <w:rPr>
                <w:bCs/>
                <w:sz w:val="24"/>
                <w:szCs w:val="24"/>
              </w:rPr>
              <w:t>Страна Фантазия</w:t>
            </w:r>
            <w:r>
              <w:rPr>
                <w:bCs/>
                <w:sz w:val="24"/>
                <w:szCs w:val="24"/>
              </w:rPr>
              <w:t xml:space="preserve">; </w:t>
            </w:r>
            <w:r w:rsidRPr="00D55EEA">
              <w:rPr>
                <w:bCs/>
                <w:sz w:val="24"/>
                <w:szCs w:val="24"/>
              </w:rPr>
              <w:t>Зарубежная литература</w:t>
            </w:r>
            <w:r>
              <w:rPr>
                <w:bCs/>
                <w:sz w:val="24"/>
                <w:szCs w:val="24"/>
              </w:rPr>
              <w:t>.</w:t>
            </w:r>
          </w:p>
          <w:p w14:paraId="20E8779C" w14:textId="77777777" w:rsidR="00E65DC4" w:rsidRPr="00AF57EE" w:rsidRDefault="00E65DC4" w:rsidP="00025647">
            <w:pPr>
              <w:jc w:val="left"/>
              <w:rPr>
                <w:bCs/>
                <w:sz w:val="24"/>
                <w:szCs w:val="24"/>
              </w:rPr>
            </w:pPr>
          </w:p>
        </w:tc>
        <w:tc>
          <w:tcPr>
            <w:tcW w:w="2021" w:type="dxa"/>
            <w:shd w:val="clear" w:color="auto" w:fill="auto"/>
          </w:tcPr>
          <w:p w14:paraId="1141549F" w14:textId="77777777" w:rsidR="00E65DC4" w:rsidRPr="0002099F" w:rsidRDefault="00E65DC4" w:rsidP="00025647">
            <w:pPr>
              <w:suppressAutoHyphens/>
              <w:jc w:val="left"/>
              <w:rPr>
                <w:sz w:val="24"/>
                <w:szCs w:val="24"/>
              </w:rPr>
            </w:pPr>
            <w:r w:rsidRPr="0002099F">
              <w:rPr>
                <w:sz w:val="24"/>
                <w:szCs w:val="24"/>
              </w:rPr>
              <w:t>Индивидуальная и групповая работа</w:t>
            </w:r>
          </w:p>
        </w:tc>
        <w:tc>
          <w:tcPr>
            <w:tcW w:w="1269" w:type="dxa"/>
            <w:shd w:val="clear" w:color="auto" w:fill="auto"/>
          </w:tcPr>
          <w:p w14:paraId="12580D0A" w14:textId="77777777" w:rsidR="00E65DC4" w:rsidRPr="0002099F" w:rsidRDefault="00E65DC4" w:rsidP="00025647">
            <w:pPr>
              <w:suppressAutoHyphens/>
              <w:jc w:val="left"/>
              <w:rPr>
                <w:sz w:val="24"/>
                <w:szCs w:val="24"/>
              </w:rPr>
            </w:pPr>
            <w:r w:rsidRPr="0002099F">
              <w:rPr>
                <w:sz w:val="24"/>
                <w:szCs w:val="24"/>
              </w:rPr>
              <w:t>В течение учебного года</w:t>
            </w:r>
          </w:p>
        </w:tc>
        <w:tc>
          <w:tcPr>
            <w:tcW w:w="1701" w:type="dxa"/>
            <w:shd w:val="clear" w:color="auto" w:fill="auto"/>
          </w:tcPr>
          <w:p w14:paraId="56F8F1BA" w14:textId="77777777" w:rsidR="00E65DC4" w:rsidRDefault="00E65DC4" w:rsidP="00025647">
            <w:pPr>
              <w:suppressAutoHyphens/>
              <w:jc w:val="left"/>
              <w:rPr>
                <w:sz w:val="24"/>
                <w:szCs w:val="24"/>
              </w:rPr>
            </w:pPr>
            <w:r>
              <w:rPr>
                <w:sz w:val="24"/>
                <w:szCs w:val="24"/>
              </w:rPr>
              <w:t>Ноябр</w:t>
            </w:r>
            <w:r w:rsidRPr="0002099F">
              <w:rPr>
                <w:sz w:val="24"/>
                <w:szCs w:val="24"/>
              </w:rPr>
              <w:t>ь, 2 неделя</w:t>
            </w:r>
          </w:p>
          <w:p w14:paraId="275E5625" w14:textId="77777777" w:rsidR="00E65DC4" w:rsidRDefault="00E65DC4" w:rsidP="00025647">
            <w:pPr>
              <w:suppressAutoHyphens/>
              <w:jc w:val="left"/>
              <w:rPr>
                <w:sz w:val="24"/>
                <w:szCs w:val="24"/>
              </w:rPr>
            </w:pPr>
          </w:p>
          <w:p w14:paraId="691BA0A8" w14:textId="77777777" w:rsidR="00E65DC4" w:rsidRPr="0002099F" w:rsidRDefault="00E65DC4" w:rsidP="00025647">
            <w:pPr>
              <w:suppressAutoHyphens/>
              <w:jc w:val="left"/>
              <w:rPr>
                <w:sz w:val="24"/>
                <w:szCs w:val="24"/>
              </w:rPr>
            </w:pPr>
            <w:r>
              <w:rPr>
                <w:sz w:val="24"/>
                <w:szCs w:val="24"/>
              </w:rPr>
              <w:t>Декабрь 3 неделя</w:t>
            </w:r>
          </w:p>
        </w:tc>
      </w:tr>
      <w:tr w:rsidR="00E65DC4" w:rsidRPr="00BF61E4" w14:paraId="5B08BFF7" w14:textId="77777777" w:rsidTr="00025647">
        <w:tc>
          <w:tcPr>
            <w:tcW w:w="2039" w:type="dxa"/>
            <w:shd w:val="clear" w:color="auto" w:fill="auto"/>
          </w:tcPr>
          <w:p w14:paraId="6B2B6E3B" w14:textId="77777777" w:rsidR="00E65DC4" w:rsidRPr="0002099F" w:rsidRDefault="00E65DC4" w:rsidP="00025647">
            <w:pPr>
              <w:suppressAutoHyphens/>
              <w:jc w:val="left"/>
              <w:rPr>
                <w:sz w:val="24"/>
                <w:szCs w:val="24"/>
              </w:rPr>
            </w:pPr>
            <w:r>
              <w:rPr>
                <w:sz w:val="23"/>
                <w:szCs w:val="23"/>
              </w:rPr>
              <w:t>О</w:t>
            </w:r>
            <w:r w:rsidRPr="00613E2D">
              <w:rPr>
                <w:sz w:val="23"/>
                <w:szCs w:val="23"/>
              </w:rPr>
              <w:t>риентироваться в содержании текста, понимать его смысл</w:t>
            </w:r>
            <w:r>
              <w:rPr>
                <w:sz w:val="23"/>
                <w:szCs w:val="23"/>
              </w:rPr>
              <w:t>,</w:t>
            </w:r>
            <w:r w:rsidRPr="00613E2D">
              <w:t xml:space="preserve"> </w:t>
            </w:r>
            <w:r w:rsidRPr="00613E2D">
              <w:rPr>
                <w:sz w:val="23"/>
                <w:szCs w:val="23"/>
              </w:rPr>
              <w:t>определять главную мысл</w:t>
            </w:r>
            <w:r>
              <w:rPr>
                <w:sz w:val="23"/>
                <w:szCs w:val="23"/>
              </w:rPr>
              <w:t>ь,</w:t>
            </w:r>
            <w:r w:rsidRPr="00613E2D">
              <w:t xml:space="preserve"> </w:t>
            </w:r>
            <w:r>
              <w:rPr>
                <w:sz w:val="23"/>
                <w:szCs w:val="23"/>
              </w:rPr>
              <w:t xml:space="preserve">определять тему, </w:t>
            </w:r>
            <w:r>
              <w:rPr>
                <w:color w:val="000000"/>
                <w:sz w:val="24"/>
                <w:szCs w:val="24"/>
              </w:rPr>
              <w:t>уметь составлять план произведения.</w:t>
            </w:r>
          </w:p>
        </w:tc>
        <w:tc>
          <w:tcPr>
            <w:tcW w:w="2598" w:type="dxa"/>
            <w:vMerge/>
            <w:shd w:val="clear" w:color="auto" w:fill="auto"/>
          </w:tcPr>
          <w:p w14:paraId="7C30B4E8" w14:textId="77777777" w:rsidR="00E65DC4" w:rsidRPr="0002099F" w:rsidRDefault="00E65DC4" w:rsidP="00025647">
            <w:pPr>
              <w:suppressAutoHyphens/>
              <w:jc w:val="left"/>
              <w:rPr>
                <w:sz w:val="24"/>
                <w:szCs w:val="24"/>
              </w:rPr>
            </w:pPr>
          </w:p>
        </w:tc>
        <w:tc>
          <w:tcPr>
            <w:tcW w:w="2021" w:type="dxa"/>
            <w:shd w:val="clear" w:color="auto" w:fill="auto"/>
          </w:tcPr>
          <w:p w14:paraId="739922A3" w14:textId="77777777" w:rsidR="00E65DC4" w:rsidRPr="0002099F" w:rsidRDefault="00E65DC4" w:rsidP="00025647">
            <w:pPr>
              <w:suppressAutoHyphens/>
              <w:jc w:val="left"/>
              <w:rPr>
                <w:sz w:val="24"/>
                <w:szCs w:val="24"/>
              </w:rPr>
            </w:pPr>
            <w:r w:rsidRPr="0002099F">
              <w:rPr>
                <w:sz w:val="24"/>
                <w:szCs w:val="24"/>
              </w:rPr>
              <w:t>Индивидуальная и групповая работа</w:t>
            </w:r>
          </w:p>
        </w:tc>
        <w:tc>
          <w:tcPr>
            <w:tcW w:w="1269" w:type="dxa"/>
            <w:shd w:val="clear" w:color="auto" w:fill="auto"/>
          </w:tcPr>
          <w:p w14:paraId="54D2B8E1" w14:textId="77777777" w:rsidR="00E65DC4" w:rsidRPr="0002099F" w:rsidRDefault="00E65DC4" w:rsidP="00025647">
            <w:pPr>
              <w:suppressAutoHyphens/>
              <w:jc w:val="left"/>
              <w:rPr>
                <w:sz w:val="24"/>
                <w:szCs w:val="24"/>
              </w:rPr>
            </w:pPr>
            <w:r w:rsidRPr="0002099F">
              <w:rPr>
                <w:sz w:val="24"/>
                <w:szCs w:val="24"/>
              </w:rPr>
              <w:t>В течение учебного года</w:t>
            </w:r>
          </w:p>
        </w:tc>
        <w:tc>
          <w:tcPr>
            <w:tcW w:w="1701" w:type="dxa"/>
            <w:shd w:val="clear" w:color="auto" w:fill="auto"/>
          </w:tcPr>
          <w:p w14:paraId="330B7EB5" w14:textId="77777777" w:rsidR="00E65DC4" w:rsidRPr="0002099F" w:rsidRDefault="00E65DC4" w:rsidP="00025647">
            <w:pPr>
              <w:suppressAutoHyphens/>
              <w:jc w:val="left"/>
              <w:rPr>
                <w:sz w:val="24"/>
                <w:szCs w:val="24"/>
              </w:rPr>
            </w:pPr>
            <w:r>
              <w:rPr>
                <w:sz w:val="24"/>
                <w:szCs w:val="24"/>
              </w:rPr>
              <w:t>Февраль, 1</w:t>
            </w:r>
            <w:r w:rsidRPr="0002099F">
              <w:rPr>
                <w:sz w:val="24"/>
                <w:szCs w:val="24"/>
              </w:rPr>
              <w:t xml:space="preserve"> неделя</w:t>
            </w:r>
          </w:p>
        </w:tc>
      </w:tr>
      <w:tr w:rsidR="00E65DC4" w:rsidRPr="00BF61E4" w14:paraId="43519F44" w14:textId="77777777" w:rsidTr="00025647">
        <w:tc>
          <w:tcPr>
            <w:tcW w:w="2039" w:type="dxa"/>
            <w:shd w:val="clear" w:color="auto" w:fill="auto"/>
          </w:tcPr>
          <w:p w14:paraId="79B95B3E" w14:textId="77777777" w:rsidR="00E65DC4" w:rsidRPr="0002099F" w:rsidRDefault="00E65DC4" w:rsidP="00025647">
            <w:pPr>
              <w:suppressAutoHyphens/>
              <w:jc w:val="left"/>
              <w:rPr>
                <w:sz w:val="24"/>
                <w:szCs w:val="24"/>
              </w:rPr>
            </w:pPr>
            <w:r>
              <w:rPr>
                <w:sz w:val="23"/>
                <w:szCs w:val="23"/>
              </w:rPr>
              <w:t>Ф</w:t>
            </w:r>
            <w:r w:rsidRPr="00613E2D">
              <w:rPr>
                <w:sz w:val="23"/>
                <w:szCs w:val="23"/>
              </w:rPr>
              <w:t>ормулировать простые выводы, основываясь на тексте; находить аргументы, подтверждающие вывод</w:t>
            </w:r>
            <w:r>
              <w:rPr>
                <w:sz w:val="23"/>
                <w:szCs w:val="23"/>
              </w:rPr>
              <w:t>.</w:t>
            </w:r>
          </w:p>
        </w:tc>
        <w:tc>
          <w:tcPr>
            <w:tcW w:w="2598" w:type="dxa"/>
            <w:vMerge/>
            <w:shd w:val="clear" w:color="auto" w:fill="auto"/>
          </w:tcPr>
          <w:p w14:paraId="56EE44AB" w14:textId="77777777" w:rsidR="00E65DC4" w:rsidRPr="0002099F" w:rsidRDefault="00E65DC4" w:rsidP="00025647">
            <w:pPr>
              <w:suppressAutoHyphens/>
              <w:jc w:val="left"/>
              <w:rPr>
                <w:sz w:val="24"/>
                <w:szCs w:val="24"/>
              </w:rPr>
            </w:pPr>
          </w:p>
        </w:tc>
        <w:tc>
          <w:tcPr>
            <w:tcW w:w="2021" w:type="dxa"/>
            <w:shd w:val="clear" w:color="auto" w:fill="auto"/>
          </w:tcPr>
          <w:p w14:paraId="0DCD4ABC" w14:textId="77777777" w:rsidR="00E65DC4" w:rsidRPr="0002099F" w:rsidRDefault="00E65DC4" w:rsidP="00025647">
            <w:pPr>
              <w:suppressAutoHyphens/>
              <w:jc w:val="left"/>
              <w:rPr>
                <w:sz w:val="24"/>
                <w:szCs w:val="24"/>
              </w:rPr>
            </w:pPr>
            <w:r w:rsidRPr="0002099F">
              <w:rPr>
                <w:sz w:val="24"/>
                <w:szCs w:val="24"/>
              </w:rPr>
              <w:t>Индивидуальная и групповая работа</w:t>
            </w:r>
          </w:p>
        </w:tc>
        <w:tc>
          <w:tcPr>
            <w:tcW w:w="1269" w:type="dxa"/>
            <w:shd w:val="clear" w:color="auto" w:fill="auto"/>
          </w:tcPr>
          <w:p w14:paraId="17B8D661" w14:textId="77777777" w:rsidR="00E65DC4" w:rsidRPr="0002099F" w:rsidRDefault="00E65DC4" w:rsidP="00025647">
            <w:pPr>
              <w:suppressAutoHyphens/>
              <w:jc w:val="left"/>
              <w:rPr>
                <w:sz w:val="24"/>
                <w:szCs w:val="24"/>
              </w:rPr>
            </w:pPr>
            <w:r w:rsidRPr="0002099F">
              <w:rPr>
                <w:sz w:val="24"/>
                <w:szCs w:val="24"/>
              </w:rPr>
              <w:t>В течение учебного года</w:t>
            </w:r>
          </w:p>
        </w:tc>
        <w:tc>
          <w:tcPr>
            <w:tcW w:w="1701" w:type="dxa"/>
            <w:shd w:val="clear" w:color="auto" w:fill="auto"/>
          </w:tcPr>
          <w:p w14:paraId="2905170A" w14:textId="77777777" w:rsidR="00E65DC4" w:rsidRPr="0002099F" w:rsidRDefault="00E65DC4" w:rsidP="00025647">
            <w:pPr>
              <w:suppressAutoHyphens/>
              <w:jc w:val="left"/>
              <w:rPr>
                <w:sz w:val="24"/>
                <w:szCs w:val="24"/>
              </w:rPr>
            </w:pPr>
            <w:r w:rsidRPr="0002099F">
              <w:rPr>
                <w:sz w:val="24"/>
                <w:szCs w:val="24"/>
              </w:rPr>
              <w:t>Апрель, 3 неделя</w:t>
            </w:r>
          </w:p>
        </w:tc>
      </w:tr>
    </w:tbl>
    <w:p w14:paraId="3C54EB39" w14:textId="77777777" w:rsidR="00B66EAD" w:rsidRPr="00CD2838" w:rsidRDefault="00B66EAD" w:rsidP="0063377A">
      <w:pPr>
        <w:suppressAutoHyphens/>
        <w:rPr>
          <w:color w:val="000000"/>
          <w:sz w:val="24"/>
          <w:szCs w:val="24"/>
        </w:rPr>
      </w:pPr>
    </w:p>
    <w:p w14:paraId="45773F0F" w14:textId="77777777" w:rsidR="00E65DC4" w:rsidRDefault="00E65DC4" w:rsidP="0063377A">
      <w:pPr>
        <w:suppressAutoHyphens/>
        <w:rPr>
          <w:color w:val="000000"/>
          <w:sz w:val="28"/>
          <w:szCs w:val="28"/>
        </w:rPr>
        <w:sectPr w:rsidR="00E65DC4" w:rsidSect="00E65DC4">
          <w:pgSz w:w="11906" w:h="16838"/>
          <w:pgMar w:top="851" w:right="567" w:bottom="567" w:left="1701" w:header="709" w:footer="709" w:gutter="0"/>
          <w:pgNumType w:start="17"/>
          <w:cols w:space="708"/>
          <w:titlePg/>
          <w:docGrid w:linePitch="360"/>
        </w:sectPr>
      </w:pPr>
    </w:p>
    <w:p w14:paraId="371A61D7" w14:textId="77777777" w:rsidR="00B66EAD" w:rsidRPr="00CD2838" w:rsidRDefault="00B66EAD" w:rsidP="0063377A">
      <w:pPr>
        <w:suppressAutoHyphens/>
        <w:jc w:val="center"/>
        <w:rPr>
          <w:sz w:val="24"/>
          <w:szCs w:val="24"/>
        </w:rPr>
      </w:pPr>
      <w:r w:rsidRPr="00CD2838">
        <w:rPr>
          <w:sz w:val="24"/>
          <w:szCs w:val="24"/>
        </w:rPr>
        <w:lastRenderedPageBreak/>
        <w:t xml:space="preserve">Внесенные педагогом изменения в содержание примерной программы </w:t>
      </w:r>
    </w:p>
    <w:p w14:paraId="0A283CD1" w14:textId="11648B06" w:rsidR="00B66EAD" w:rsidRPr="00CD2838" w:rsidRDefault="00B66EAD" w:rsidP="0063377A">
      <w:pPr>
        <w:suppressAutoHyphens/>
        <w:jc w:val="center"/>
        <w:rPr>
          <w:sz w:val="24"/>
          <w:szCs w:val="24"/>
        </w:rPr>
      </w:pPr>
      <w:r w:rsidRPr="00CD2838">
        <w:rPr>
          <w:sz w:val="24"/>
          <w:szCs w:val="24"/>
        </w:rPr>
        <w:t xml:space="preserve">по </w:t>
      </w:r>
      <w:r w:rsidR="00A17270">
        <w:rPr>
          <w:sz w:val="24"/>
          <w:szCs w:val="24"/>
        </w:rPr>
        <w:t>литературному чтению на родном (русском) языке</w:t>
      </w:r>
    </w:p>
    <w:p w14:paraId="44B1CAE2" w14:textId="77777777" w:rsidR="00B66EAD" w:rsidRPr="00CD2838" w:rsidRDefault="00B66EAD" w:rsidP="0063377A">
      <w:pPr>
        <w:suppressAutoHyphens/>
        <w:rPr>
          <w:color w:val="000000"/>
          <w:sz w:val="24"/>
          <w:szCs w:val="24"/>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3470"/>
        <w:gridCol w:w="2834"/>
      </w:tblGrid>
      <w:tr w:rsidR="00B66EAD" w:rsidRPr="00CD2838" w14:paraId="087D436E" w14:textId="77777777" w:rsidTr="00E65DC4">
        <w:trPr>
          <w:trHeight w:val="327"/>
          <w:jc w:val="center"/>
        </w:trPr>
        <w:tc>
          <w:tcPr>
            <w:tcW w:w="6942" w:type="dxa"/>
            <w:gridSpan w:val="2"/>
            <w:shd w:val="clear" w:color="auto" w:fill="auto"/>
          </w:tcPr>
          <w:p w14:paraId="73C11957" w14:textId="77777777" w:rsidR="00B66EAD" w:rsidRPr="00CD2838" w:rsidRDefault="00B66EAD" w:rsidP="0063377A">
            <w:pPr>
              <w:suppressAutoHyphens/>
              <w:jc w:val="center"/>
              <w:rPr>
                <w:color w:val="000000"/>
                <w:sz w:val="24"/>
                <w:szCs w:val="24"/>
              </w:rPr>
            </w:pPr>
            <w:r w:rsidRPr="00CD2838">
              <w:rPr>
                <w:color w:val="000000"/>
                <w:sz w:val="24"/>
                <w:szCs w:val="24"/>
              </w:rPr>
              <w:t>Описание внесенных изменений</w:t>
            </w:r>
          </w:p>
        </w:tc>
        <w:tc>
          <w:tcPr>
            <w:tcW w:w="2834" w:type="dxa"/>
            <w:vMerge w:val="restart"/>
            <w:shd w:val="clear" w:color="auto" w:fill="auto"/>
          </w:tcPr>
          <w:p w14:paraId="51F60542" w14:textId="77777777" w:rsidR="00B66EAD" w:rsidRPr="00CD2838" w:rsidRDefault="00B66EAD" w:rsidP="0063377A">
            <w:pPr>
              <w:suppressAutoHyphens/>
              <w:jc w:val="center"/>
              <w:rPr>
                <w:color w:val="000000"/>
                <w:sz w:val="24"/>
                <w:szCs w:val="24"/>
              </w:rPr>
            </w:pPr>
            <w:r w:rsidRPr="00CD2838">
              <w:rPr>
                <w:color w:val="000000"/>
                <w:sz w:val="24"/>
                <w:szCs w:val="24"/>
              </w:rPr>
              <w:t>Обоснование</w:t>
            </w:r>
          </w:p>
          <w:p w14:paraId="6634891E" w14:textId="77777777" w:rsidR="00B66EAD" w:rsidRPr="00CD2838" w:rsidRDefault="00B66EAD" w:rsidP="0063377A">
            <w:pPr>
              <w:suppressAutoHyphens/>
              <w:jc w:val="center"/>
              <w:rPr>
                <w:color w:val="000000"/>
                <w:sz w:val="24"/>
                <w:szCs w:val="24"/>
              </w:rPr>
            </w:pPr>
            <w:r w:rsidRPr="00CD2838">
              <w:rPr>
                <w:color w:val="000000"/>
                <w:sz w:val="24"/>
                <w:szCs w:val="24"/>
              </w:rPr>
              <w:t>причины изменения</w:t>
            </w:r>
          </w:p>
        </w:tc>
      </w:tr>
      <w:tr w:rsidR="00B66EAD" w:rsidRPr="00CD2838" w14:paraId="7B717748" w14:textId="77777777" w:rsidTr="00E65DC4">
        <w:trPr>
          <w:trHeight w:val="828"/>
          <w:jc w:val="center"/>
        </w:trPr>
        <w:tc>
          <w:tcPr>
            <w:tcW w:w="3472" w:type="dxa"/>
            <w:shd w:val="clear" w:color="auto" w:fill="auto"/>
          </w:tcPr>
          <w:p w14:paraId="48908C48" w14:textId="77777777" w:rsidR="00B66EAD" w:rsidRPr="00CD2838" w:rsidRDefault="00B66EAD" w:rsidP="0063377A">
            <w:pPr>
              <w:suppressAutoHyphens/>
              <w:jc w:val="center"/>
              <w:rPr>
                <w:color w:val="000000"/>
                <w:sz w:val="24"/>
                <w:szCs w:val="24"/>
              </w:rPr>
            </w:pPr>
            <w:r w:rsidRPr="00CD2838">
              <w:rPr>
                <w:color w:val="000000"/>
                <w:sz w:val="24"/>
                <w:szCs w:val="24"/>
              </w:rPr>
              <w:t>содержание</w:t>
            </w:r>
          </w:p>
          <w:p w14:paraId="6C627E45" w14:textId="77777777" w:rsidR="00B66EAD" w:rsidRPr="00CD2838" w:rsidRDefault="00B66EAD" w:rsidP="0063377A">
            <w:pPr>
              <w:suppressAutoHyphens/>
              <w:jc w:val="center"/>
              <w:rPr>
                <w:color w:val="000000"/>
                <w:sz w:val="24"/>
                <w:szCs w:val="24"/>
              </w:rPr>
            </w:pPr>
            <w:r w:rsidRPr="00CD2838">
              <w:rPr>
                <w:color w:val="000000"/>
                <w:sz w:val="24"/>
                <w:szCs w:val="24"/>
              </w:rPr>
              <w:t>в примерной программе</w:t>
            </w:r>
          </w:p>
        </w:tc>
        <w:tc>
          <w:tcPr>
            <w:tcW w:w="3470" w:type="dxa"/>
            <w:shd w:val="clear" w:color="auto" w:fill="auto"/>
          </w:tcPr>
          <w:p w14:paraId="19930E49" w14:textId="77777777" w:rsidR="00B66EAD" w:rsidRPr="00CD2838" w:rsidRDefault="00B66EAD" w:rsidP="0063377A">
            <w:pPr>
              <w:suppressAutoHyphens/>
              <w:jc w:val="center"/>
              <w:rPr>
                <w:color w:val="000000"/>
                <w:sz w:val="24"/>
                <w:szCs w:val="24"/>
              </w:rPr>
            </w:pPr>
            <w:r w:rsidRPr="00CD2838">
              <w:rPr>
                <w:color w:val="000000"/>
                <w:sz w:val="24"/>
                <w:szCs w:val="24"/>
              </w:rPr>
              <w:t>содержание</w:t>
            </w:r>
          </w:p>
          <w:p w14:paraId="3997CBAE" w14:textId="77777777" w:rsidR="00B66EAD" w:rsidRPr="00CD2838" w:rsidRDefault="00B66EAD" w:rsidP="0063377A">
            <w:pPr>
              <w:suppressAutoHyphens/>
              <w:jc w:val="center"/>
              <w:rPr>
                <w:color w:val="000000"/>
                <w:sz w:val="24"/>
                <w:szCs w:val="24"/>
              </w:rPr>
            </w:pPr>
            <w:r w:rsidRPr="00CD2838">
              <w:rPr>
                <w:color w:val="000000"/>
                <w:sz w:val="24"/>
                <w:szCs w:val="24"/>
              </w:rPr>
              <w:t>в рабочей программе</w:t>
            </w:r>
          </w:p>
        </w:tc>
        <w:tc>
          <w:tcPr>
            <w:tcW w:w="2834" w:type="dxa"/>
            <w:vMerge/>
            <w:shd w:val="clear" w:color="auto" w:fill="auto"/>
          </w:tcPr>
          <w:p w14:paraId="0F6D9ECA" w14:textId="77777777" w:rsidR="00B66EAD" w:rsidRPr="00CD2838" w:rsidRDefault="00B66EAD" w:rsidP="0063377A">
            <w:pPr>
              <w:suppressAutoHyphens/>
              <w:jc w:val="center"/>
              <w:rPr>
                <w:color w:val="000000"/>
                <w:sz w:val="24"/>
                <w:szCs w:val="24"/>
              </w:rPr>
            </w:pPr>
          </w:p>
        </w:tc>
      </w:tr>
      <w:tr w:rsidR="00B66EAD" w:rsidRPr="00CD2838" w14:paraId="5F5F86C0" w14:textId="77777777" w:rsidTr="00E65DC4">
        <w:trPr>
          <w:trHeight w:val="271"/>
          <w:jc w:val="center"/>
        </w:trPr>
        <w:tc>
          <w:tcPr>
            <w:tcW w:w="3472" w:type="dxa"/>
            <w:shd w:val="clear" w:color="auto" w:fill="auto"/>
          </w:tcPr>
          <w:p w14:paraId="4AFA056F" w14:textId="77777777" w:rsidR="00B66EAD" w:rsidRPr="00CD2838" w:rsidRDefault="00B66EAD" w:rsidP="0063377A">
            <w:pPr>
              <w:suppressAutoHyphens/>
              <w:rPr>
                <w:color w:val="000000"/>
                <w:sz w:val="24"/>
                <w:szCs w:val="24"/>
              </w:rPr>
            </w:pPr>
          </w:p>
        </w:tc>
        <w:tc>
          <w:tcPr>
            <w:tcW w:w="3470" w:type="dxa"/>
            <w:shd w:val="clear" w:color="auto" w:fill="auto"/>
          </w:tcPr>
          <w:p w14:paraId="74AF4BF6" w14:textId="77777777" w:rsidR="00B66EAD" w:rsidRPr="00CD2838" w:rsidRDefault="00B66EAD" w:rsidP="0063377A">
            <w:pPr>
              <w:suppressAutoHyphens/>
              <w:rPr>
                <w:color w:val="000000"/>
                <w:sz w:val="24"/>
                <w:szCs w:val="24"/>
              </w:rPr>
            </w:pPr>
          </w:p>
        </w:tc>
        <w:tc>
          <w:tcPr>
            <w:tcW w:w="2834" w:type="dxa"/>
            <w:shd w:val="clear" w:color="auto" w:fill="auto"/>
          </w:tcPr>
          <w:p w14:paraId="04021801" w14:textId="77777777" w:rsidR="00B66EAD" w:rsidRPr="00CD2838" w:rsidRDefault="00B66EAD" w:rsidP="0063377A">
            <w:pPr>
              <w:suppressAutoHyphens/>
              <w:rPr>
                <w:color w:val="000000"/>
                <w:sz w:val="24"/>
                <w:szCs w:val="24"/>
              </w:rPr>
            </w:pPr>
          </w:p>
        </w:tc>
      </w:tr>
      <w:tr w:rsidR="00B66EAD" w:rsidRPr="00CD2838" w14:paraId="6A6E3D7B" w14:textId="77777777" w:rsidTr="00E65DC4">
        <w:trPr>
          <w:trHeight w:val="271"/>
          <w:jc w:val="center"/>
        </w:trPr>
        <w:tc>
          <w:tcPr>
            <w:tcW w:w="3472" w:type="dxa"/>
            <w:shd w:val="clear" w:color="auto" w:fill="auto"/>
          </w:tcPr>
          <w:p w14:paraId="6EC149EA" w14:textId="77777777" w:rsidR="00B66EAD" w:rsidRPr="00CD2838" w:rsidRDefault="00B66EAD" w:rsidP="0063377A">
            <w:pPr>
              <w:suppressAutoHyphens/>
              <w:rPr>
                <w:color w:val="000000"/>
                <w:sz w:val="24"/>
                <w:szCs w:val="24"/>
              </w:rPr>
            </w:pPr>
          </w:p>
        </w:tc>
        <w:tc>
          <w:tcPr>
            <w:tcW w:w="3470" w:type="dxa"/>
            <w:shd w:val="clear" w:color="auto" w:fill="auto"/>
          </w:tcPr>
          <w:p w14:paraId="083D91DE" w14:textId="77777777" w:rsidR="00B66EAD" w:rsidRPr="00CD2838" w:rsidRDefault="00B66EAD" w:rsidP="0063377A">
            <w:pPr>
              <w:suppressAutoHyphens/>
              <w:rPr>
                <w:color w:val="000000"/>
                <w:sz w:val="24"/>
                <w:szCs w:val="24"/>
              </w:rPr>
            </w:pPr>
          </w:p>
        </w:tc>
        <w:tc>
          <w:tcPr>
            <w:tcW w:w="2834" w:type="dxa"/>
            <w:shd w:val="clear" w:color="auto" w:fill="auto"/>
          </w:tcPr>
          <w:p w14:paraId="3D11AEDE" w14:textId="77777777" w:rsidR="00B66EAD" w:rsidRPr="00CD2838" w:rsidRDefault="00B66EAD" w:rsidP="0063377A">
            <w:pPr>
              <w:suppressAutoHyphens/>
              <w:rPr>
                <w:color w:val="000000"/>
                <w:sz w:val="24"/>
                <w:szCs w:val="24"/>
              </w:rPr>
            </w:pPr>
          </w:p>
        </w:tc>
      </w:tr>
      <w:tr w:rsidR="00B66EAD" w:rsidRPr="005056BA" w14:paraId="7BA34D77" w14:textId="77777777" w:rsidTr="00E65DC4">
        <w:trPr>
          <w:trHeight w:val="271"/>
          <w:jc w:val="center"/>
        </w:trPr>
        <w:tc>
          <w:tcPr>
            <w:tcW w:w="3472" w:type="dxa"/>
            <w:shd w:val="clear" w:color="auto" w:fill="auto"/>
          </w:tcPr>
          <w:p w14:paraId="223998CA" w14:textId="77777777" w:rsidR="00B66EAD" w:rsidRPr="005056BA" w:rsidRDefault="00B66EAD" w:rsidP="0063377A">
            <w:pPr>
              <w:suppressAutoHyphens/>
              <w:rPr>
                <w:color w:val="000000"/>
                <w:sz w:val="28"/>
                <w:szCs w:val="28"/>
              </w:rPr>
            </w:pPr>
          </w:p>
        </w:tc>
        <w:tc>
          <w:tcPr>
            <w:tcW w:w="3470" w:type="dxa"/>
            <w:shd w:val="clear" w:color="auto" w:fill="auto"/>
          </w:tcPr>
          <w:p w14:paraId="16A72F96" w14:textId="77777777" w:rsidR="00B66EAD" w:rsidRPr="005056BA" w:rsidRDefault="00B66EAD" w:rsidP="0063377A">
            <w:pPr>
              <w:suppressAutoHyphens/>
              <w:rPr>
                <w:color w:val="000000"/>
                <w:sz w:val="28"/>
                <w:szCs w:val="28"/>
              </w:rPr>
            </w:pPr>
          </w:p>
        </w:tc>
        <w:tc>
          <w:tcPr>
            <w:tcW w:w="2834" w:type="dxa"/>
            <w:shd w:val="clear" w:color="auto" w:fill="auto"/>
          </w:tcPr>
          <w:p w14:paraId="26D95BCB" w14:textId="77777777" w:rsidR="00B66EAD" w:rsidRPr="005056BA" w:rsidRDefault="00B66EAD" w:rsidP="0063377A">
            <w:pPr>
              <w:suppressAutoHyphens/>
              <w:rPr>
                <w:color w:val="000000"/>
                <w:sz w:val="28"/>
                <w:szCs w:val="28"/>
              </w:rPr>
            </w:pPr>
          </w:p>
        </w:tc>
      </w:tr>
      <w:bookmarkEnd w:id="1"/>
    </w:tbl>
    <w:p w14:paraId="3CDC6BD0" w14:textId="77777777" w:rsidR="00B66EAD" w:rsidRDefault="00B66EAD" w:rsidP="0063377A">
      <w:pPr>
        <w:suppressAutoHyphens/>
        <w:ind w:left="7788"/>
        <w:rPr>
          <w:color w:val="000000"/>
        </w:rPr>
        <w:sectPr w:rsidR="00B66EAD" w:rsidSect="004336F4">
          <w:pgSz w:w="11906" w:h="16838"/>
          <w:pgMar w:top="851" w:right="567" w:bottom="567" w:left="1701" w:header="709" w:footer="709" w:gutter="0"/>
          <w:pgNumType w:start="18"/>
          <w:cols w:space="708"/>
          <w:titlePg/>
          <w:docGrid w:linePitch="360"/>
        </w:sectPr>
      </w:pPr>
    </w:p>
    <w:p w14:paraId="5C287A20" w14:textId="77777777" w:rsidR="00B66EAD" w:rsidRPr="00CD2838" w:rsidRDefault="00B66EAD" w:rsidP="0063377A">
      <w:pPr>
        <w:suppressAutoHyphens/>
        <w:jc w:val="center"/>
        <w:rPr>
          <w:sz w:val="24"/>
          <w:szCs w:val="24"/>
        </w:rPr>
      </w:pPr>
      <w:r w:rsidRPr="00CD2838">
        <w:rPr>
          <w:sz w:val="24"/>
          <w:szCs w:val="24"/>
        </w:rPr>
        <w:lastRenderedPageBreak/>
        <w:t>Лист</w:t>
      </w:r>
    </w:p>
    <w:p w14:paraId="17E21417" w14:textId="6C3F771D" w:rsidR="00B66EAD" w:rsidRPr="00CD2838" w:rsidRDefault="00B66EAD" w:rsidP="0063377A">
      <w:pPr>
        <w:suppressAutoHyphens/>
        <w:jc w:val="center"/>
        <w:rPr>
          <w:sz w:val="24"/>
          <w:szCs w:val="24"/>
        </w:rPr>
      </w:pPr>
      <w:r w:rsidRPr="00CD2838">
        <w:rPr>
          <w:sz w:val="24"/>
          <w:szCs w:val="24"/>
        </w:rPr>
        <w:t xml:space="preserve">корректировки рабочей программы учителя </w:t>
      </w:r>
      <w:r w:rsidR="00E65DC4">
        <w:rPr>
          <w:sz w:val="24"/>
          <w:szCs w:val="24"/>
        </w:rPr>
        <w:t>Кулагиной Светланы Николаевны</w:t>
      </w:r>
    </w:p>
    <w:p w14:paraId="57297080" w14:textId="2182C7BB" w:rsidR="00B66EAD" w:rsidRPr="00E65DC4" w:rsidRDefault="00B66EAD" w:rsidP="00E65DC4">
      <w:pPr>
        <w:suppressAutoHyphens/>
        <w:jc w:val="center"/>
        <w:rPr>
          <w:sz w:val="24"/>
          <w:szCs w:val="24"/>
          <w:u w:val="single"/>
        </w:rPr>
      </w:pPr>
      <w:r w:rsidRPr="00CD2838">
        <w:rPr>
          <w:sz w:val="24"/>
          <w:szCs w:val="24"/>
        </w:rPr>
        <w:t xml:space="preserve">по </w:t>
      </w:r>
      <w:r w:rsidR="0020398C">
        <w:rPr>
          <w:sz w:val="24"/>
          <w:szCs w:val="24"/>
          <w:u w:val="single"/>
        </w:rPr>
        <w:t>л</w:t>
      </w:r>
      <w:r w:rsidRPr="00B66EAD">
        <w:rPr>
          <w:sz w:val="24"/>
          <w:szCs w:val="24"/>
          <w:u w:val="single"/>
        </w:rPr>
        <w:t>итературному чтению на родном (русском) языке</w:t>
      </w:r>
      <w:r w:rsidRPr="00CD2838">
        <w:rPr>
          <w:sz w:val="24"/>
          <w:szCs w:val="24"/>
        </w:rPr>
        <w:t xml:space="preserve"> у </w:t>
      </w:r>
      <w:r w:rsidR="00E65DC4" w:rsidRPr="00A16BB1">
        <w:rPr>
          <w:sz w:val="24"/>
          <w:szCs w:val="24"/>
        </w:rPr>
        <w:t>учащейся</w:t>
      </w:r>
      <w:r w:rsidR="00E65DC4">
        <w:rPr>
          <w:sz w:val="24"/>
          <w:szCs w:val="24"/>
        </w:rPr>
        <w:t xml:space="preserve"> 4 з класса </w:t>
      </w:r>
      <w:r w:rsidR="00E65DC4">
        <w:rPr>
          <w:sz w:val="24"/>
          <w:szCs w:val="24"/>
          <w:u w:val="single"/>
        </w:rPr>
        <w:t>Исмаиловой Лауры</w:t>
      </w:r>
    </w:p>
    <w:p w14:paraId="6BCDB68A" w14:textId="77777777" w:rsidR="00B66EAD" w:rsidRPr="00CD2838" w:rsidRDefault="00B66EAD" w:rsidP="0063377A">
      <w:pPr>
        <w:tabs>
          <w:tab w:val="left" w:pos="851"/>
        </w:tabs>
        <w:spacing w:after="120"/>
        <w:ind w:firstLine="709"/>
        <w:rPr>
          <w:color w:val="000000"/>
          <w:sz w:val="24"/>
          <w:szCs w:val="24"/>
        </w:rPr>
      </w:pPr>
      <w:r w:rsidRPr="00CD2838">
        <w:rPr>
          <w:color w:val="000000"/>
          <w:sz w:val="24"/>
          <w:szCs w:val="24"/>
        </w:rPr>
        <w:t>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w:t>
      </w:r>
    </w:p>
    <w:p w14:paraId="4DE0B661" w14:textId="77777777" w:rsidR="00B66EAD" w:rsidRPr="00CD2838" w:rsidRDefault="00B66EAD" w:rsidP="0063377A">
      <w:pPr>
        <w:numPr>
          <w:ilvl w:val="0"/>
          <w:numId w:val="19"/>
        </w:numPr>
        <w:tabs>
          <w:tab w:val="left" w:pos="851"/>
        </w:tabs>
        <w:spacing w:after="120"/>
        <w:rPr>
          <w:color w:val="000000"/>
          <w:sz w:val="24"/>
          <w:szCs w:val="24"/>
        </w:rPr>
      </w:pPr>
    </w:p>
    <w:p w14:paraId="40C196F5" w14:textId="77777777" w:rsidR="00B66EAD" w:rsidRPr="00CD2838" w:rsidRDefault="00B66EAD" w:rsidP="0063377A">
      <w:pPr>
        <w:numPr>
          <w:ilvl w:val="0"/>
          <w:numId w:val="19"/>
        </w:numPr>
        <w:tabs>
          <w:tab w:val="left" w:pos="851"/>
        </w:tabs>
        <w:spacing w:after="120"/>
        <w:rPr>
          <w:color w:val="000000"/>
          <w:sz w:val="24"/>
          <w:szCs w:val="24"/>
        </w:rPr>
      </w:pPr>
    </w:p>
    <w:tbl>
      <w:tblPr>
        <w:tblW w:w="151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
        <w:gridCol w:w="7945"/>
        <w:gridCol w:w="4015"/>
        <w:gridCol w:w="2338"/>
      </w:tblGrid>
      <w:tr w:rsidR="00B66EAD" w:rsidRPr="00CD2838" w14:paraId="4F877533" w14:textId="77777777" w:rsidTr="004E63C0">
        <w:trPr>
          <w:trHeight w:val="537"/>
          <w:jc w:val="center"/>
        </w:trPr>
        <w:tc>
          <w:tcPr>
            <w:tcW w:w="861" w:type="dxa"/>
            <w:shd w:val="clear" w:color="auto" w:fill="auto"/>
          </w:tcPr>
          <w:p w14:paraId="5DC9082C" w14:textId="77777777" w:rsidR="00B66EAD" w:rsidRPr="00CD2838" w:rsidRDefault="00B66EAD" w:rsidP="0063377A">
            <w:pPr>
              <w:suppressAutoHyphens/>
              <w:jc w:val="center"/>
              <w:rPr>
                <w:color w:val="000000"/>
                <w:sz w:val="24"/>
                <w:szCs w:val="24"/>
              </w:rPr>
            </w:pPr>
            <w:r w:rsidRPr="00CD2838">
              <w:rPr>
                <w:color w:val="000000"/>
                <w:sz w:val="24"/>
                <w:szCs w:val="24"/>
              </w:rPr>
              <w:t>№ урока</w:t>
            </w:r>
          </w:p>
        </w:tc>
        <w:tc>
          <w:tcPr>
            <w:tcW w:w="7945" w:type="dxa"/>
            <w:shd w:val="clear" w:color="auto" w:fill="auto"/>
          </w:tcPr>
          <w:p w14:paraId="044B71A8" w14:textId="77777777" w:rsidR="00B66EAD" w:rsidRPr="00CD2838" w:rsidRDefault="00B66EAD" w:rsidP="0063377A">
            <w:pPr>
              <w:suppressAutoHyphens/>
              <w:jc w:val="center"/>
              <w:rPr>
                <w:color w:val="000000"/>
                <w:sz w:val="24"/>
                <w:szCs w:val="24"/>
              </w:rPr>
            </w:pPr>
            <w:r w:rsidRPr="00CD2838">
              <w:rPr>
                <w:color w:val="000000"/>
                <w:sz w:val="24"/>
                <w:szCs w:val="24"/>
              </w:rPr>
              <w:t>Название темы</w:t>
            </w:r>
          </w:p>
        </w:tc>
        <w:tc>
          <w:tcPr>
            <w:tcW w:w="4015" w:type="dxa"/>
            <w:shd w:val="clear" w:color="auto" w:fill="auto"/>
          </w:tcPr>
          <w:p w14:paraId="5D53DC32" w14:textId="77777777" w:rsidR="00B66EAD" w:rsidRPr="00CD2838" w:rsidRDefault="00B66EAD" w:rsidP="0063377A">
            <w:pPr>
              <w:suppressAutoHyphens/>
              <w:jc w:val="center"/>
              <w:rPr>
                <w:color w:val="000000"/>
                <w:sz w:val="24"/>
                <w:szCs w:val="24"/>
              </w:rPr>
            </w:pPr>
            <w:r w:rsidRPr="00CD2838">
              <w:rPr>
                <w:sz w:val="24"/>
                <w:szCs w:val="24"/>
              </w:rPr>
              <w:t>Корректирующие мероприятия</w:t>
            </w:r>
          </w:p>
        </w:tc>
        <w:tc>
          <w:tcPr>
            <w:tcW w:w="2338" w:type="dxa"/>
            <w:shd w:val="clear" w:color="auto" w:fill="auto"/>
          </w:tcPr>
          <w:p w14:paraId="753363C5" w14:textId="77777777" w:rsidR="00B66EAD" w:rsidRPr="00CD2838" w:rsidRDefault="00B66EAD" w:rsidP="0063377A">
            <w:pPr>
              <w:suppressAutoHyphens/>
              <w:jc w:val="center"/>
              <w:rPr>
                <w:color w:val="000000"/>
                <w:sz w:val="24"/>
                <w:szCs w:val="24"/>
              </w:rPr>
            </w:pPr>
            <w:r w:rsidRPr="00CD2838">
              <w:rPr>
                <w:color w:val="000000"/>
                <w:sz w:val="24"/>
                <w:szCs w:val="24"/>
              </w:rPr>
              <w:t>Дата проведения</w:t>
            </w:r>
          </w:p>
        </w:tc>
      </w:tr>
      <w:tr w:rsidR="00B66EAD" w:rsidRPr="00CD2838" w14:paraId="4D3A6C92" w14:textId="77777777" w:rsidTr="004E63C0">
        <w:trPr>
          <w:trHeight w:val="175"/>
          <w:jc w:val="center"/>
        </w:trPr>
        <w:tc>
          <w:tcPr>
            <w:tcW w:w="861" w:type="dxa"/>
            <w:shd w:val="clear" w:color="auto" w:fill="auto"/>
          </w:tcPr>
          <w:p w14:paraId="1AA81074" w14:textId="77777777" w:rsidR="00B66EAD" w:rsidRPr="00CD2838" w:rsidRDefault="00B66EAD" w:rsidP="0063377A">
            <w:pPr>
              <w:numPr>
                <w:ilvl w:val="0"/>
                <w:numId w:val="20"/>
              </w:numPr>
              <w:suppressAutoHyphens/>
              <w:ind w:left="0" w:firstLine="0"/>
              <w:contextualSpacing/>
              <w:jc w:val="left"/>
              <w:rPr>
                <w:rFonts w:eastAsia="Calibri"/>
                <w:sz w:val="24"/>
                <w:szCs w:val="24"/>
              </w:rPr>
            </w:pPr>
          </w:p>
        </w:tc>
        <w:tc>
          <w:tcPr>
            <w:tcW w:w="7945" w:type="dxa"/>
            <w:shd w:val="clear" w:color="auto" w:fill="auto"/>
          </w:tcPr>
          <w:p w14:paraId="3C8BED56" w14:textId="77777777" w:rsidR="00B66EAD" w:rsidRPr="00CD2838" w:rsidRDefault="00B66EAD" w:rsidP="0063377A">
            <w:pPr>
              <w:suppressAutoHyphens/>
              <w:rPr>
                <w:sz w:val="24"/>
                <w:szCs w:val="24"/>
              </w:rPr>
            </w:pPr>
          </w:p>
        </w:tc>
        <w:tc>
          <w:tcPr>
            <w:tcW w:w="4015" w:type="dxa"/>
            <w:shd w:val="clear" w:color="auto" w:fill="auto"/>
          </w:tcPr>
          <w:p w14:paraId="5F1CC2C0" w14:textId="77777777" w:rsidR="00B66EAD" w:rsidRPr="00CD2838" w:rsidRDefault="00B66EAD" w:rsidP="0063377A">
            <w:pPr>
              <w:suppressAutoHyphens/>
              <w:rPr>
                <w:sz w:val="24"/>
                <w:szCs w:val="24"/>
              </w:rPr>
            </w:pPr>
          </w:p>
        </w:tc>
        <w:tc>
          <w:tcPr>
            <w:tcW w:w="2338" w:type="dxa"/>
            <w:shd w:val="clear" w:color="auto" w:fill="auto"/>
          </w:tcPr>
          <w:p w14:paraId="6D6816AA" w14:textId="77777777" w:rsidR="00B66EAD" w:rsidRPr="00CD2838" w:rsidRDefault="00B66EAD" w:rsidP="0063377A">
            <w:pPr>
              <w:suppressAutoHyphens/>
              <w:rPr>
                <w:sz w:val="24"/>
                <w:szCs w:val="24"/>
              </w:rPr>
            </w:pPr>
          </w:p>
        </w:tc>
      </w:tr>
      <w:tr w:rsidR="00B66EAD" w:rsidRPr="00CD2838" w14:paraId="55B5A935" w14:textId="77777777" w:rsidTr="004E63C0">
        <w:trPr>
          <w:trHeight w:val="175"/>
          <w:jc w:val="center"/>
        </w:trPr>
        <w:tc>
          <w:tcPr>
            <w:tcW w:w="861" w:type="dxa"/>
            <w:shd w:val="clear" w:color="auto" w:fill="auto"/>
          </w:tcPr>
          <w:p w14:paraId="5563FDC5" w14:textId="77777777" w:rsidR="00B66EAD" w:rsidRPr="00CD2838" w:rsidRDefault="00B66EAD" w:rsidP="0063377A">
            <w:pPr>
              <w:numPr>
                <w:ilvl w:val="0"/>
                <w:numId w:val="20"/>
              </w:numPr>
              <w:suppressAutoHyphens/>
              <w:ind w:left="0" w:firstLine="0"/>
              <w:contextualSpacing/>
              <w:jc w:val="center"/>
              <w:rPr>
                <w:rFonts w:eastAsia="Calibri"/>
                <w:sz w:val="24"/>
                <w:szCs w:val="24"/>
              </w:rPr>
            </w:pPr>
          </w:p>
        </w:tc>
        <w:tc>
          <w:tcPr>
            <w:tcW w:w="7945" w:type="dxa"/>
            <w:shd w:val="clear" w:color="auto" w:fill="auto"/>
          </w:tcPr>
          <w:p w14:paraId="780B5B82" w14:textId="77777777" w:rsidR="00B66EAD" w:rsidRPr="00CD2838" w:rsidRDefault="00B66EAD" w:rsidP="0063377A">
            <w:pPr>
              <w:suppressAutoHyphens/>
              <w:rPr>
                <w:sz w:val="24"/>
                <w:szCs w:val="24"/>
              </w:rPr>
            </w:pPr>
          </w:p>
        </w:tc>
        <w:tc>
          <w:tcPr>
            <w:tcW w:w="4015" w:type="dxa"/>
            <w:shd w:val="clear" w:color="auto" w:fill="auto"/>
          </w:tcPr>
          <w:p w14:paraId="66C28E79" w14:textId="77777777" w:rsidR="00B66EAD" w:rsidRPr="00CD2838" w:rsidRDefault="00B66EAD" w:rsidP="0063377A">
            <w:pPr>
              <w:suppressAutoHyphens/>
              <w:rPr>
                <w:sz w:val="24"/>
                <w:szCs w:val="24"/>
              </w:rPr>
            </w:pPr>
          </w:p>
        </w:tc>
        <w:tc>
          <w:tcPr>
            <w:tcW w:w="2338" w:type="dxa"/>
            <w:shd w:val="clear" w:color="auto" w:fill="auto"/>
          </w:tcPr>
          <w:p w14:paraId="50E0A8B9" w14:textId="77777777" w:rsidR="00B66EAD" w:rsidRPr="00CD2838" w:rsidRDefault="00B66EAD" w:rsidP="0063377A">
            <w:pPr>
              <w:suppressAutoHyphens/>
              <w:rPr>
                <w:sz w:val="24"/>
                <w:szCs w:val="24"/>
              </w:rPr>
            </w:pPr>
          </w:p>
        </w:tc>
      </w:tr>
      <w:tr w:rsidR="00B66EAD" w:rsidRPr="00CD2838" w14:paraId="7600B46E" w14:textId="77777777" w:rsidTr="004E63C0">
        <w:trPr>
          <w:trHeight w:val="175"/>
          <w:jc w:val="center"/>
        </w:trPr>
        <w:tc>
          <w:tcPr>
            <w:tcW w:w="861" w:type="dxa"/>
            <w:shd w:val="clear" w:color="auto" w:fill="auto"/>
          </w:tcPr>
          <w:p w14:paraId="35293497" w14:textId="77777777" w:rsidR="00B66EAD" w:rsidRPr="00CD2838" w:rsidRDefault="00B66EAD" w:rsidP="0063377A">
            <w:pPr>
              <w:numPr>
                <w:ilvl w:val="0"/>
                <w:numId w:val="20"/>
              </w:numPr>
              <w:suppressAutoHyphens/>
              <w:ind w:left="0" w:firstLine="0"/>
              <w:contextualSpacing/>
              <w:jc w:val="center"/>
              <w:rPr>
                <w:rFonts w:eastAsia="Calibri"/>
                <w:sz w:val="24"/>
                <w:szCs w:val="24"/>
              </w:rPr>
            </w:pPr>
          </w:p>
        </w:tc>
        <w:tc>
          <w:tcPr>
            <w:tcW w:w="7945" w:type="dxa"/>
            <w:shd w:val="clear" w:color="auto" w:fill="auto"/>
          </w:tcPr>
          <w:p w14:paraId="08D352A2" w14:textId="77777777" w:rsidR="00B66EAD" w:rsidRPr="00CD2838" w:rsidRDefault="00B66EAD" w:rsidP="0063377A">
            <w:pPr>
              <w:suppressAutoHyphens/>
              <w:rPr>
                <w:sz w:val="24"/>
                <w:szCs w:val="24"/>
              </w:rPr>
            </w:pPr>
          </w:p>
        </w:tc>
        <w:tc>
          <w:tcPr>
            <w:tcW w:w="4015" w:type="dxa"/>
            <w:shd w:val="clear" w:color="auto" w:fill="auto"/>
          </w:tcPr>
          <w:p w14:paraId="2E15D929" w14:textId="77777777" w:rsidR="00B66EAD" w:rsidRPr="00CD2838" w:rsidRDefault="00B66EAD" w:rsidP="0063377A">
            <w:pPr>
              <w:suppressAutoHyphens/>
              <w:rPr>
                <w:sz w:val="24"/>
                <w:szCs w:val="24"/>
              </w:rPr>
            </w:pPr>
          </w:p>
        </w:tc>
        <w:tc>
          <w:tcPr>
            <w:tcW w:w="2338" w:type="dxa"/>
            <w:shd w:val="clear" w:color="auto" w:fill="auto"/>
          </w:tcPr>
          <w:p w14:paraId="1738B83D" w14:textId="77777777" w:rsidR="00B66EAD" w:rsidRPr="00CD2838" w:rsidRDefault="00B66EAD" w:rsidP="0063377A">
            <w:pPr>
              <w:suppressAutoHyphens/>
              <w:rPr>
                <w:sz w:val="24"/>
                <w:szCs w:val="24"/>
              </w:rPr>
            </w:pPr>
          </w:p>
        </w:tc>
      </w:tr>
      <w:tr w:rsidR="00B66EAD" w:rsidRPr="00CD2838" w14:paraId="00ED9D54" w14:textId="77777777" w:rsidTr="004E63C0">
        <w:trPr>
          <w:trHeight w:val="175"/>
          <w:jc w:val="center"/>
        </w:trPr>
        <w:tc>
          <w:tcPr>
            <w:tcW w:w="861" w:type="dxa"/>
            <w:shd w:val="clear" w:color="auto" w:fill="auto"/>
          </w:tcPr>
          <w:p w14:paraId="1416C99D" w14:textId="77777777" w:rsidR="00B66EAD" w:rsidRPr="00CD2838" w:rsidRDefault="00B66EAD" w:rsidP="0063377A">
            <w:pPr>
              <w:numPr>
                <w:ilvl w:val="0"/>
                <w:numId w:val="20"/>
              </w:numPr>
              <w:suppressAutoHyphens/>
              <w:ind w:left="0" w:firstLine="0"/>
              <w:contextualSpacing/>
              <w:jc w:val="center"/>
              <w:rPr>
                <w:rFonts w:eastAsia="Calibri"/>
                <w:sz w:val="24"/>
                <w:szCs w:val="24"/>
              </w:rPr>
            </w:pPr>
          </w:p>
        </w:tc>
        <w:tc>
          <w:tcPr>
            <w:tcW w:w="7945" w:type="dxa"/>
            <w:shd w:val="clear" w:color="auto" w:fill="auto"/>
          </w:tcPr>
          <w:p w14:paraId="49414402" w14:textId="77777777" w:rsidR="00B66EAD" w:rsidRPr="00CD2838" w:rsidRDefault="00B66EAD" w:rsidP="0063377A">
            <w:pPr>
              <w:suppressAutoHyphens/>
              <w:rPr>
                <w:sz w:val="24"/>
                <w:szCs w:val="24"/>
              </w:rPr>
            </w:pPr>
          </w:p>
        </w:tc>
        <w:tc>
          <w:tcPr>
            <w:tcW w:w="4015" w:type="dxa"/>
            <w:shd w:val="clear" w:color="auto" w:fill="auto"/>
          </w:tcPr>
          <w:p w14:paraId="67DACE80" w14:textId="77777777" w:rsidR="00B66EAD" w:rsidRPr="00CD2838" w:rsidRDefault="00B66EAD" w:rsidP="0063377A">
            <w:pPr>
              <w:suppressAutoHyphens/>
              <w:rPr>
                <w:sz w:val="24"/>
                <w:szCs w:val="24"/>
              </w:rPr>
            </w:pPr>
          </w:p>
        </w:tc>
        <w:tc>
          <w:tcPr>
            <w:tcW w:w="2338" w:type="dxa"/>
            <w:shd w:val="clear" w:color="auto" w:fill="auto"/>
          </w:tcPr>
          <w:p w14:paraId="5030F32B" w14:textId="77777777" w:rsidR="00B66EAD" w:rsidRPr="00CD2838" w:rsidRDefault="00B66EAD" w:rsidP="0063377A">
            <w:pPr>
              <w:suppressAutoHyphens/>
              <w:rPr>
                <w:sz w:val="24"/>
                <w:szCs w:val="24"/>
              </w:rPr>
            </w:pPr>
          </w:p>
        </w:tc>
      </w:tr>
      <w:tr w:rsidR="00B66EAD" w:rsidRPr="00CD2838" w14:paraId="1D1622B2" w14:textId="77777777" w:rsidTr="004E63C0">
        <w:trPr>
          <w:trHeight w:val="175"/>
          <w:jc w:val="center"/>
        </w:trPr>
        <w:tc>
          <w:tcPr>
            <w:tcW w:w="861" w:type="dxa"/>
            <w:shd w:val="clear" w:color="auto" w:fill="auto"/>
          </w:tcPr>
          <w:p w14:paraId="36B957CA" w14:textId="77777777" w:rsidR="00B66EAD" w:rsidRPr="00CD2838" w:rsidRDefault="00B66EAD" w:rsidP="0063377A">
            <w:pPr>
              <w:numPr>
                <w:ilvl w:val="0"/>
                <w:numId w:val="20"/>
              </w:numPr>
              <w:suppressAutoHyphens/>
              <w:ind w:left="0" w:firstLine="0"/>
              <w:contextualSpacing/>
              <w:jc w:val="center"/>
              <w:rPr>
                <w:rFonts w:eastAsia="Calibri"/>
                <w:color w:val="000000"/>
                <w:sz w:val="24"/>
                <w:szCs w:val="24"/>
              </w:rPr>
            </w:pPr>
          </w:p>
        </w:tc>
        <w:tc>
          <w:tcPr>
            <w:tcW w:w="7945" w:type="dxa"/>
            <w:shd w:val="clear" w:color="auto" w:fill="auto"/>
          </w:tcPr>
          <w:p w14:paraId="7F69A3AB" w14:textId="77777777" w:rsidR="00B66EAD" w:rsidRPr="00CD2838" w:rsidRDefault="00B66EAD" w:rsidP="0063377A">
            <w:pPr>
              <w:suppressAutoHyphens/>
              <w:rPr>
                <w:color w:val="000000"/>
                <w:sz w:val="24"/>
                <w:szCs w:val="24"/>
              </w:rPr>
            </w:pPr>
          </w:p>
        </w:tc>
        <w:tc>
          <w:tcPr>
            <w:tcW w:w="4015" w:type="dxa"/>
            <w:shd w:val="clear" w:color="auto" w:fill="auto"/>
          </w:tcPr>
          <w:p w14:paraId="12B8C0C6" w14:textId="77777777" w:rsidR="00B66EAD" w:rsidRPr="00CD2838" w:rsidRDefault="00B66EAD" w:rsidP="0063377A">
            <w:pPr>
              <w:suppressAutoHyphens/>
              <w:rPr>
                <w:sz w:val="24"/>
                <w:szCs w:val="24"/>
              </w:rPr>
            </w:pPr>
          </w:p>
        </w:tc>
        <w:tc>
          <w:tcPr>
            <w:tcW w:w="2338" w:type="dxa"/>
            <w:shd w:val="clear" w:color="auto" w:fill="auto"/>
          </w:tcPr>
          <w:p w14:paraId="54C823E6" w14:textId="77777777" w:rsidR="00B66EAD" w:rsidRPr="00CD2838" w:rsidRDefault="00B66EAD" w:rsidP="0063377A">
            <w:pPr>
              <w:suppressAutoHyphens/>
              <w:rPr>
                <w:color w:val="000000"/>
                <w:sz w:val="24"/>
                <w:szCs w:val="24"/>
              </w:rPr>
            </w:pPr>
          </w:p>
        </w:tc>
      </w:tr>
      <w:tr w:rsidR="00B66EAD" w:rsidRPr="00CD2838" w14:paraId="16C7A2AC" w14:textId="77777777" w:rsidTr="004E63C0">
        <w:trPr>
          <w:trHeight w:val="175"/>
          <w:jc w:val="center"/>
        </w:trPr>
        <w:tc>
          <w:tcPr>
            <w:tcW w:w="861" w:type="dxa"/>
            <w:shd w:val="clear" w:color="auto" w:fill="auto"/>
          </w:tcPr>
          <w:p w14:paraId="753DCEF8" w14:textId="77777777" w:rsidR="00B66EAD" w:rsidRPr="00CD2838" w:rsidRDefault="00B66EAD" w:rsidP="0063377A">
            <w:pPr>
              <w:numPr>
                <w:ilvl w:val="0"/>
                <w:numId w:val="20"/>
              </w:numPr>
              <w:suppressAutoHyphens/>
              <w:ind w:left="0" w:firstLine="0"/>
              <w:contextualSpacing/>
              <w:jc w:val="center"/>
              <w:rPr>
                <w:rFonts w:eastAsia="Calibri"/>
                <w:sz w:val="24"/>
                <w:szCs w:val="24"/>
              </w:rPr>
            </w:pPr>
          </w:p>
        </w:tc>
        <w:tc>
          <w:tcPr>
            <w:tcW w:w="7945" w:type="dxa"/>
            <w:shd w:val="clear" w:color="auto" w:fill="auto"/>
          </w:tcPr>
          <w:p w14:paraId="5F39E4CC" w14:textId="77777777" w:rsidR="00B66EAD" w:rsidRPr="00CD2838" w:rsidRDefault="00B66EAD" w:rsidP="0063377A">
            <w:pPr>
              <w:suppressAutoHyphens/>
              <w:rPr>
                <w:sz w:val="24"/>
                <w:szCs w:val="24"/>
              </w:rPr>
            </w:pPr>
          </w:p>
        </w:tc>
        <w:tc>
          <w:tcPr>
            <w:tcW w:w="4015" w:type="dxa"/>
            <w:shd w:val="clear" w:color="auto" w:fill="auto"/>
          </w:tcPr>
          <w:p w14:paraId="4B0B44BE" w14:textId="77777777" w:rsidR="00B66EAD" w:rsidRPr="00CD2838" w:rsidRDefault="00B66EAD" w:rsidP="0063377A">
            <w:pPr>
              <w:suppressAutoHyphens/>
              <w:rPr>
                <w:sz w:val="24"/>
                <w:szCs w:val="24"/>
              </w:rPr>
            </w:pPr>
          </w:p>
        </w:tc>
        <w:tc>
          <w:tcPr>
            <w:tcW w:w="2338" w:type="dxa"/>
            <w:shd w:val="clear" w:color="auto" w:fill="auto"/>
          </w:tcPr>
          <w:p w14:paraId="0A5916AD" w14:textId="77777777" w:rsidR="00B66EAD" w:rsidRPr="00CD2838" w:rsidRDefault="00B66EAD" w:rsidP="0063377A">
            <w:pPr>
              <w:suppressAutoHyphens/>
              <w:rPr>
                <w:color w:val="000000"/>
                <w:sz w:val="24"/>
                <w:szCs w:val="24"/>
              </w:rPr>
            </w:pPr>
          </w:p>
        </w:tc>
      </w:tr>
      <w:tr w:rsidR="00B66EAD" w:rsidRPr="00CD2838" w14:paraId="2303A46C" w14:textId="77777777" w:rsidTr="004E63C0">
        <w:trPr>
          <w:trHeight w:val="175"/>
          <w:jc w:val="center"/>
        </w:trPr>
        <w:tc>
          <w:tcPr>
            <w:tcW w:w="861" w:type="dxa"/>
            <w:shd w:val="clear" w:color="auto" w:fill="auto"/>
          </w:tcPr>
          <w:p w14:paraId="03B86054" w14:textId="77777777" w:rsidR="00B66EAD" w:rsidRPr="00CD2838" w:rsidRDefault="00B66EAD" w:rsidP="0063377A">
            <w:pPr>
              <w:numPr>
                <w:ilvl w:val="0"/>
                <w:numId w:val="20"/>
              </w:numPr>
              <w:suppressAutoHyphens/>
              <w:ind w:left="0" w:firstLine="0"/>
              <w:contextualSpacing/>
              <w:jc w:val="center"/>
              <w:rPr>
                <w:rFonts w:eastAsia="Calibri"/>
                <w:sz w:val="24"/>
                <w:szCs w:val="24"/>
              </w:rPr>
            </w:pPr>
          </w:p>
        </w:tc>
        <w:tc>
          <w:tcPr>
            <w:tcW w:w="7945" w:type="dxa"/>
            <w:shd w:val="clear" w:color="auto" w:fill="auto"/>
          </w:tcPr>
          <w:p w14:paraId="535420B3" w14:textId="77777777" w:rsidR="00B66EAD" w:rsidRPr="00CD2838" w:rsidRDefault="00B66EAD" w:rsidP="0063377A">
            <w:pPr>
              <w:suppressAutoHyphens/>
              <w:rPr>
                <w:sz w:val="24"/>
                <w:szCs w:val="24"/>
              </w:rPr>
            </w:pPr>
          </w:p>
        </w:tc>
        <w:tc>
          <w:tcPr>
            <w:tcW w:w="4015" w:type="dxa"/>
            <w:shd w:val="clear" w:color="auto" w:fill="auto"/>
          </w:tcPr>
          <w:p w14:paraId="5D7756FB" w14:textId="77777777" w:rsidR="00B66EAD" w:rsidRPr="00CD2838" w:rsidRDefault="00B66EAD" w:rsidP="0063377A">
            <w:pPr>
              <w:suppressAutoHyphens/>
              <w:rPr>
                <w:sz w:val="24"/>
                <w:szCs w:val="24"/>
              </w:rPr>
            </w:pPr>
          </w:p>
        </w:tc>
        <w:tc>
          <w:tcPr>
            <w:tcW w:w="2338" w:type="dxa"/>
            <w:shd w:val="clear" w:color="auto" w:fill="auto"/>
          </w:tcPr>
          <w:p w14:paraId="4650C0DC" w14:textId="77777777" w:rsidR="00B66EAD" w:rsidRPr="00CD2838" w:rsidRDefault="00B66EAD" w:rsidP="0063377A">
            <w:pPr>
              <w:suppressAutoHyphens/>
              <w:rPr>
                <w:color w:val="000000"/>
                <w:sz w:val="24"/>
                <w:szCs w:val="24"/>
              </w:rPr>
            </w:pPr>
          </w:p>
        </w:tc>
      </w:tr>
      <w:tr w:rsidR="00B66EAD" w:rsidRPr="00CD2838" w14:paraId="67B62E3C" w14:textId="77777777" w:rsidTr="004E63C0">
        <w:trPr>
          <w:trHeight w:val="175"/>
          <w:jc w:val="center"/>
        </w:trPr>
        <w:tc>
          <w:tcPr>
            <w:tcW w:w="861" w:type="dxa"/>
            <w:shd w:val="clear" w:color="auto" w:fill="auto"/>
          </w:tcPr>
          <w:p w14:paraId="5DC7774F" w14:textId="77777777" w:rsidR="00B66EAD" w:rsidRPr="00CD2838" w:rsidRDefault="00B66EAD" w:rsidP="0063377A">
            <w:pPr>
              <w:numPr>
                <w:ilvl w:val="0"/>
                <w:numId w:val="20"/>
              </w:numPr>
              <w:suppressAutoHyphens/>
              <w:ind w:left="0" w:firstLine="0"/>
              <w:contextualSpacing/>
              <w:jc w:val="center"/>
              <w:rPr>
                <w:rFonts w:eastAsia="Calibri"/>
                <w:sz w:val="24"/>
                <w:szCs w:val="24"/>
              </w:rPr>
            </w:pPr>
          </w:p>
        </w:tc>
        <w:tc>
          <w:tcPr>
            <w:tcW w:w="7945" w:type="dxa"/>
            <w:shd w:val="clear" w:color="auto" w:fill="auto"/>
          </w:tcPr>
          <w:p w14:paraId="4838F4C1" w14:textId="77777777" w:rsidR="00B66EAD" w:rsidRPr="00CD2838" w:rsidRDefault="00B66EAD" w:rsidP="0063377A">
            <w:pPr>
              <w:suppressAutoHyphens/>
              <w:rPr>
                <w:sz w:val="24"/>
                <w:szCs w:val="24"/>
              </w:rPr>
            </w:pPr>
          </w:p>
        </w:tc>
        <w:tc>
          <w:tcPr>
            <w:tcW w:w="4015" w:type="dxa"/>
            <w:shd w:val="clear" w:color="auto" w:fill="auto"/>
          </w:tcPr>
          <w:p w14:paraId="4C126EE6" w14:textId="77777777" w:rsidR="00B66EAD" w:rsidRPr="00CD2838" w:rsidRDefault="00B66EAD" w:rsidP="0063377A">
            <w:pPr>
              <w:suppressAutoHyphens/>
              <w:rPr>
                <w:sz w:val="24"/>
                <w:szCs w:val="24"/>
              </w:rPr>
            </w:pPr>
          </w:p>
        </w:tc>
        <w:tc>
          <w:tcPr>
            <w:tcW w:w="2338" w:type="dxa"/>
            <w:shd w:val="clear" w:color="auto" w:fill="auto"/>
          </w:tcPr>
          <w:p w14:paraId="7A353EC6" w14:textId="77777777" w:rsidR="00B66EAD" w:rsidRPr="00CD2838" w:rsidRDefault="00B66EAD" w:rsidP="0063377A">
            <w:pPr>
              <w:suppressAutoHyphens/>
              <w:rPr>
                <w:color w:val="000000"/>
                <w:sz w:val="24"/>
                <w:szCs w:val="24"/>
              </w:rPr>
            </w:pPr>
          </w:p>
        </w:tc>
      </w:tr>
    </w:tbl>
    <w:p w14:paraId="53189AD3" w14:textId="77777777" w:rsidR="00B66EAD" w:rsidRPr="00416A83" w:rsidRDefault="00B66EAD" w:rsidP="0063377A">
      <w:pPr>
        <w:suppressAutoHyphens/>
        <w:rPr>
          <w:color w:val="000000"/>
          <w:sz w:val="24"/>
          <w:szCs w:val="24"/>
        </w:rPr>
      </w:pPr>
    </w:p>
    <w:p w14:paraId="71F8611F" w14:textId="77777777" w:rsidR="00B66EAD" w:rsidRDefault="00B66EAD" w:rsidP="0063377A">
      <w:pPr>
        <w:suppressAutoHyphens/>
        <w:jc w:val="center"/>
        <w:rPr>
          <w:sz w:val="28"/>
          <w:szCs w:val="28"/>
        </w:rPr>
      </w:pPr>
    </w:p>
    <w:p w14:paraId="60B2E59C" w14:textId="77777777" w:rsidR="00B66EAD" w:rsidRDefault="00B66EAD" w:rsidP="0063377A">
      <w:pPr>
        <w:suppressAutoHyphens/>
        <w:jc w:val="center"/>
        <w:rPr>
          <w:sz w:val="28"/>
          <w:szCs w:val="28"/>
        </w:rPr>
      </w:pPr>
    </w:p>
    <w:p w14:paraId="4A1F7B8C" w14:textId="77777777" w:rsidR="00B66EAD" w:rsidRDefault="00B66EAD" w:rsidP="0063377A">
      <w:pPr>
        <w:suppressAutoHyphens/>
        <w:jc w:val="center"/>
        <w:rPr>
          <w:sz w:val="28"/>
          <w:szCs w:val="28"/>
        </w:rPr>
      </w:pPr>
    </w:p>
    <w:p w14:paraId="34D37696" w14:textId="77777777" w:rsidR="00B66EAD" w:rsidRDefault="00B66EAD" w:rsidP="0063377A">
      <w:pPr>
        <w:suppressAutoHyphens/>
        <w:jc w:val="center"/>
        <w:rPr>
          <w:sz w:val="28"/>
          <w:szCs w:val="28"/>
        </w:rPr>
      </w:pPr>
    </w:p>
    <w:p w14:paraId="2F793255" w14:textId="77777777" w:rsidR="00B66EAD" w:rsidRDefault="00B66EAD" w:rsidP="0063377A">
      <w:pPr>
        <w:suppressAutoHyphens/>
        <w:jc w:val="center"/>
        <w:rPr>
          <w:sz w:val="28"/>
          <w:szCs w:val="28"/>
        </w:rPr>
      </w:pPr>
    </w:p>
    <w:p w14:paraId="578CB88D" w14:textId="77777777" w:rsidR="00B66EAD" w:rsidRPr="00D53662" w:rsidRDefault="00B66EAD" w:rsidP="0063377A">
      <w:pPr>
        <w:spacing w:before="240"/>
        <w:rPr>
          <w:b/>
          <w:iCs/>
          <w:color w:val="C00000"/>
          <w:sz w:val="28"/>
          <w:szCs w:val="28"/>
          <w:lang w:eastAsia="en-US"/>
        </w:rPr>
      </w:pPr>
    </w:p>
    <w:bookmarkEnd w:id="0"/>
    <w:p w14:paraId="1816ECA9" w14:textId="77777777" w:rsidR="00B66EAD" w:rsidRPr="00A12600" w:rsidRDefault="00B66EAD" w:rsidP="0063377A">
      <w:pPr>
        <w:pStyle w:val="a7"/>
        <w:tabs>
          <w:tab w:val="left" w:pos="851"/>
        </w:tabs>
        <w:spacing w:line="240" w:lineRule="auto"/>
        <w:ind w:left="709"/>
        <w:jc w:val="both"/>
        <w:rPr>
          <w:rFonts w:ascii="Times New Roman" w:hAnsi="Times New Roman" w:cs="Times New Roman"/>
          <w:bCs/>
          <w:sz w:val="24"/>
        </w:rPr>
      </w:pPr>
    </w:p>
    <w:sectPr w:rsidR="00B66EAD" w:rsidRPr="00A12600" w:rsidSect="00E65DC4">
      <w:pgSz w:w="16838" w:h="11906" w:orient="landscape"/>
      <w:pgMar w:top="1701" w:right="567" w:bottom="567" w:left="567"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DD1B" w14:textId="77777777" w:rsidR="00E7064B" w:rsidRDefault="00E7064B" w:rsidP="00EC5197">
      <w:r>
        <w:separator/>
      </w:r>
    </w:p>
  </w:endnote>
  <w:endnote w:type="continuationSeparator" w:id="0">
    <w:p w14:paraId="507A85FB" w14:textId="77777777" w:rsidR="00E7064B" w:rsidRDefault="00E7064B" w:rsidP="00EC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201457"/>
      <w:docPartObj>
        <w:docPartGallery w:val="Page Numbers (Bottom of Page)"/>
        <w:docPartUnique/>
      </w:docPartObj>
    </w:sdtPr>
    <w:sdtEndPr/>
    <w:sdtContent>
      <w:p w14:paraId="76C4581B" w14:textId="52089CCA" w:rsidR="00EC5197" w:rsidRDefault="00EC5197">
        <w:pPr>
          <w:pStyle w:val="a5"/>
          <w:jc w:val="center"/>
        </w:pPr>
        <w:r>
          <w:fldChar w:fldCharType="begin"/>
        </w:r>
        <w:r>
          <w:instrText>PAGE   \* MERGEFORMAT</w:instrText>
        </w:r>
        <w:r>
          <w:fldChar w:fldCharType="separate"/>
        </w:r>
        <w:r>
          <w:t>2</w:t>
        </w:r>
        <w:r>
          <w:fldChar w:fldCharType="end"/>
        </w:r>
      </w:p>
    </w:sdtContent>
  </w:sdt>
  <w:p w14:paraId="76FFB706" w14:textId="77777777" w:rsidR="00EC5197" w:rsidRDefault="00EC519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05463"/>
      <w:docPartObj>
        <w:docPartGallery w:val="Page Numbers (Bottom of Page)"/>
        <w:docPartUnique/>
      </w:docPartObj>
    </w:sdtPr>
    <w:sdtEndPr/>
    <w:sdtContent>
      <w:p w14:paraId="5B8C7050" w14:textId="4368B807" w:rsidR="00083878" w:rsidRDefault="00083878">
        <w:pPr>
          <w:pStyle w:val="a5"/>
          <w:jc w:val="center"/>
        </w:pPr>
        <w:r>
          <w:fldChar w:fldCharType="begin"/>
        </w:r>
        <w:r>
          <w:instrText>PAGE   \* MERGEFORMAT</w:instrText>
        </w:r>
        <w:r>
          <w:fldChar w:fldCharType="separate"/>
        </w:r>
        <w:r>
          <w:t>2</w:t>
        </w:r>
        <w:r>
          <w:fldChar w:fldCharType="end"/>
        </w:r>
      </w:p>
    </w:sdtContent>
  </w:sdt>
  <w:p w14:paraId="089CE906" w14:textId="77777777" w:rsidR="00083878" w:rsidRDefault="000838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E5BF4" w14:textId="77777777" w:rsidR="00E7064B" w:rsidRDefault="00E7064B" w:rsidP="00EC5197">
      <w:r>
        <w:separator/>
      </w:r>
    </w:p>
  </w:footnote>
  <w:footnote w:type="continuationSeparator" w:id="0">
    <w:p w14:paraId="266CC353" w14:textId="77777777" w:rsidR="00E7064B" w:rsidRDefault="00E7064B" w:rsidP="00EC5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154FF"/>
    <w:multiLevelType w:val="hybridMultilevel"/>
    <w:tmpl w:val="F932B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2F5FC0"/>
    <w:multiLevelType w:val="hybridMultilevel"/>
    <w:tmpl w:val="1E04026E"/>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236632"/>
    <w:multiLevelType w:val="hybridMultilevel"/>
    <w:tmpl w:val="AE4620BE"/>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9C2364"/>
    <w:multiLevelType w:val="hybridMultilevel"/>
    <w:tmpl w:val="C0F861E0"/>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400F56"/>
    <w:multiLevelType w:val="hybridMultilevel"/>
    <w:tmpl w:val="2F0AF060"/>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793101"/>
    <w:multiLevelType w:val="hybridMultilevel"/>
    <w:tmpl w:val="7DFA66BE"/>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D97C50"/>
    <w:multiLevelType w:val="hybridMultilevel"/>
    <w:tmpl w:val="AB22D174"/>
    <w:lvl w:ilvl="0" w:tplc="EF46009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F93BC4"/>
    <w:multiLevelType w:val="hybridMultilevel"/>
    <w:tmpl w:val="29782CA8"/>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E0C13"/>
    <w:multiLevelType w:val="hybridMultilevel"/>
    <w:tmpl w:val="E0C68C38"/>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034604"/>
    <w:multiLevelType w:val="hybridMultilevel"/>
    <w:tmpl w:val="1DE8B6D0"/>
    <w:lvl w:ilvl="0" w:tplc="EF460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C269F3"/>
    <w:multiLevelType w:val="hybridMultilevel"/>
    <w:tmpl w:val="BDAE4548"/>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2AB333A"/>
    <w:multiLevelType w:val="hybridMultilevel"/>
    <w:tmpl w:val="2D6CFE0E"/>
    <w:lvl w:ilvl="0" w:tplc="00000002">
      <w:start w:val="65535"/>
      <w:numFmt w:val="bullet"/>
      <w:lvlText w:val="-"/>
      <w:lvlJc w:val="left"/>
      <w:pPr>
        <w:ind w:left="8441" w:hanging="360"/>
      </w:pPr>
      <w:rPr>
        <w:rFonts w:ascii="Times New Roman" w:hAnsi="Times New Roman" w:cs="OpenSymbol"/>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2" w15:restartNumberingAfterBreak="0">
    <w:nsid w:val="66947E33"/>
    <w:multiLevelType w:val="hybridMultilevel"/>
    <w:tmpl w:val="92067A38"/>
    <w:lvl w:ilvl="0" w:tplc="12464A6E">
      <w:numFmt w:val="bullet"/>
      <w:lvlText w:val="•"/>
      <w:lvlJc w:val="left"/>
      <w:pPr>
        <w:ind w:left="827" w:hanging="348"/>
      </w:pPr>
      <w:rPr>
        <w:rFonts w:ascii="Times New Roman" w:eastAsia="Times New Roman" w:hAnsi="Times New Roman" w:cs="Times New Roman" w:hint="default"/>
        <w:b w:val="0"/>
        <w:bCs w:val="0"/>
        <w:i w:val="0"/>
        <w:iCs w:val="0"/>
        <w:color w:val="221F1F"/>
        <w:w w:val="100"/>
        <w:sz w:val="24"/>
        <w:szCs w:val="24"/>
        <w:lang w:val="ru-RU" w:eastAsia="en-US" w:bidi="ar-SA"/>
      </w:rPr>
    </w:lvl>
    <w:lvl w:ilvl="1" w:tplc="EE746B28">
      <w:numFmt w:val="bullet"/>
      <w:lvlText w:val="•"/>
      <w:lvlJc w:val="left"/>
      <w:pPr>
        <w:ind w:left="1219" w:hanging="348"/>
      </w:pPr>
      <w:rPr>
        <w:rFonts w:hint="default"/>
        <w:lang w:val="ru-RU" w:eastAsia="en-US" w:bidi="ar-SA"/>
      </w:rPr>
    </w:lvl>
    <w:lvl w:ilvl="2" w:tplc="441A303E">
      <w:numFmt w:val="bullet"/>
      <w:lvlText w:val="•"/>
      <w:lvlJc w:val="left"/>
      <w:pPr>
        <w:ind w:left="1618" w:hanging="348"/>
      </w:pPr>
      <w:rPr>
        <w:rFonts w:hint="default"/>
        <w:lang w:val="ru-RU" w:eastAsia="en-US" w:bidi="ar-SA"/>
      </w:rPr>
    </w:lvl>
    <w:lvl w:ilvl="3" w:tplc="32CE6D5A">
      <w:numFmt w:val="bullet"/>
      <w:lvlText w:val="•"/>
      <w:lvlJc w:val="left"/>
      <w:pPr>
        <w:ind w:left="2017" w:hanging="348"/>
      </w:pPr>
      <w:rPr>
        <w:rFonts w:hint="default"/>
        <w:lang w:val="ru-RU" w:eastAsia="en-US" w:bidi="ar-SA"/>
      </w:rPr>
    </w:lvl>
    <w:lvl w:ilvl="4" w:tplc="91CA63F2">
      <w:numFmt w:val="bullet"/>
      <w:lvlText w:val="•"/>
      <w:lvlJc w:val="left"/>
      <w:pPr>
        <w:ind w:left="2416" w:hanging="348"/>
      </w:pPr>
      <w:rPr>
        <w:rFonts w:hint="default"/>
        <w:lang w:val="ru-RU" w:eastAsia="en-US" w:bidi="ar-SA"/>
      </w:rPr>
    </w:lvl>
    <w:lvl w:ilvl="5" w:tplc="C41CDB0A">
      <w:numFmt w:val="bullet"/>
      <w:lvlText w:val="•"/>
      <w:lvlJc w:val="left"/>
      <w:pPr>
        <w:ind w:left="2815" w:hanging="348"/>
      </w:pPr>
      <w:rPr>
        <w:rFonts w:hint="default"/>
        <w:lang w:val="ru-RU" w:eastAsia="en-US" w:bidi="ar-SA"/>
      </w:rPr>
    </w:lvl>
    <w:lvl w:ilvl="6" w:tplc="A5C045C4">
      <w:numFmt w:val="bullet"/>
      <w:lvlText w:val="•"/>
      <w:lvlJc w:val="left"/>
      <w:pPr>
        <w:ind w:left="3214" w:hanging="348"/>
      </w:pPr>
      <w:rPr>
        <w:rFonts w:hint="default"/>
        <w:lang w:val="ru-RU" w:eastAsia="en-US" w:bidi="ar-SA"/>
      </w:rPr>
    </w:lvl>
    <w:lvl w:ilvl="7" w:tplc="DC3CAD94">
      <w:numFmt w:val="bullet"/>
      <w:lvlText w:val="•"/>
      <w:lvlJc w:val="left"/>
      <w:pPr>
        <w:ind w:left="3613" w:hanging="348"/>
      </w:pPr>
      <w:rPr>
        <w:rFonts w:hint="default"/>
        <w:lang w:val="ru-RU" w:eastAsia="en-US" w:bidi="ar-SA"/>
      </w:rPr>
    </w:lvl>
    <w:lvl w:ilvl="8" w:tplc="B052B064">
      <w:numFmt w:val="bullet"/>
      <w:lvlText w:val="•"/>
      <w:lvlJc w:val="left"/>
      <w:pPr>
        <w:ind w:left="4012" w:hanging="348"/>
      </w:pPr>
      <w:rPr>
        <w:rFonts w:hint="default"/>
        <w:lang w:val="ru-RU" w:eastAsia="en-US" w:bidi="ar-SA"/>
      </w:rPr>
    </w:lvl>
  </w:abstractNum>
  <w:abstractNum w:abstractNumId="13" w15:restartNumberingAfterBreak="0">
    <w:nsid w:val="69245C99"/>
    <w:multiLevelType w:val="hybridMultilevel"/>
    <w:tmpl w:val="23F0FA1C"/>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B35194"/>
    <w:multiLevelType w:val="hybridMultilevel"/>
    <w:tmpl w:val="E2845C36"/>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BC6525C"/>
    <w:multiLevelType w:val="hybridMultilevel"/>
    <w:tmpl w:val="9970F156"/>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7D03793"/>
    <w:multiLevelType w:val="hybridMultilevel"/>
    <w:tmpl w:val="67325FEC"/>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91C062C"/>
    <w:multiLevelType w:val="hybridMultilevel"/>
    <w:tmpl w:val="D2CEC284"/>
    <w:lvl w:ilvl="0" w:tplc="EE40A684">
      <w:numFmt w:val="bullet"/>
      <w:lvlText w:val="•"/>
      <w:lvlJc w:val="left"/>
      <w:pPr>
        <w:ind w:left="827" w:hanging="348"/>
      </w:pPr>
      <w:rPr>
        <w:rFonts w:ascii="Times New Roman" w:eastAsia="Times New Roman" w:hAnsi="Times New Roman" w:cs="Times New Roman" w:hint="default"/>
        <w:b w:val="0"/>
        <w:bCs w:val="0"/>
        <w:i w:val="0"/>
        <w:iCs w:val="0"/>
        <w:color w:val="221F1F"/>
        <w:w w:val="100"/>
        <w:sz w:val="24"/>
        <w:szCs w:val="24"/>
        <w:lang w:val="ru-RU" w:eastAsia="en-US" w:bidi="ar-SA"/>
      </w:rPr>
    </w:lvl>
    <w:lvl w:ilvl="1" w:tplc="89586886">
      <w:numFmt w:val="bullet"/>
      <w:lvlText w:val="•"/>
      <w:lvlJc w:val="left"/>
      <w:pPr>
        <w:ind w:left="1219" w:hanging="348"/>
      </w:pPr>
      <w:rPr>
        <w:rFonts w:hint="default"/>
        <w:lang w:val="ru-RU" w:eastAsia="en-US" w:bidi="ar-SA"/>
      </w:rPr>
    </w:lvl>
    <w:lvl w:ilvl="2" w:tplc="764A69E8">
      <w:numFmt w:val="bullet"/>
      <w:lvlText w:val="•"/>
      <w:lvlJc w:val="left"/>
      <w:pPr>
        <w:ind w:left="1618" w:hanging="348"/>
      </w:pPr>
      <w:rPr>
        <w:rFonts w:hint="default"/>
        <w:lang w:val="ru-RU" w:eastAsia="en-US" w:bidi="ar-SA"/>
      </w:rPr>
    </w:lvl>
    <w:lvl w:ilvl="3" w:tplc="4186123E">
      <w:numFmt w:val="bullet"/>
      <w:lvlText w:val="•"/>
      <w:lvlJc w:val="left"/>
      <w:pPr>
        <w:ind w:left="2017" w:hanging="348"/>
      </w:pPr>
      <w:rPr>
        <w:rFonts w:hint="default"/>
        <w:lang w:val="ru-RU" w:eastAsia="en-US" w:bidi="ar-SA"/>
      </w:rPr>
    </w:lvl>
    <w:lvl w:ilvl="4" w:tplc="5BCC0756">
      <w:numFmt w:val="bullet"/>
      <w:lvlText w:val="•"/>
      <w:lvlJc w:val="left"/>
      <w:pPr>
        <w:ind w:left="2416" w:hanging="348"/>
      </w:pPr>
      <w:rPr>
        <w:rFonts w:hint="default"/>
        <w:lang w:val="ru-RU" w:eastAsia="en-US" w:bidi="ar-SA"/>
      </w:rPr>
    </w:lvl>
    <w:lvl w:ilvl="5" w:tplc="B2D41A8E">
      <w:numFmt w:val="bullet"/>
      <w:lvlText w:val="•"/>
      <w:lvlJc w:val="left"/>
      <w:pPr>
        <w:ind w:left="2815" w:hanging="348"/>
      </w:pPr>
      <w:rPr>
        <w:rFonts w:hint="default"/>
        <w:lang w:val="ru-RU" w:eastAsia="en-US" w:bidi="ar-SA"/>
      </w:rPr>
    </w:lvl>
    <w:lvl w:ilvl="6" w:tplc="142E98C0">
      <w:numFmt w:val="bullet"/>
      <w:lvlText w:val="•"/>
      <w:lvlJc w:val="left"/>
      <w:pPr>
        <w:ind w:left="3214" w:hanging="348"/>
      </w:pPr>
      <w:rPr>
        <w:rFonts w:hint="default"/>
        <w:lang w:val="ru-RU" w:eastAsia="en-US" w:bidi="ar-SA"/>
      </w:rPr>
    </w:lvl>
    <w:lvl w:ilvl="7" w:tplc="A1F6DF72">
      <w:numFmt w:val="bullet"/>
      <w:lvlText w:val="•"/>
      <w:lvlJc w:val="left"/>
      <w:pPr>
        <w:ind w:left="3613" w:hanging="348"/>
      </w:pPr>
      <w:rPr>
        <w:rFonts w:hint="default"/>
        <w:lang w:val="ru-RU" w:eastAsia="en-US" w:bidi="ar-SA"/>
      </w:rPr>
    </w:lvl>
    <w:lvl w:ilvl="8" w:tplc="CDB8A4E0">
      <w:numFmt w:val="bullet"/>
      <w:lvlText w:val="•"/>
      <w:lvlJc w:val="left"/>
      <w:pPr>
        <w:ind w:left="4012" w:hanging="348"/>
      </w:pPr>
      <w:rPr>
        <w:rFonts w:hint="default"/>
        <w:lang w:val="ru-RU" w:eastAsia="en-US" w:bidi="ar-SA"/>
      </w:rPr>
    </w:lvl>
  </w:abstractNum>
  <w:abstractNum w:abstractNumId="18" w15:restartNumberingAfterBreak="0">
    <w:nsid w:val="7D6F4D82"/>
    <w:multiLevelType w:val="hybridMultilevel"/>
    <w:tmpl w:val="65BEBF4C"/>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FC0D25"/>
    <w:multiLevelType w:val="hybridMultilevel"/>
    <w:tmpl w:val="092E8BCE"/>
    <w:lvl w:ilvl="0" w:tplc="E0C8D8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13"/>
  </w:num>
  <w:num w:numId="4">
    <w:abstractNumId w:val="7"/>
  </w:num>
  <w:num w:numId="5">
    <w:abstractNumId w:val="10"/>
  </w:num>
  <w:num w:numId="6">
    <w:abstractNumId w:val="1"/>
  </w:num>
  <w:num w:numId="7">
    <w:abstractNumId w:val="18"/>
  </w:num>
  <w:num w:numId="8">
    <w:abstractNumId w:val="2"/>
  </w:num>
  <w:num w:numId="9">
    <w:abstractNumId w:val="3"/>
  </w:num>
  <w:num w:numId="10">
    <w:abstractNumId w:val="16"/>
  </w:num>
  <w:num w:numId="11">
    <w:abstractNumId w:val="14"/>
  </w:num>
  <w:num w:numId="12">
    <w:abstractNumId w:val="5"/>
  </w:num>
  <w:num w:numId="13">
    <w:abstractNumId w:val="4"/>
  </w:num>
  <w:num w:numId="14">
    <w:abstractNumId w:val="8"/>
  </w:num>
  <w:num w:numId="15">
    <w:abstractNumId w:val="12"/>
  </w:num>
  <w:num w:numId="16">
    <w:abstractNumId w:val="17"/>
  </w:num>
  <w:num w:numId="17">
    <w:abstractNumId w:val="11"/>
  </w:num>
  <w:num w:numId="18">
    <w:abstractNumId w:val="0"/>
  </w:num>
  <w:num w:numId="19">
    <w:abstractNumId w:val="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197"/>
    <w:rsid w:val="0000343B"/>
    <w:rsid w:val="00083878"/>
    <w:rsid w:val="000D6F0B"/>
    <w:rsid w:val="001B7FED"/>
    <w:rsid w:val="001E177D"/>
    <w:rsid w:val="0020398C"/>
    <w:rsid w:val="004106A8"/>
    <w:rsid w:val="004336F4"/>
    <w:rsid w:val="004906CC"/>
    <w:rsid w:val="004D57A8"/>
    <w:rsid w:val="00590E9B"/>
    <w:rsid w:val="00593A71"/>
    <w:rsid w:val="005F07B0"/>
    <w:rsid w:val="00621BD9"/>
    <w:rsid w:val="006314BB"/>
    <w:rsid w:val="0063377A"/>
    <w:rsid w:val="00635623"/>
    <w:rsid w:val="007B512A"/>
    <w:rsid w:val="007C407C"/>
    <w:rsid w:val="007E27BB"/>
    <w:rsid w:val="009A57A9"/>
    <w:rsid w:val="00A12600"/>
    <w:rsid w:val="00A17270"/>
    <w:rsid w:val="00A52AEC"/>
    <w:rsid w:val="00A96664"/>
    <w:rsid w:val="00B66EAD"/>
    <w:rsid w:val="00C32EFD"/>
    <w:rsid w:val="00CA5274"/>
    <w:rsid w:val="00D1600B"/>
    <w:rsid w:val="00DF207A"/>
    <w:rsid w:val="00E464B6"/>
    <w:rsid w:val="00E65DC4"/>
    <w:rsid w:val="00E7064B"/>
    <w:rsid w:val="00E74F97"/>
    <w:rsid w:val="00E901C2"/>
    <w:rsid w:val="00EC5197"/>
    <w:rsid w:val="00F32F35"/>
    <w:rsid w:val="00F90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13CD6"/>
  <w15:chartTrackingRefBased/>
  <w15:docId w15:val="{459819DC-6A98-48F4-8ED1-FBC8DE102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3A71"/>
    <w:pPr>
      <w:spacing w:after="0" w:line="240" w:lineRule="auto"/>
      <w:jc w:val="both"/>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197"/>
    <w:pPr>
      <w:tabs>
        <w:tab w:val="center" w:pos="4677"/>
        <w:tab w:val="right" w:pos="9355"/>
      </w:tabs>
    </w:pPr>
  </w:style>
  <w:style w:type="character" w:customStyle="1" w:styleId="a4">
    <w:name w:val="Верхний колонтитул Знак"/>
    <w:basedOn w:val="a0"/>
    <w:link w:val="a3"/>
    <w:uiPriority w:val="99"/>
    <w:rsid w:val="00EC5197"/>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EC5197"/>
    <w:pPr>
      <w:tabs>
        <w:tab w:val="center" w:pos="4677"/>
        <w:tab w:val="right" w:pos="9355"/>
      </w:tabs>
    </w:pPr>
  </w:style>
  <w:style w:type="character" w:customStyle="1" w:styleId="a6">
    <w:name w:val="Нижний колонтитул Знак"/>
    <w:basedOn w:val="a0"/>
    <w:link w:val="a5"/>
    <w:uiPriority w:val="99"/>
    <w:rsid w:val="00EC5197"/>
    <w:rPr>
      <w:rFonts w:ascii="Times New Roman" w:eastAsia="Times New Roman" w:hAnsi="Times New Roman" w:cs="Times New Roman"/>
      <w:sz w:val="20"/>
      <w:szCs w:val="20"/>
      <w:lang w:eastAsia="ru-RU"/>
    </w:rPr>
  </w:style>
  <w:style w:type="paragraph" w:styleId="a7">
    <w:name w:val="List Paragraph"/>
    <w:basedOn w:val="a"/>
    <w:uiPriority w:val="34"/>
    <w:qFormat/>
    <w:rsid w:val="00E74F97"/>
    <w:pPr>
      <w:spacing w:after="160" w:line="259" w:lineRule="auto"/>
      <w:ind w:left="720"/>
      <w:contextualSpacing/>
      <w:jc w:val="left"/>
    </w:pPr>
    <w:rPr>
      <w:rFonts w:asciiTheme="minorHAnsi" w:eastAsiaTheme="minorHAnsi" w:hAnsiTheme="minorHAnsi" w:cstheme="minorBidi"/>
      <w:sz w:val="22"/>
      <w:szCs w:val="22"/>
      <w:lang w:eastAsia="en-US"/>
    </w:rPr>
  </w:style>
  <w:style w:type="paragraph" w:customStyle="1" w:styleId="TableParagraph">
    <w:name w:val="Table Paragraph"/>
    <w:basedOn w:val="a"/>
    <w:uiPriority w:val="1"/>
    <w:qFormat/>
    <w:rsid w:val="007E27BB"/>
    <w:pPr>
      <w:widowControl w:val="0"/>
      <w:autoSpaceDE w:val="0"/>
      <w:autoSpaceDN w:val="0"/>
      <w:jc w:val="left"/>
    </w:pPr>
    <w:rPr>
      <w:sz w:val="22"/>
      <w:szCs w:val="22"/>
      <w:lang w:eastAsia="en-US"/>
    </w:rPr>
  </w:style>
  <w:style w:type="table" w:customStyle="1" w:styleId="TableNormal">
    <w:name w:val="Table Normal"/>
    <w:uiPriority w:val="2"/>
    <w:semiHidden/>
    <w:unhideWhenUsed/>
    <w:qFormat/>
    <w:rsid w:val="007E27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No Spacing"/>
    <w:basedOn w:val="a"/>
    <w:uiPriority w:val="1"/>
    <w:qFormat/>
    <w:rsid w:val="00A12600"/>
    <w:pPr>
      <w:spacing w:before="100" w:beforeAutospacing="1" w:after="100" w:afterAutospacing="1"/>
      <w:jc w:val="left"/>
    </w:pPr>
    <w:rPr>
      <w:sz w:val="24"/>
      <w:szCs w:val="24"/>
    </w:rPr>
  </w:style>
  <w:style w:type="table" w:styleId="a9">
    <w:name w:val="Table Grid"/>
    <w:basedOn w:val="a1"/>
    <w:uiPriority w:val="59"/>
    <w:rsid w:val="00083878"/>
    <w:pPr>
      <w:spacing w:after="0" w:line="240" w:lineRule="auto"/>
    </w:pPr>
    <w:rPr>
      <w:rFonts w:eastAsiaTheme="minorEastAsia"/>
      <w:sz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49875">
      <w:bodyDiv w:val="1"/>
      <w:marLeft w:val="0"/>
      <w:marRight w:val="0"/>
      <w:marTop w:val="0"/>
      <w:marBottom w:val="0"/>
      <w:divBdr>
        <w:top w:val="none" w:sz="0" w:space="0" w:color="auto"/>
        <w:left w:val="none" w:sz="0" w:space="0" w:color="auto"/>
        <w:bottom w:val="none" w:sz="0" w:space="0" w:color="auto"/>
        <w:right w:val="none" w:sz="0" w:space="0" w:color="auto"/>
      </w:divBdr>
    </w:div>
    <w:div w:id="1057775418">
      <w:bodyDiv w:val="1"/>
      <w:marLeft w:val="0"/>
      <w:marRight w:val="0"/>
      <w:marTop w:val="0"/>
      <w:marBottom w:val="0"/>
      <w:divBdr>
        <w:top w:val="none" w:sz="0" w:space="0" w:color="auto"/>
        <w:left w:val="none" w:sz="0" w:space="0" w:color="auto"/>
        <w:bottom w:val="none" w:sz="0" w:space="0" w:color="auto"/>
        <w:right w:val="none" w:sz="0" w:space="0" w:color="auto"/>
      </w:divBdr>
    </w:div>
    <w:div w:id="1181890646">
      <w:bodyDiv w:val="1"/>
      <w:marLeft w:val="0"/>
      <w:marRight w:val="0"/>
      <w:marTop w:val="0"/>
      <w:marBottom w:val="0"/>
      <w:divBdr>
        <w:top w:val="none" w:sz="0" w:space="0" w:color="auto"/>
        <w:left w:val="none" w:sz="0" w:space="0" w:color="auto"/>
        <w:bottom w:val="none" w:sz="0" w:space="0" w:color="auto"/>
        <w:right w:val="none" w:sz="0" w:space="0" w:color="auto"/>
      </w:divBdr>
    </w:div>
    <w:div w:id="1249340443">
      <w:bodyDiv w:val="1"/>
      <w:marLeft w:val="0"/>
      <w:marRight w:val="0"/>
      <w:marTop w:val="0"/>
      <w:marBottom w:val="0"/>
      <w:divBdr>
        <w:top w:val="none" w:sz="0" w:space="0" w:color="auto"/>
        <w:left w:val="none" w:sz="0" w:space="0" w:color="auto"/>
        <w:bottom w:val="none" w:sz="0" w:space="0" w:color="auto"/>
        <w:right w:val="none" w:sz="0" w:space="0" w:color="auto"/>
      </w:divBdr>
    </w:div>
    <w:div w:id="212672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18</Pages>
  <Words>4387</Words>
  <Characters>25010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Кулагина</dc:creator>
  <cp:keywords/>
  <dc:description/>
  <cp:lastModifiedBy>Светлана Кулагина</cp:lastModifiedBy>
  <cp:revision>6</cp:revision>
  <dcterms:created xsi:type="dcterms:W3CDTF">2021-11-07T10:17:00Z</dcterms:created>
  <dcterms:modified xsi:type="dcterms:W3CDTF">2021-11-14T19:12:00Z</dcterms:modified>
</cp:coreProperties>
</file>