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37" w:rsidRDefault="008A5A37" w:rsidP="008A5A37">
      <w:pPr>
        <w:pStyle w:val="a6"/>
        <w:spacing w:before="0" w:beforeAutospacing="0" w:after="0" w:afterAutospacing="0"/>
        <w:rPr>
          <w:rFonts w:ascii="Tahoma" w:hAnsi="Tahoma" w:cs="Tahoma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Тест по теме: «Основы конструирования. Простые механизмы»</w:t>
      </w:r>
    </w:p>
    <w:p w:rsidR="008A5A37" w:rsidRDefault="008A5A37" w:rsidP="008A5A37">
      <w:pPr>
        <w:rPr>
          <w:b/>
          <w:sz w:val="28"/>
          <w:szCs w:val="28"/>
        </w:rPr>
      </w:pPr>
    </w:p>
    <w:p w:rsidR="008A5A37" w:rsidRPr="00DB76C6" w:rsidRDefault="008A5A37" w:rsidP="008A5A37">
      <w:pPr>
        <w:rPr>
          <w:sz w:val="28"/>
          <w:szCs w:val="28"/>
        </w:rPr>
      </w:pPr>
      <w:r w:rsidRPr="00DB76C6">
        <w:rPr>
          <w:sz w:val="28"/>
          <w:szCs w:val="28"/>
        </w:rPr>
        <w:t>1) Какое соединение из кубиков, изображенных на рисунке наиболее прочное? Стопка или ступенчатое? Проведите эксперимент.</w:t>
      </w:r>
    </w:p>
    <w:p w:rsidR="008A5A37" w:rsidRPr="00DB76C6" w:rsidRDefault="008A5A37" w:rsidP="008A5A37">
      <w:pPr>
        <w:rPr>
          <w:sz w:val="28"/>
          <w:szCs w:val="28"/>
        </w:rPr>
      </w:pPr>
    </w:p>
    <w:p w:rsidR="008A5A37" w:rsidRPr="00DB76C6" w:rsidRDefault="008A5A37" w:rsidP="008A5A37">
      <w:pPr>
        <w:pStyle w:val="a4"/>
        <w:rPr>
          <w:szCs w:val="28"/>
        </w:rPr>
      </w:pPr>
      <w:bookmarkStart w:id="0" w:name="_GoBack"/>
      <w:r w:rsidRPr="0066085D">
        <w:rPr>
          <w:noProof/>
          <w:szCs w:val="28"/>
          <w:lang w:val="ru-RU" w:eastAsia="ru-RU"/>
        </w:rPr>
        <w:drawing>
          <wp:inline distT="0" distB="0" distL="0" distR="0">
            <wp:extent cx="3554095" cy="1772920"/>
            <wp:effectExtent l="0" t="0" r="8255" b="0"/>
            <wp:docPr id="9" name="Рисунок 9" descr="P1040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10408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5A37" w:rsidRPr="00DB76C6" w:rsidRDefault="008A5A37" w:rsidP="008A5A37">
      <w:pPr>
        <w:rPr>
          <w:sz w:val="28"/>
          <w:szCs w:val="28"/>
        </w:rPr>
      </w:pPr>
    </w:p>
    <w:p w:rsidR="008A5A37" w:rsidRPr="00DB76C6" w:rsidRDefault="008A5A37" w:rsidP="008A5A37">
      <w:pPr>
        <w:rPr>
          <w:sz w:val="28"/>
          <w:szCs w:val="28"/>
        </w:rPr>
      </w:pPr>
      <w:r w:rsidRPr="00DB76C6">
        <w:rPr>
          <w:sz w:val="28"/>
          <w:szCs w:val="28"/>
        </w:rPr>
        <w:t xml:space="preserve">2)Как называются изображенные на рисунке элементы </w:t>
      </w:r>
      <w:r w:rsidRPr="00DB76C6">
        <w:rPr>
          <w:sz w:val="28"/>
          <w:szCs w:val="28"/>
          <w:lang w:val="en-US"/>
        </w:rPr>
        <w:t>LEGO</w:t>
      </w:r>
      <w:r w:rsidRPr="00DB76C6">
        <w:rPr>
          <w:sz w:val="28"/>
          <w:szCs w:val="28"/>
        </w:rPr>
        <w:t xml:space="preserve">?  </w:t>
      </w:r>
    </w:p>
    <w:p w:rsidR="008A5A37" w:rsidRPr="00DB76C6" w:rsidRDefault="008A5A37" w:rsidP="008A5A37">
      <w:pPr>
        <w:rPr>
          <w:sz w:val="28"/>
          <w:szCs w:val="28"/>
        </w:rPr>
      </w:pPr>
      <w:r w:rsidRPr="00DB76C6">
        <w:rPr>
          <w:sz w:val="28"/>
          <w:szCs w:val="28"/>
        </w:rPr>
        <w:t>А) конусы</w:t>
      </w:r>
    </w:p>
    <w:p w:rsidR="008A5A37" w:rsidRPr="00DB76C6" w:rsidRDefault="008A5A37" w:rsidP="008A5A37">
      <w:pPr>
        <w:rPr>
          <w:sz w:val="28"/>
          <w:szCs w:val="28"/>
        </w:rPr>
      </w:pPr>
      <w:r w:rsidRPr="00DB76C6">
        <w:rPr>
          <w:sz w:val="28"/>
          <w:szCs w:val="28"/>
        </w:rPr>
        <w:t>Б) пластины</w:t>
      </w:r>
    </w:p>
    <w:p w:rsidR="008A5A37" w:rsidRPr="00DB76C6" w:rsidRDefault="008A5A37" w:rsidP="008A5A37">
      <w:pPr>
        <w:rPr>
          <w:sz w:val="28"/>
          <w:szCs w:val="28"/>
        </w:rPr>
      </w:pPr>
      <w:r w:rsidRPr="00DB76C6">
        <w:rPr>
          <w:sz w:val="28"/>
          <w:szCs w:val="28"/>
        </w:rPr>
        <w:t>В) скосы</w:t>
      </w:r>
    </w:p>
    <w:p w:rsidR="008A5A37" w:rsidRPr="00DB76C6" w:rsidRDefault="008A5A37" w:rsidP="008A5A37">
      <w:pPr>
        <w:rPr>
          <w:sz w:val="28"/>
          <w:szCs w:val="28"/>
        </w:rPr>
      </w:pPr>
      <w:r w:rsidRPr="0066085D">
        <w:rPr>
          <w:noProof/>
          <w:sz w:val="28"/>
          <w:szCs w:val="28"/>
        </w:rPr>
        <w:drawing>
          <wp:inline distT="0" distB="0" distL="0" distR="0">
            <wp:extent cx="3657600" cy="1598295"/>
            <wp:effectExtent l="0" t="0" r="0" b="1905"/>
            <wp:docPr id="8" name="Рисунок 8" descr="P104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10408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37" w:rsidRPr="00DB76C6" w:rsidRDefault="008A5A37" w:rsidP="008A5A37">
      <w:pPr>
        <w:rPr>
          <w:sz w:val="28"/>
          <w:szCs w:val="28"/>
        </w:rPr>
      </w:pPr>
    </w:p>
    <w:p w:rsidR="008A5A37" w:rsidRDefault="008A5A37" w:rsidP="008A5A37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73A7E">
        <w:rPr>
          <w:sz w:val="28"/>
          <w:szCs w:val="28"/>
        </w:rPr>
        <w:t>Как называ</w:t>
      </w:r>
      <w:r>
        <w:rPr>
          <w:sz w:val="28"/>
          <w:szCs w:val="28"/>
        </w:rPr>
        <w:t>ю</w:t>
      </w:r>
      <w:r w:rsidRPr="00D73A7E">
        <w:rPr>
          <w:sz w:val="28"/>
          <w:szCs w:val="28"/>
        </w:rPr>
        <w:t xml:space="preserve">тся </w:t>
      </w:r>
      <w:r>
        <w:rPr>
          <w:sz w:val="28"/>
          <w:szCs w:val="28"/>
        </w:rPr>
        <w:t>изображенные на рисунке</w:t>
      </w:r>
      <w:r w:rsidRPr="00D73A7E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>ы</w:t>
      </w:r>
      <w:r w:rsidRPr="00D73A7E">
        <w:rPr>
          <w:sz w:val="28"/>
          <w:szCs w:val="28"/>
        </w:rPr>
        <w:t xml:space="preserve"> </w:t>
      </w:r>
      <w:r w:rsidRPr="00D73A7E">
        <w:rPr>
          <w:sz w:val="28"/>
          <w:szCs w:val="28"/>
          <w:lang w:val="en-US"/>
        </w:rPr>
        <w:t>LEGO</w:t>
      </w:r>
      <w:r w:rsidRPr="00D73A7E">
        <w:rPr>
          <w:sz w:val="28"/>
          <w:szCs w:val="28"/>
        </w:rPr>
        <w:t>?</w:t>
      </w:r>
    </w:p>
    <w:p w:rsidR="008A5A37" w:rsidRPr="00D73A7E" w:rsidRDefault="008A5A37" w:rsidP="008A5A37">
      <w:pPr>
        <w:rPr>
          <w:sz w:val="28"/>
          <w:szCs w:val="28"/>
        </w:rPr>
      </w:pPr>
      <w:r w:rsidRPr="00D73A7E">
        <w:rPr>
          <w:sz w:val="28"/>
          <w:szCs w:val="28"/>
        </w:rPr>
        <w:t xml:space="preserve">А) </w:t>
      </w:r>
      <w:r>
        <w:rPr>
          <w:sz w:val="28"/>
          <w:szCs w:val="28"/>
        </w:rPr>
        <w:t>кубики</w:t>
      </w:r>
    </w:p>
    <w:p w:rsidR="008A5A37" w:rsidRPr="00D73A7E" w:rsidRDefault="008A5A37" w:rsidP="008A5A37">
      <w:pPr>
        <w:rPr>
          <w:sz w:val="28"/>
          <w:szCs w:val="28"/>
        </w:rPr>
      </w:pPr>
      <w:r w:rsidRPr="00D73A7E">
        <w:rPr>
          <w:sz w:val="28"/>
          <w:szCs w:val="28"/>
        </w:rPr>
        <w:t xml:space="preserve">Б) </w:t>
      </w:r>
      <w:r>
        <w:rPr>
          <w:sz w:val="28"/>
          <w:szCs w:val="28"/>
        </w:rPr>
        <w:t>пластины</w:t>
      </w:r>
    </w:p>
    <w:p w:rsidR="008A5A37" w:rsidRDefault="008A5A37" w:rsidP="008A5A37">
      <w:pPr>
        <w:rPr>
          <w:sz w:val="28"/>
          <w:szCs w:val="28"/>
        </w:rPr>
      </w:pPr>
      <w:r w:rsidRPr="00D73A7E">
        <w:rPr>
          <w:sz w:val="28"/>
          <w:szCs w:val="28"/>
        </w:rPr>
        <w:t xml:space="preserve">В) </w:t>
      </w:r>
      <w:r>
        <w:rPr>
          <w:sz w:val="28"/>
          <w:szCs w:val="28"/>
        </w:rPr>
        <w:t>цилиндры</w:t>
      </w:r>
    </w:p>
    <w:p w:rsidR="008A5A37" w:rsidRPr="008E60CC" w:rsidRDefault="008A5A37" w:rsidP="008A5A37">
      <w:r w:rsidRPr="00AE5247">
        <w:rPr>
          <w:noProof/>
        </w:rPr>
        <w:drawing>
          <wp:inline distT="0" distB="0" distL="0" distR="0">
            <wp:extent cx="3784600" cy="1574165"/>
            <wp:effectExtent l="0" t="0" r="6350" b="6985"/>
            <wp:docPr id="7" name="Рисунок 7" descr="P104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10408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37" w:rsidRDefault="008A5A37" w:rsidP="008A5A37">
      <w:pPr>
        <w:rPr>
          <w:sz w:val="28"/>
          <w:szCs w:val="28"/>
        </w:rPr>
      </w:pPr>
    </w:p>
    <w:p w:rsidR="008A5A37" w:rsidRDefault="008A5A37" w:rsidP="008A5A37">
      <w:pPr>
        <w:rPr>
          <w:sz w:val="28"/>
          <w:szCs w:val="28"/>
        </w:rPr>
      </w:pPr>
    </w:p>
    <w:p w:rsidR="008A5A37" w:rsidRDefault="008A5A37" w:rsidP="008A5A37">
      <w:pPr>
        <w:rPr>
          <w:sz w:val="28"/>
          <w:szCs w:val="28"/>
        </w:rPr>
      </w:pPr>
      <w:r>
        <w:rPr>
          <w:sz w:val="28"/>
          <w:szCs w:val="28"/>
        </w:rPr>
        <w:t>4) Как называется изображенный на рисунке способ</w:t>
      </w:r>
      <w:r w:rsidRPr="00683C2F">
        <w:rPr>
          <w:sz w:val="28"/>
          <w:szCs w:val="28"/>
        </w:rPr>
        <w:t xml:space="preserve"> соединения</w:t>
      </w:r>
      <w:r>
        <w:rPr>
          <w:sz w:val="28"/>
          <w:szCs w:val="28"/>
        </w:rPr>
        <w:t xml:space="preserve"> кубиков?</w:t>
      </w:r>
    </w:p>
    <w:p w:rsidR="008A5A37" w:rsidRDefault="008A5A37" w:rsidP="008A5A37">
      <w:pPr>
        <w:rPr>
          <w:sz w:val="28"/>
          <w:szCs w:val="28"/>
        </w:rPr>
      </w:pPr>
      <w:r>
        <w:rPr>
          <w:sz w:val="28"/>
          <w:szCs w:val="28"/>
        </w:rPr>
        <w:t>А) ступенчатое</w:t>
      </w:r>
    </w:p>
    <w:p w:rsidR="008A5A37" w:rsidRPr="00131951" w:rsidRDefault="008A5A37" w:rsidP="008A5A37">
      <w:r>
        <w:rPr>
          <w:sz w:val="28"/>
          <w:szCs w:val="28"/>
        </w:rPr>
        <w:t>Б) стопка</w:t>
      </w:r>
    </w:p>
    <w:p w:rsidR="008A5A37" w:rsidRDefault="008A5A37" w:rsidP="008A5A37">
      <w:pPr>
        <w:rPr>
          <w:b/>
        </w:rPr>
      </w:pPr>
    </w:p>
    <w:p w:rsidR="008A5A37" w:rsidRDefault="008A5A37" w:rsidP="008A5A37">
      <w:pPr>
        <w:rPr>
          <w:b/>
        </w:rPr>
      </w:pPr>
      <w:r w:rsidRPr="0066085D">
        <w:rPr>
          <w:b/>
          <w:noProof/>
        </w:rPr>
        <w:lastRenderedPageBreak/>
        <w:drawing>
          <wp:inline distT="0" distB="0" distL="0" distR="0">
            <wp:extent cx="2138680" cy="1503045"/>
            <wp:effectExtent l="0" t="0" r="0" b="1905"/>
            <wp:docPr id="6" name="Рисунок 6" descr="P104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10408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37" w:rsidRPr="00DB76C6" w:rsidRDefault="008A5A37" w:rsidP="008A5A37">
      <w:pPr>
        <w:rPr>
          <w:sz w:val="28"/>
          <w:szCs w:val="28"/>
        </w:rPr>
      </w:pPr>
    </w:p>
    <w:p w:rsidR="008A5A37" w:rsidRPr="00DB76C6" w:rsidRDefault="008A5A37" w:rsidP="008A5A3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DB76C6">
        <w:rPr>
          <w:sz w:val="28"/>
          <w:szCs w:val="28"/>
        </w:rPr>
        <w:t xml:space="preserve">) Как называется тип механической передачи, изображенный на рисунке </w:t>
      </w:r>
      <w:r w:rsidRPr="00DB76C6">
        <w:rPr>
          <w:sz w:val="28"/>
          <w:szCs w:val="28"/>
          <w:lang w:val="en-US"/>
        </w:rPr>
        <w:t>D</w:t>
      </w:r>
      <w:r w:rsidRPr="00DB76C6">
        <w:rPr>
          <w:sz w:val="28"/>
          <w:szCs w:val="28"/>
        </w:rPr>
        <w:t>.1?</w:t>
      </w:r>
    </w:p>
    <w:p w:rsidR="008A5A37" w:rsidRPr="00DB76C6" w:rsidRDefault="008A5A37" w:rsidP="008A5A37">
      <w:pPr>
        <w:ind w:left="360"/>
        <w:rPr>
          <w:sz w:val="28"/>
          <w:szCs w:val="28"/>
        </w:rPr>
      </w:pPr>
      <w:r w:rsidRPr="00DB76C6">
        <w:rPr>
          <w:sz w:val="28"/>
          <w:szCs w:val="28"/>
        </w:rPr>
        <w:t>А) Зубчатая передача</w:t>
      </w:r>
    </w:p>
    <w:p w:rsidR="008A5A37" w:rsidRPr="00DB76C6" w:rsidRDefault="008A5A37" w:rsidP="008A5A37">
      <w:pPr>
        <w:ind w:left="360"/>
        <w:rPr>
          <w:sz w:val="28"/>
          <w:szCs w:val="28"/>
        </w:rPr>
      </w:pPr>
      <w:r w:rsidRPr="00DB76C6">
        <w:rPr>
          <w:sz w:val="28"/>
          <w:szCs w:val="28"/>
        </w:rPr>
        <w:t>Б) Ременная передача</w:t>
      </w:r>
    </w:p>
    <w:p w:rsidR="008A5A37" w:rsidRPr="00DB76C6" w:rsidRDefault="008A5A37" w:rsidP="008A5A37">
      <w:pPr>
        <w:ind w:left="360"/>
        <w:rPr>
          <w:sz w:val="28"/>
          <w:szCs w:val="28"/>
        </w:rPr>
      </w:pPr>
      <w:r w:rsidRPr="0066085D">
        <w:rPr>
          <w:noProof/>
          <w:sz w:val="28"/>
          <w:szCs w:val="28"/>
        </w:rPr>
        <w:drawing>
          <wp:inline distT="0" distB="0" distL="0" distR="0">
            <wp:extent cx="2799080" cy="1661795"/>
            <wp:effectExtent l="0" t="0" r="1270" b="0"/>
            <wp:docPr id="5" name="Рисунок 5" descr="P1040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10408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37" w:rsidRDefault="008A5A37" w:rsidP="008A5A37">
      <w:pPr>
        <w:ind w:left="360"/>
        <w:rPr>
          <w:sz w:val="28"/>
          <w:szCs w:val="28"/>
        </w:rPr>
      </w:pPr>
    </w:p>
    <w:p w:rsidR="008A5A37" w:rsidRPr="00DB76C6" w:rsidRDefault="008A5A37" w:rsidP="008A5A37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Pr="00DB76C6">
        <w:rPr>
          <w:sz w:val="28"/>
          <w:szCs w:val="28"/>
        </w:rPr>
        <w:t xml:space="preserve">) Как называется тип механической передачи, изображенный на рисунке </w:t>
      </w:r>
      <w:r w:rsidRPr="00DB76C6">
        <w:rPr>
          <w:sz w:val="28"/>
          <w:szCs w:val="28"/>
          <w:lang w:val="en-US"/>
        </w:rPr>
        <w:t>E</w:t>
      </w:r>
      <w:r w:rsidRPr="00DB76C6">
        <w:rPr>
          <w:sz w:val="28"/>
          <w:szCs w:val="28"/>
        </w:rPr>
        <w:t>.1?</w:t>
      </w:r>
    </w:p>
    <w:p w:rsidR="008A5A37" w:rsidRPr="00DB76C6" w:rsidRDefault="008A5A37" w:rsidP="008A5A37">
      <w:pPr>
        <w:ind w:left="360"/>
        <w:rPr>
          <w:sz w:val="28"/>
          <w:szCs w:val="28"/>
        </w:rPr>
      </w:pPr>
      <w:r w:rsidRPr="00DB76C6">
        <w:rPr>
          <w:sz w:val="28"/>
          <w:szCs w:val="28"/>
        </w:rPr>
        <w:t>А) Червячная передача</w:t>
      </w:r>
    </w:p>
    <w:p w:rsidR="008A5A37" w:rsidRDefault="008A5A37" w:rsidP="008A5A37">
      <w:pPr>
        <w:ind w:left="360"/>
        <w:rPr>
          <w:sz w:val="28"/>
          <w:szCs w:val="28"/>
        </w:rPr>
      </w:pPr>
      <w:r>
        <w:rPr>
          <w:sz w:val="28"/>
          <w:szCs w:val="28"/>
        </w:rPr>
        <w:t>Б) Ременная передача</w:t>
      </w:r>
    </w:p>
    <w:p w:rsidR="008A5A37" w:rsidRPr="00DB76C6" w:rsidRDefault="008A5A37" w:rsidP="008A5A37">
      <w:pPr>
        <w:ind w:firstLine="360"/>
        <w:rPr>
          <w:sz w:val="28"/>
          <w:szCs w:val="28"/>
        </w:rPr>
      </w:pPr>
      <w:r w:rsidRPr="0066085D">
        <w:rPr>
          <w:noProof/>
          <w:sz w:val="28"/>
          <w:szCs w:val="28"/>
        </w:rPr>
        <w:drawing>
          <wp:inline distT="0" distB="0" distL="0" distR="0">
            <wp:extent cx="2814955" cy="1765300"/>
            <wp:effectExtent l="0" t="0" r="4445" b="6350"/>
            <wp:docPr id="4" name="Рисунок 4" descr="P104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10408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37" w:rsidRDefault="008A5A37" w:rsidP="008A5A37">
      <w:pPr>
        <w:rPr>
          <w:sz w:val="28"/>
          <w:szCs w:val="28"/>
        </w:rPr>
      </w:pPr>
    </w:p>
    <w:p w:rsidR="008A5A37" w:rsidRPr="00DB76C6" w:rsidRDefault="008A5A37" w:rsidP="008A5A3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DB76C6">
        <w:rPr>
          <w:sz w:val="28"/>
          <w:szCs w:val="28"/>
        </w:rPr>
        <w:t>) Как будут крутиться шкивы, изображенные на рисунке Е1?</w:t>
      </w:r>
    </w:p>
    <w:p w:rsidR="008A5A37" w:rsidRPr="00DB76C6" w:rsidRDefault="008A5A37" w:rsidP="008A5A37">
      <w:pPr>
        <w:rPr>
          <w:sz w:val="28"/>
          <w:szCs w:val="28"/>
        </w:rPr>
      </w:pPr>
      <w:r w:rsidRPr="00DB76C6">
        <w:rPr>
          <w:sz w:val="28"/>
          <w:szCs w:val="28"/>
        </w:rPr>
        <w:t>А) в одну сторону</w:t>
      </w:r>
    </w:p>
    <w:p w:rsidR="008A5A37" w:rsidRDefault="008A5A37" w:rsidP="008A5A37">
      <w:pPr>
        <w:rPr>
          <w:sz w:val="28"/>
          <w:szCs w:val="28"/>
        </w:rPr>
      </w:pPr>
      <w:r w:rsidRPr="00DB76C6">
        <w:rPr>
          <w:sz w:val="28"/>
          <w:szCs w:val="28"/>
        </w:rPr>
        <w:t>Б) в противоположные стороны</w:t>
      </w:r>
    </w:p>
    <w:p w:rsidR="008A5A37" w:rsidRDefault="008A5A37" w:rsidP="008A5A37">
      <w:pPr>
        <w:rPr>
          <w:sz w:val="28"/>
          <w:szCs w:val="28"/>
        </w:rPr>
      </w:pPr>
    </w:p>
    <w:p w:rsidR="008A5A37" w:rsidRDefault="008A5A37" w:rsidP="008A5A37">
      <w:pPr>
        <w:rPr>
          <w:sz w:val="28"/>
          <w:szCs w:val="28"/>
        </w:rPr>
      </w:pPr>
      <w:r>
        <w:rPr>
          <w:sz w:val="28"/>
          <w:szCs w:val="28"/>
        </w:rPr>
        <w:t>8) К какому виду транспорта относится катер? Самолет? Автомобиль?</w:t>
      </w:r>
    </w:p>
    <w:p w:rsidR="008A5A37" w:rsidRDefault="008A5A37" w:rsidP="008A5A37">
      <w:pPr>
        <w:rPr>
          <w:sz w:val="28"/>
          <w:szCs w:val="28"/>
        </w:rPr>
      </w:pPr>
    </w:p>
    <w:p w:rsidR="008A5A37" w:rsidRPr="00C02732" w:rsidRDefault="008A5A37" w:rsidP="008A5A37">
      <w:pPr>
        <w:rPr>
          <w:sz w:val="28"/>
          <w:szCs w:val="28"/>
        </w:rPr>
      </w:pPr>
      <w:r>
        <w:rPr>
          <w:sz w:val="28"/>
          <w:szCs w:val="28"/>
        </w:rPr>
        <w:t>9) Как называется тип механической передачи, изображенный на рисунке?</w:t>
      </w:r>
    </w:p>
    <w:p w:rsidR="008A5A37" w:rsidRPr="00C02732" w:rsidRDefault="008A5A37" w:rsidP="008A5A37">
      <w:pPr>
        <w:ind w:left="360"/>
        <w:rPr>
          <w:sz w:val="28"/>
          <w:szCs w:val="28"/>
        </w:rPr>
      </w:pPr>
      <w:r w:rsidRPr="00C02732">
        <w:rPr>
          <w:sz w:val="28"/>
          <w:szCs w:val="28"/>
        </w:rPr>
        <w:t xml:space="preserve">А) </w:t>
      </w:r>
      <w:r>
        <w:rPr>
          <w:sz w:val="28"/>
          <w:szCs w:val="28"/>
        </w:rPr>
        <w:t>Червячная передача</w:t>
      </w:r>
    </w:p>
    <w:p w:rsidR="008A5A37" w:rsidRDefault="008A5A37" w:rsidP="008A5A37">
      <w:pPr>
        <w:ind w:left="360"/>
        <w:rPr>
          <w:sz w:val="28"/>
          <w:szCs w:val="28"/>
        </w:rPr>
      </w:pPr>
      <w:r w:rsidRPr="00C02732">
        <w:rPr>
          <w:sz w:val="28"/>
          <w:szCs w:val="28"/>
        </w:rPr>
        <w:t xml:space="preserve">Б) </w:t>
      </w:r>
      <w:r>
        <w:rPr>
          <w:sz w:val="28"/>
          <w:szCs w:val="28"/>
        </w:rPr>
        <w:t>Зубчатая</w:t>
      </w:r>
      <w:r w:rsidRPr="000A6A7D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</w:p>
    <w:p w:rsidR="008A5A37" w:rsidRPr="00C02732" w:rsidRDefault="008A5A37" w:rsidP="008A5A37"/>
    <w:p w:rsidR="008A5A37" w:rsidRDefault="008A5A37" w:rsidP="008A5A37">
      <w:r w:rsidRPr="00AE5247">
        <w:rPr>
          <w:noProof/>
        </w:rPr>
        <w:lastRenderedPageBreak/>
        <w:drawing>
          <wp:inline distT="0" distB="0" distL="0" distR="0">
            <wp:extent cx="3133090" cy="2099310"/>
            <wp:effectExtent l="0" t="0" r="0" b="0"/>
            <wp:docPr id="3" name="Рисунок 3" descr="P1040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10408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37" w:rsidRDefault="008A5A37" w:rsidP="008A5A37"/>
    <w:p w:rsidR="008A5A37" w:rsidRDefault="008A5A37" w:rsidP="008A5A37">
      <w:pPr>
        <w:rPr>
          <w:sz w:val="28"/>
          <w:szCs w:val="28"/>
        </w:rPr>
      </w:pPr>
      <w:r w:rsidRPr="009B292C">
        <w:rPr>
          <w:sz w:val="28"/>
          <w:szCs w:val="28"/>
        </w:rPr>
        <w:t>10) Для каких целей применяют червячную зубчатую передачу?</w:t>
      </w:r>
    </w:p>
    <w:p w:rsidR="008A5A37" w:rsidRDefault="008A5A37" w:rsidP="008A5A37">
      <w:pPr>
        <w:rPr>
          <w:sz w:val="28"/>
          <w:szCs w:val="28"/>
        </w:rPr>
      </w:pPr>
      <w:r>
        <w:rPr>
          <w:sz w:val="28"/>
          <w:szCs w:val="28"/>
        </w:rPr>
        <w:t>а) для замедления и плавности движения</w:t>
      </w:r>
    </w:p>
    <w:p w:rsidR="008A5A37" w:rsidRDefault="008A5A37" w:rsidP="008A5A37">
      <w:pPr>
        <w:rPr>
          <w:sz w:val="28"/>
          <w:szCs w:val="28"/>
        </w:rPr>
      </w:pPr>
      <w:r>
        <w:rPr>
          <w:sz w:val="28"/>
          <w:szCs w:val="28"/>
        </w:rPr>
        <w:t>б) для ускорения движения</w:t>
      </w:r>
    </w:p>
    <w:p w:rsidR="008A5A37" w:rsidRDefault="008A5A37" w:rsidP="008A5A37">
      <w:pPr>
        <w:rPr>
          <w:sz w:val="28"/>
          <w:szCs w:val="28"/>
        </w:rPr>
      </w:pPr>
    </w:p>
    <w:p w:rsidR="008A5A37" w:rsidRDefault="008A5A37" w:rsidP="008A5A37">
      <w:pPr>
        <w:rPr>
          <w:sz w:val="28"/>
          <w:szCs w:val="28"/>
        </w:rPr>
      </w:pPr>
    </w:p>
    <w:p w:rsidR="008A5A37" w:rsidRDefault="008A5A37" w:rsidP="008A5A37">
      <w:pPr>
        <w:rPr>
          <w:b/>
          <w:sz w:val="28"/>
          <w:szCs w:val="28"/>
        </w:rPr>
      </w:pPr>
    </w:p>
    <w:p w:rsidR="008A5A37" w:rsidRDefault="008A5A37" w:rsidP="008A5A37">
      <w:pPr>
        <w:rPr>
          <w:b/>
          <w:sz w:val="28"/>
          <w:szCs w:val="28"/>
        </w:rPr>
      </w:pPr>
    </w:p>
    <w:p w:rsidR="008A5A37" w:rsidRDefault="008A5A37" w:rsidP="008A5A37">
      <w:pPr>
        <w:rPr>
          <w:b/>
          <w:sz w:val="28"/>
          <w:szCs w:val="28"/>
        </w:rPr>
      </w:pPr>
    </w:p>
    <w:p w:rsidR="008A5A37" w:rsidRDefault="008A5A37" w:rsidP="008A5A37">
      <w:pPr>
        <w:shd w:val="clear" w:color="auto" w:fill="FFFFFF"/>
        <w:ind w:left="77"/>
        <w:jc w:val="right"/>
        <w:rPr>
          <w:bCs/>
          <w:color w:val="000000"/>
          <w:spacing w:val="2"/>
        </w:rPr>
      </w:pPr>
      <w:r w:rsidRPr="00CE6B13">
        <w:rPr>
          <w:bCs/>
          <w:noProof/>
          <w:color w:val="000000"/>
          <w:spacing w:val="2"/>
        </w:rPr>
        <w:drawing>
          <wp:inline distT="0" distB="0" distL="0" distR="0">
            <wp:extent cx="6035040" cy="4826635"/>
            <wp:effectExtent l="0" t="0" r="3810" b="0"/>
            <wp:docPr id="2" name="Рисунок 2" descr="My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37" w:rsidRDefault="008A5A37" w:rsidP="008A5A37">
      <w:pPr>
        <w:rPr>
          <w:b/>
          <w:sz w:val="28"/>
          <w:szCs w:val="28"/>
        </w:rPr>
      </w:pPr>
      <w:r w:rsidRPr="00CE6B13">
        <w:rPr>
          <w:bCs/>
          <w:noProof/>
          <w:color w:val="000000"/>
          <w:spacing w:val="2"/>
        </w:rPr>
        <w:lastRenderedPageBreak/>
        <w:drawing>
          <wp:inline distT="0" distB="0" distL="0" distR="0">
            <wp:extent cx="6138545" cy="4906010"/>
            <wp:effectExtent l="0" t="0" r="0" b="8890"/>
            <wp:docPr id="1" name="Рисунок 1" descr="My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test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490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37" w:rsidRDefault="008A5A37" w:rsidP="008A5A37">
      <w:pPr>
        <w:rPr>
          <w:b/>
          <w:sz w:val="28"/>
          <w:szCs w:val="28"/>
        </w:rPr>
      </w:pPr>
    </w:p>
    <w:p w:rsidR="008A5A37" w:rsidRDefault="008A5A37" w:rsidP="008A5A37">
      <w:pPr>
        <w:rPr>
          <w:b/>
          <w:sz w:val="28"/>
          <w:szCs w:val="28"/>
        </w:rPr>
      </w:pPr>
    </w:p>
    <w:p w:rsidR="008A5A37" w:rsidRDefault="008A5A37" w:rsidP="008A5A37">
      <w:pPr>
        <w:rPr>
          <w:b/>
          <w:sz w:val="28"/>
          <w:szCs w:val="28"/>
        </w:rPr>
      </w:pPr>
    </w:p>
    <w:p w:rsidR="008A5A37" w:rsidRDefault="008A5A37" w:rsidP="008A5A37">
      <w:pPr>
        <w:rPr>
          <w:b/>
          <w:sz w:val="28"/>
          <w:szCs w:val="28"/>
        </w:rPr>
      </w:pPr>
    </w:p>
    <w:p w:rsidR="008A5A37" w:rsidRDefault="008A5A37" w:rsidP="008A5A37">
      <w:pPr>
        <w:rPr>
          <w:b/>
          <w:sz w:val="28"/>
          <w:szCs w:val="28"/>
        </w:rPr>
      </w:pPr>
    </w:p>
    <w:p w:rsidR="008A5A37" w:rsidRDefault="008A5A37" w:rsidP="008A5A37">
      <w:pPr>
        <w:rPr>
          <w:b/>
          <w:sz w:val="28"/>
          <w:szCs w:val="28"/>
        </w:rPr>
      </w:pPr>
    </w:p>
    <w:p w:rsidR="008A5A37" w:rsidRDefault="008A5A37" w:rsidP="008A5A37">
      <w:pPr>
        <w:rPr>
          <w:b/>
          <w:sz w:val="28"/>
          <w:szCs w:val="28"/>
        </w:rPr>
      </w:pPr>
    </w:p>
    <w:p w:rsidR="008A5A37" w:rsidRDefault="008A5A37" w:rsidP="008A5A37">
      <w:pPr>
        <w:rPr>
          <w:b/>
          <w:sz w:val="28"/>
          <w:szCs w:val="28"/>
        </w:rPr>
      </w:pPr>
    </w:p>
    <w:p w:rsidR="008A5A37" w:rsidRDefault="008A5A37" w:rsidP="008A5A37">
      <w:pPr>
        <w:pStyle w:val="a3"/>
        <w:ind w:firstLine="0"/>
        <w:jc w:val="right"/>
        <w:rPr>
          <w:b/>
          <w:bCs/>
          <w:iCs/>
          <w:sz w:val="28"/>
          <w:szCs w:val="28"/>
        </w:rPr>
      </w:pPr>
    </w:p>
    <w:p w:rsidR="008A5A37" w:rsidRDefault="008A5A37" w:rsidP="008A5A37">
      <w:pPr>
        <w:pStyle w:val="a3"/>
        <w:ind w:firstLine="0"/>
        <w:jc w:val="right"/>
        <w:rPr>
          <w:b/>
          <w:bCs/>
          <w:iCs/>
          <w:sz w:val="28"/>
          <w:szCs w:val="28"/>
        </w:rPr>
      </w:pPr>
    </w:p>
    <w:p w:rsidR="008A5A37" w:rsidRDefault="008A5A37" w:rsidP="008A5A37">
      <w:pPr>
        <w:pStyle w:val="a3"/>
        <w:ind w:firstLine="0"/>
        <w:jc w:val="right"/>
        <w:rPr>
          <w:b/>
          <w:bCs/>
          <w:iCs/>
          <w:sz w:val="28"/>
          <w:szCs w:val="28"/>
        </w:rPr>
      </w:pPr>
    </w:p>
    <w:p w:rsidR="008A5A37" w:rsidRDefault="008A5A37" w:rsidP="008A5A37">
      <w:pPr>
        <w:pStyle w:val="a3"/>
        <w:ind w:firstLine="0"/>
        <w:jc w:val="right"/>
        <w:rPr>
          <w:b/>
          <w:bCs/>
          <w:iCs/>
          <w:sz w:val="28"/>
          <w:szCs w:val="28"/>
        </w:rPr>
      </w:pPr>
    </w:p>
    <w:p w:rsidR="008A5A37" w:rsidRDefault="008A5A37" w:rsidP="008A5A37">
      <w:pPr>
        <w:pStyle w:val="a3"/>
        <w:ind w:firstLine="0"/>
        <w:jc w:val="right"/>
        <w:rPr>
          <w:b/>
          <w:bCs/>
          <w:iCs/>
          <w:sz w:val="28"/>
          <w:szCs w:val="28"/>
        </w:rPr>
      </w:pPr>
    </w:p>
    <w:p w:rsidR="008A5A37" w:rsidRDefault="008A5A37" w:rsidP="008A5A37">
      <w:pPr>
        <w:pStyle w:val="a3"/>
        <w:ind w:firstLine="0"/>
        <w:jc w:val="right"/>
        <w:rPr>
          <w:b/>
          <w:bCs/>
          <w:iCs/>
          <w:sz w:val="28"/>
          <w:szCs w:val="28"/>
        </w:rPr>
      </w:pPr>
    </w:p>
    <w:p w:rsidR="008A5A37" w:rsidRDefault="008A5A37" w:rsidP="008A5A37">
      <w:pPr>
        <w:pStyle w:val="a3"/>
        <w:ind w:firstLine="0"/>
        <w:jc w:val="right"/>
        <w:rPr>
          <w:b/>
          <w:bCs/>
          <w:iCs/>
          <w:sz w:val="28"/>
          <w:szCs w:val="28"/>
        </w:rPr>
      </w:pPr>
    </w:p>
    <w:p w:rsidR="008A5A37" w:rsidRDefault="008A5A37" w:rsidP="008A5A37">
      <w:pPr>
        <w:pStyle w:val="a3"/>
        <w:ind w:firstLine="0"/>
        <w:jc w:val="right"/>
        <w:rPr>
          <w:b/>
          <w:bCs/>
          <w:iCs/>
          <w:sz w:val="28"/>
          <w:szCs w:val="28"/>
        </w:rPr>
      </w:pPr>
    </w:p>
    <w:p w:rsidR="008A5A37" w:rsidRDefault="008A5A37" w:rsidP="008A5A37">
      <w:pPr>
        <w:pStyle w:val="a3"/>
        <w:ind w:firstLine="0"/>
        <w:jc w:val="right"/>
        <w:rPr>
          <w:b/>
          <w:bCs/>
          <w:iCs/>
          <w:sz w:val="28"/>
          <w:szCs w:val="28"/>
        </w:rPr>
      </w:pPr>
    </w:p>
    <w:p w:rsidR="008A5A37" w:rsidRDefault="008A5A37" w:rsidP="008A5A37">
      <w:pPr>
        <w:pStyle w:val="a3"/>
        <w:ind w:firstLine="0"/>
        <w:jc w:val="right"/>
        <w:rPr>
          <w:b/>
          <w:bCs/>
          <w:iCs/>
          <w:sz w:val="28"/>
          <w:szCs w:val="28"/>
        </w:rPr>
      </w:pPr>
    </w:p>
    <w:p w:rsidR="008A5A37" w:rsidRDefault="008A5A37" w:rsidP="008A5A37">
      <w:pPr>
        <w:pStyle w:val="a3"/>
        <w:ind w:firstLine="0"/>
        <w:jc w:val="right"/>
        <w:rPr>
          <w:b/>
          <w:bCs/>
          <w:iCs/>
          <w:sz w:val="28"/>
          <w:szCs w:val="28"/>
        </w:rPr>
      </w:pPr>
    </w:p>
    <w:p w:rsidR="008A5A37" w:rsidRDefault="008A5A37" w:rsidP="008A5A37">
      <w:pPr>
        <w:pStyle w:val="a3"/>
        <w:ind w:firstLine="0"/>
        <w:jc w:val="right"/>
        <w:rPr>
          <w:b/>
          <w:bCs/>
          <w:iCs/>
          <w:sz w:val="28"/>
          <w:szCs w:val="28"/>
        </w:rPr>
      </w:pPr>
    </w:p>
    <w:p w:rsidR="00CD0C21" w:rsidRDefault="00CD0C21"/>
    <w:sectPr w:rsidR="00CD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37"/>
    <w:rsid w:val="008A5A37"/>
    <w:rsid w:val="00A611B1"/>
    <w:rsid w:val="00C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rsid w:val="008A5A37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8A5A37"/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8A5A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8A5A3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611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1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rsid w:val="008A5A37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8A5A37"/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8A5A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8A5A3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611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2019-11-25T12:09:00Z</dcterms:created>
  <dcterms:modified xsi:type="dcterms:W3CDTF">2019-11-27T16:41:00Z</dcterms:modified>
</cp:coreProperties>
</file>