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F7" w:rsidRPr="00D013F8" w:rsidRDefault="00DA7201" w:rsidP="00C11DF7">
      <w:pPr>
        <w:ind w:hanging="284"/>
        <w:jc w:val="center"/>
        <w:rPr>
          <w:b/>
          <w:bCs/>
          <w:sz w:val="28"/>
          <w:szCs w:val="28"/>
        </w:rPr>
      </w:pPr>
      <w:r w:rsidRPr="00D013F8">
        <w:rPr>
          <w:b/>
          <w:bCs/>
          <w:sz w:val="28"/>
          <w:szCs w:val="28"/>
        </w:rPr>
        <w:t xml:space="preserve">4.3.2. </w:t>
      </w:r>
      <w:r w:rsidR="00C11DF7" w:rsidRPr="00D013F8">
        <w:rPr>
          <w:b/>
          <w:bCs/>
          <w:sz w:val="28"/>
          <w:szCs w:val="28"/>
        </w:rPr>
        <w:t xml:space="preserve">Наличие </w:t>
      </w:r>
      <w:r w:rsidR="00C11DF7" w:rsidRPr="00D013F8">
        <w:rPr>
          <w:b/>
          <w:sz w:val="28"/>
          <w:szCs w:val="28"/>
        </w:rPr>
        <w:t xml:space="preserve">авторских (соавторских) </w:t>
      </w:r>
      <w:r w:rsidR="00C11DF7" w:rsidRPr="00D013F8">
        <w:rPr>
          <w:b/>
          <w:bCs/>
          <w:sz w:val="28"/>
          <w:szCs w:val="28"/>
        </w:rPr>
        <w:t>опубликованных материалов</w:t>
      </w:r>
    </w:p>
    <w:p w:rsidR="00C11DF7" w:rsidRPr="00D013F8" w:rsidRDefault="00C11DF7" w:rsidP="00C11DF7">
      <w:pPr>
        <w:ind w:hanging="284"/>
        <w:jc w:val="center"/>
        <w:rPr>
          <w:b/>
          <w:bCs/>
          <w:sz w:val="28"/>
          <w:szCs w:val="28"/>
          <w:lang w:eastAsia="en-US"/>
        </w:rPr>
      </w:pPr>
    </w:p>
    <w:tbl>
      <w:tblPr>
        <w:tblStyle w:val="1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82"/>
        <w:gridCol w:w="3022"/>
        <w:gridCol w:w="2835"/>
        <w:gridCol w:w="1985"/>
      </w:tblGrid>
      <w:tr w:rsidR="00D013F8" w:rsidRPr="00D013F8" w:rsidTr="00D013F8">
        <w:trPr>
          <w:trHeight w:val="545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DF7" w:rsidRPr="00D013F8" w:rsidRDefault="00C11DF7" w:rsidP="00D013F8">
            <w:pPr>
              <w:jc w:val="center"/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Уровень публикации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DF7" w:rsidRPr="00D013F8" w:rsidRDefault="00C11DF7" w:rsidP="00E7759F">
            <w:pPr>
              <w:jc w:val="center"/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Наименование публикации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DF7" w:rsidRPr="00D013F8" w:rsidRDefault="00C11DF7" w:rsidP="00E7759F">
            <w:pPr>
              <w:jc w:val="center"/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Где и когда опубликован материал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jc w:val="center"/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Ссылка на </w:t>
            </w:r>
            <w:proofErr w:type="gramStart"/>
            <w:r w:rsidRPr="00D013F8">
              <w:rPr>
                <w:sz w:val="28"/>
                <w:szCs w:val="28"/>
              </w:rPr>
              <w:t>подтверждающие</w:t>
            </w:r>
            <w:proofErr w:type="gramEnd"/>
            <w:r w:rsidRPr="00D013F8">
              <w:rPr>
                <w:sz w:val="28"/>
                <w:szCs w:val="28"/>
              </w:rPr>
              <w:t xml:space="preserve"> </w:t>
            </w:r>
          </w:p>
          <w:p w:rsidR="00C11DF7" w:rsidRPr="00D013F8" w:rsidRDefault="00C11DF7" w:rsidP="00D013F8">
            <w:pPr>
              <w:jc w:val="center"/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документы </w:t>
            </w:r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Обязательные мероприятия I полугодия 2022/23 учебного года. График дел педагога-психолога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журнал "Справочник педагога-психолога. Школа" №9, 2022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D013F8" w:rsidP="00E7759F">
            <w:pPr>
              <w:rPr>
                <w:sz w:val="24"/>
                <w:szCs w:val="24"/>
              </w:rPr>
            </w:pPr>
            <w:hyperlink r:id="rId7" w:history="1">
              <w:r w:rsidR="00C11DF7" w:rsidRPr="00D013F8">
                <w:rPr>
                  <w:rStyle w:val="a4"/>
                  <w:color w:val="auto"/>
                  <w:sz w:val="24"/>
                  <w:szCs w:val="24"/>
                </w:rPr>
                <w:t xml:space="preserve">https://e.psihologsh.ru/986793 </w:t>
              </w:r>
            </w:hyperlink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Готовый план по профилактике суицидального поведения среди учеников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журнал "Справочник педагога-психолога. Школа" №9, 2022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D013F8" w:rsidP="00E7759F">
            <w:pPr>
              <w:rPr>
                <w:sz w:val="24"/>
                <w:szCs w:val="24"/>
              </w:rPr>
            </w:pPr>
            <w:hyperlink r:id="rId8" w:history="1">
              <w:r w:rsidR="00C11DF7" w:rsidRPr="00D013F8">
                <w:rPr>
                  <w:rStyle w:val="a4"/>
                  <w:color w:val="auto"/>
                  <w:sz w:val="24"/>
                  <w:szCs w:val="24"/>
                </w:rPr>
                <w:t xml:space="preserve">https://e.psihologsh.ru/986796 </w:t>
              </w:r>
            </w:hyperlink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Что включить в план мероприятий по профилактике суицидального поведения подростков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журнал "Справочник заместителя директора школы" №10, 2022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D013F8" w:rsidP="00E7759F">
            <w:pPr>
              <w:rPr>
                <w:sz w:val="24"/>
                <w:szCs w:val="24"/>
              </w:rPr>
            </w:pPr>
            <w:hyperlink r:id="rId9" w:history="1">
              <w:r w:rsidR="00C11DF7" w:rsidRPr="00D013F8">
                <w:rPr>
                  <w:rStyle w:val="a4"/>
                  <w:color w:val="auto"/>
                  <w:sz w:val="24"/>
                  <w:szCs w:val="24"/>
                </w:rPr>
                <w:t xml:space="preserve">https://e.zamdirobr.ru/991330 </w:t>
              </w:r>
            </w:hyperlink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Как составить план психолого-педагогического сопровождения. Готовый образец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журнал "Справочник педагога-психолога. Школа" №10, 2022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D013F8" w:rsidP="00E7759F">
            <w:pPr>
              <w:rPr>
                <w:sz w:val="24"/>
                <w:szCs w:val="24"/>
              </w:rPr>
            </w:pPr>
            <w:hyperlink r:id="rId10" w:history="1">
              <w:r w:rsidR="00C11DF7" w:rsidRPr="00D013F8">
                <w:rPr>
                  <w:rStyle w:val="a4"/>
                  <w:color w:val="auto"/>
                  <w:sz w:val="24"/>
                  <w:szCs w:val="24"/>
                </w:rPr>
                <w:t xml:space="preserve">https://e.psihologsh.ru/990286 </w:t>
              </w:r>
            </w:hyperlink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Ежедневная циклограмма. 37 мероприятий октября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журнал "Справочник педагога-психолога. Школа" №10, 2022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D013F8" w:rsidP="00E7759F">
            <w:pPr>
              <w:rPr>
                <w:sz w:val="24"/>
                <w:szCs w:val="24"/>
              </w:rPr>
            </w:pPr>
            <w:hyperlink r:id="rId11" w:history="1">
              <w:r w:rsidR="00C11DF7" w:rsidRPr="00D013F8">
                <w:rPr>
                  <w:rStyle w:val="a4"/>
                  <w:color w:val="auto"/>
                  <w:sz w:val="24"/>
                  <w:szCs w:val="24"/>
                </w:rPr>
                <w:t xml:space="preserve">https://e.psihologsh.ru/990284 </w:t>
              </w:r>
            </w:hyperlink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 Как провести День психолога в школе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журнал "Справочник педагога-психолога. Школа" №11, 2022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D013F8" w:rsidP="00E7759F">
            <w:pPr>
              <w:rPr>
                <w:sz w:val="24"/>
                <w:szCs w:val="24"/>
              </w:rPr>
            </w:pPr>
            <w:hyperlink r:id="rId12" w:history="1">
              <w:r w:rsidR="00C11DF7" w:rsidRPr="00D013F8">
                <w:rPr>
                  <w:rStyle w:val="a4"/>
                  <w:color w:val="auto"/>
                  <w:sz w:val="24"/>
                  <w:szCs w:val="24"/>
                </w:rPr>
                <w:t xml:space="preserve">https://e.psihologsh.ru/995315 </w:t>
              </w:r>
            </w:hyperlink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Как провести </w:t>
            </w:r>
            <w:proofErr w:type="spellStart"/>
            <w:r w:rsidRPr="00D013F8">
              <w:rPr>
                <w:sz w:val="28"/>
                <w:szCs w:val="28"/>
              </w:rPr>
              <w:t>тренинговое</w:t>
            </w:r>
            <w:proofErr w:type="spellEnd"/>
            <w:r w:rsidRPr="00D013F8">
              <w:rPr>
                <w:sz w:val="28"/>
                <w:szCs w:val="28"/>
              </w:rPr>
              <w:t xml:space="preserve"> занятие «Я – Победитель!» для одаренных учеников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журнал "Справочник педагога-психолога. Школа" №11, 2022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D013F8" w:rsidP="00E7759F">
            <w:pPr>
              <w:rPr>
                <w:sz w:val="24"/>
                <w:szCs w:val="24"/>
              </w:rPr>
            </w:pPr>
            <w:hyperlink r:id="rId13" w:history="1">
              <w:r w:rsidR="00C11DF7" w:rsidRPr="00D013F8">
                <w:rPr>
                  <w:rStyle w:val="a4"/>
                  <w:color w:val="auto"/>
                  <w:sz w:val="24"/>
                  <w:szCs w:val="24"/>
                </w:rPr>
                <w:t xml:space="preserve">https://e.psihologsh.ru/995324 </w:t>
              </w:r>
            </w:hyperlink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Тренинг для педагогов «Алгоритм разговора с учеником и его родителями в конфликтной ситуации»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журнал "Справочник педагога-психолога. Школа" №12, 2022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D013F8" w:rsidP="00E7759F">
            <w:pPr>
              <w:rPr>
                <w:sz w:val="24"/>
                <w:szCs w:val="24"/>
              </w:rPr>
            </w:pPr>
            <w:hyperlink r:id="rId14" w:history="1">
              <w:r w:rsidR="00C11DF7" w:rsidRPr="00D013F8">
                <w:rPr>
                  <w:rStyle w:val="a4"/>
                  <w:color w:val="auto"/>
                  <w:sz w:val="24"/>
                  <w:szCs w:val="24"/>
                </w:rPr>
                <w:t xml:space="preserve">https://e.psihologsh.ru/999191        </w:t>
              </w:r>
            </w:hyperlink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Алгоритм, чтобы сплотить классный коллектив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журнал "Справочник педагога-психолога. Школа" №12, 2022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D013F8" w:rsidP="00E7759F">
            <w:pPr>
              <w:rPr>
                <w:sz w:val="24"/>
                <w:szCs w:val="24"/>
              </w:rPr>
            </w:pPr>
            <w:hyperlink r:id="rId15" w:history="1">
              <w:r w:rsidR="00C11DF7" w:rsidRPr="00D013F8">
                <w:rPr>
                  <w:rStyle w:val="a4"/>
                  <w:color w:val="auto"/>
                  <w:sz w:val="24"/>
                  <w:szCs w:val="24"/>
                </w:rPr>
                <w:t xml:space="preserve">https://e.psihologsh.ru/999040 </w:t>
              </w:r>
            </w:hyperlink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Анкеты, с помощью которых определите эмоциональное состояние учеников перед длинной четвертью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журнал "Справочник педагога-психолога. Школа" №1, 2023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D013F8" w:rsidP="00E7759F">
            <w:pPr>
              <w:rPr>
                <w:sz w:val="24"/>
                <w:szCs w:val="24"/>
              </w:rPr>
            </w:pPr>
            <w:hyperlink r:id="rId16" w:history="1">
              <w:r w:rsidR="00C11DF7" w:rsidRPr="00D013F8">
                <w:rPr>
                  <w:rStyle w:val="a4"/>
                  <w:color w:val="auto"/>
                  <w:sz w:val="24"/>
                  <w:szCs w:val="24"/>
                </w:rPr>
                <w:t> https://e.psihologsh.ru/1006572</w:t>
              </w:r>
            </w:hyperlink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Тренинг </w:t>
            </w:r>
            <w:proofErr w:type="gramStart"/>
            <w:r w:rsidRPr="00D013F8">
              <w:rPr>
                <w:sz w:val="28"/>
                <w:szCs w:val="28"/>
              </w:rPr>
              <w:t>для</w:t>
            </w:r>
            <w:proofErr w:type="gramEnd"/>
            <w:r w:rsidRPr="00D013F8">
              <w:rPr>
                <w:sz w:val="28"/>
                <w:szCs w:val="28"/>
              </w:rPr>
              <w:t xml:space="preserve"> обучающихся с ОВЗ, чтобы нормализовать их психоэмоциональное состояние 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журнал "Справочник педагога-психолога. Школа" №1, 2023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4"/>
                <w:szCs w:val="24"/>
              </w:rPr>
            </w:pPr>
            <w:r w:rsidRPr="00D013F8">
              <w:rPr>
                <w:sz w:val="24"/>
                <w:szCs w:val="24"/>
                <w:u w:val="single"/>
              </w:rPr>
              <w:t>https://e.psihologsh.ru/1005609</w:t>
            </w:r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Методики, чтобы изучить готовность школьников к выбору профессии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журнал "Справочник педагога-психолога. Школа" №2, 2023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D013F8" w:rsidP="00E7759F">
            <w:pPr>
              <w:rPr>
                <w:sz w:val="24"/>
                <w:szCs w:val="24"/>
              </w:rPr>
            </w:pPr>
            <w:hyperlink r:id="rId17" w:history="1">
              <w:r w:rsidR="00C11DF7" w:rsidRPr="00D013F8">
                <w:rPr>
                  <w:rStyle w:val="a4"/>
                  <w:color w:val="auto"/>
                  <w:sz w:val="24"/>
                  <w:szCs w:val="24"/>
                </w:rPr>
                <w:t xml:space="preserve">https://e.psihologsh.ru/1009445 </w:t>
              </w:r>
            </w:hyperlink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Тревожные сигналы, которые говорят об эмоциональном выгорании у педагога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журнал "Справочник педагога-психолога. Школа" №3, 2023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D013F8" w:rsidP="00E7759F">
            <w:pPr>
              <w:rPr>
                <w:sz w:val="24"/>
                <w:szCs w:val="24"/>
              </w:rPr>
            </w:pPr>
            <w:hyperlink r:id="rId18" w:history="1">
              <w:r w:rsidR="00C11DF7" w:rsidRPr="00D013F8">
                <w:rPr>
                  <w:rStyle w:val="a4"/>
                  <w:color w:val="auto"/>
                  <w:sz w:val="24"/>
                  <w:szCs w:val="24"/>
                </w:rPr>
                <w:t xml:space="preserve">https://e.psihologsh.ru/1013925 </w:t>
              </w:r>
            </w:hyperlink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Как составить психолого-</w:t>
            </w:r>
            <w:r w:rsidRPr="00D013F8">
              <w:rPr>
                <w:sz w:val="28"/>
                <w:szCs w:val="28"/>
              </w:rPr>
              <w:lastRenderedPageBreak/>
              <w:t>педагогическую характеристику, которую просят родители девятиклассников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lastRenderedPageBreak/>
              <w:t xml:space="preserve">журнал "Справочник </w:t>
            </w:r>
            <w:r w:rsidRPr="00D013F8">
              <w:rPr>
                <w:sz w:val="28"/>
                <w:szCs w:val="28"/>
              </w:rPr>
              <w:lastRenderedPageBreak/>
              <w:t>педагога-психолога. Школа" №4, 2023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D013F8" w:rsidP="00E7759F">
            <w:pPr>
              <w:rPr>
                <w:sz w:val="24"/>
                <w:szCs w:val="24"/>
              </w:rPr>
            </w:pPr>
            <w:hyperlink r:id="rId19" w:history="1">
              <w:r w:rsidR="00C11DF7" w:rsidRPr="00D013F8">
                <w:rPr>
                  <w:rStyle w:val="a4"/>
                  <w:color w:val="auto"/>
                  <w:sz w:val="24"/>
                  <w:szCs w:val="24"/>
                </w:rPr>
                <w:t>https://e.psihologsh.ru/1019148</w:t>
              </w:r>
            </w:hyperlink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Как провести динамический контроль развития учащихся с ОВЗ, чтобы оценить результаты коррекционной работы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журнал "Справочник педагога-психолога. Школа" №5, 2023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D013F8" w:rsidP="00E7759F">
            <w:pPr>
              <w:rPr>
                <w:sz w:val="24"/>
                <w:szCs w:val="24"/>
              </w:rPr>
            </w:pPr>
            <w:hyperlink r:id="rId20" w:history="1">
              <w:r w:rsidR="00C11DF7" w:rsidRPr="00D013F8">
                <w:rPr>
                  <w:rStyle w:val="a4"/>
                  <w:color w:val="auto"/>
                  <w:sz w:val="24"/>
                  <w:szCs w:val="24"/>
                </w:rPr>
                <w:t>https://e.psihologsh.ru/1025206</w:t>
              </w:r>
            </w:hyperlink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Как не сгореть на работе до ее начала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журнал "Справочник педагога-психолога. Школа" №7, 2023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D013F8" w:rsidP="00E7759F">
            <w:pPr>
              <w:rPr>
                <w:sz w:val="24"/>
                <w:szCs w:val="24"/>
              </w:rPr>
            </w:pPr>
            <w:hyperlink r:id="rId21" w:history="1">
              <w:r w:rsidR="00C11DF7" w:rsidRPr="00D013F8">
                <w:rPr>
                  <w:rStyle w:val="a4"/>
                  <w:color w:val="auto"/>
                  <w:sz w:val="24"/>
                  <w:szCs w:val="24"/>
                </w:rPr>
                <w:t>https://e.psihologsh.ru/1034847</w:t>
              </w:r>
            </w:hyperlink>
            <w:r w:rsidR="00C11DF7" w:rsidRPr="00D013F8">
              <w:rPr>
                <w:sz w:val="24"/>
                <w:szCs w:val="24"/>
              </w:rPr>
              <w:t xml:space="preserve"> </w:t>
            </w:r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Памятки "Как помочь школьникам подготовиться к осенней пересдаче экзаменов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журнал "Справочник педагога-психолога. Школа" №7, 2023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D013F8" w:rsidP="00E7759F">
            <w:pPr>
              <w:rPr>
                <w:sz w:val="24"/>
                <w:szCs w:val="24"/>
              </w:rPr>
            </w:pPr>
            <w:hyperlink r:id="rId22" w:history="1">
              <w:r w:rsidR="00C11DF7" w:rsidRPr="00D013F8">
                <w:rPr>
                  <w:rStyle w:val="a4"/>
                  <w:color w:val="auto"/>
                  <w:sz w:val="24"/>
                  <w:szCs w:val="24"/>
                </w:rPr>
                <w:t>https://e.psihologsh.ru/1033384</w:t>
              </w:r>
            </w:hyperlink>
            <w:r w:rsidR="00C11DF7" w:rsidRPr="00D013F8">
              <w:rPr>
                <w:sz w:val="24"/>
                <w:szCs w:val="24"/>
              </w:rPr>
              <w:t xml:space="preserve"> </w:t>
            </w:r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Как использовать проектную деятельность в коррекционной работе с учащимися. Готовые идеи учителям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 журнал "Справочник педагога-психолога. Школа". № 09,2023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D013F8" w:rsidP="00E7759F">
            <w:pPr>
              <w:rPr>
                <w:sz w:val="24"/>
                <w:szCs w:val="24"/>
              </w:rPr>
            </w:pPr>
            <w:hyperlink r:id="rId23" w:history="1">
              <w:r w:rsidR="00C11DF7" w:rsidRPr="00D013F8">
                <w:rPr>
                  <w:rStyle w:val="a4"/>
                  <w:color w:val="auto"/>
                  <w:sz w:val="24"/>
                  <w:szCs w:val="24"/>
                </w:rPr>
                <w:t>https://e.psihologsh.ru/1043392</w:t>
              </w:r>
            </w:hyperlink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Годовой план, чтобы организовать профилактику по итогам СПТ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 журнал "Справочник педагога-психолога. Школа". № 10,2023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D013F8" w:rsidP="00E7759F">
            <w:pPr>
              <w:rPr>
                <w:sz w:val="24"/>
                <w:szCs w:val="24"/>
              </w:rPr>
            </w:pPr>
            <w:hyperlink r:id="rId24" w:history="1">
              <w:r w:rsidR="00C11DF7" w:rsidRPr="00D013F8">
                <w:rPr>
                  <w:rStyle w:val="a4"/>
                  <w:color w:val="auto"/>
                  <w:sz w:val="24"/>
                  <w:szCs w:val="24"/>
                </w:rPr>
                <w:t>https://e.psihologsh.ru/1048489</w:t>
              </w:r>
            </w:hyperlink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Методики, чтобы проверить </w:t>
            </w:r>
            <w:proofErr w:type="spellStart"/>
            <w:r w:rsidRPr="00D013F8">
              <w:rPr>
                <w:sz w:val="28"/>
                <w:szCs w:val="28"/>
              </w:rPr>
              <w:t>сформированность</w:t>
            </w:r>
            <w:proofErr w:type="spellEnd"/>
            <w:r w:rsidRPr="00D013F8">
              <w:rPr>
                <w:sz w:val="28"/>
                <w:szCs w:val="28"/>
              </w:rPr>
              <w:t xml:space="preserve"> УУД, и образец отчета по итогам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 журнал "Справочник педагога-психолога. Школа". № 11,2023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D013F8" w:rsidP="00E7759F">
            <w:pPr>
              <w:rPr>
                <w:sz w:val="28"/>
                <w:szCs w:val="28"/>
              </w:rPr>
            </w:pPr>
            <w:hyperlink r:id="rId25" w:history="1">
              <w:r w:rsidR="00C11DF7" w:rsidRPr="00D013F8">
                <w:rPr>
                  <w:rStyle w:val="a4"/>
                  <w:color w:val="auto"/>
                  <w:sz w:val="28"/>
                  <w:szCs w:val="28"/>
                </w:rPr>
                <w:t>https://e.psihologsh.ru/1054017</w:t>
              </w:r>
            </w:hyperlink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«Пирог времени», «Ресурсная батарейка» и другие упражнения, чтобы уточнить причину усталости педагога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 журнал "Справочник педагога-психолога. Школа". № 11,2023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D013F8" w:rsidP="00E7759F">
            <w:pPr>
              <w:rPr>
                <w:sz w:val="28"/>
                <w:szCs w:val="28"/>
              </w:rPr>
            </w:pPr>
            <w:hyperlink r:id="rId26" w:history="1">
              <w:r w:rsidR="00C11DF7" w:rsidRPr="00D013F8">
                <w:rPr>
                  <w:rStyle w:val="a4"/>
                  <w:color w:val="auto"/>
                  <w:sz w:val="28"/>
                  <w:szCs w:val="28"/>
                </w:rPr>
                <w:t>https://e.psihologsh.ru/1058749</w:t>
              </w:r>
            </w:hyperlink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Два опросника и анкета, чтобы собрать данные об усталости педагогов для администрации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 журнал "Справочник педагога-психолога. Школа". № 12,2023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D013F8" w:rsidP="00E7759F">
            <w:pPr>
              <w:rPr>
                <w:sz w:val="28"/>
                <w:szCs w:val="28"/>
              </w:rPr>
            </w:pPr>
            <w:hyperlink r:id="rId27" w:history="1">
              <w:r w:rsidR="00C11DF7" w:rsidRPr="00D013F8">
                <w:rPr>
                  <w:rStyle w:val="a4"/>
                  <w:color w:val="auto"/>
                  <w:sz w:val="28"/>
                  <w:szCs w:val="28"/>
                </w:rPr>
                <w:t>https://e.psihologsh.ru/1058750</w:t>
              </w:r>
            </w:hyperlink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Выступление на педсовете про неуспевающих учеников: тезисы и памятки с психологическими рекомендациями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 журнал "Справочник педагога-психолога. Школа". № 1,2024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D013F8" w:rsidP="00E7759F">
            <w:pPr>
              <w:rPr>
                <w:sz w:val="28"/>
                <w:szCs w:val="28"/>
              </w:rPr>
            </w:pPr>
            <w:hyperlink r:id="rId28" w:history="1">
              <w:r w:rsidR="00C11DF7" w:rsidRPr="00D013F8">
                <w:rPr>
                  <w:rStyle w:val="a4"/>
                  <w:color w:val="auto"/>
                  <w:sz w:val="28"/>
                  <w:szCs w:val="28"/>
                </w:rPr>
                <w:t xml:space="preserve">https://e.psihologsh.ru/1064177 </w:t>
              </w:r>
            </w:hyperlink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Отчет о </w:t>
            </w:r>
            <w:proofErr w:type="spellStart"/>
            <w:r w:rsidRPr="00D013F8">
              <w:rPr>
                <w:sz w:val="28"/>
                <w:szCs w:val="28"/>
              </w:rPr>
              <w:t>самообследовании</w:t>
            </w:r>
            <w:proofErr w:type="spellEnd"/>
            <w:r w:rsidRPr="00D013F8">
              <w:rPr>
                <w:sz w:val="28"/>
                <w:szCs w:val="28"/>
              </w:rPr>
              <w:t xml:space="preserve"> для аттестации от вашей коллеги, которая уже получила категорию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 журнал "Справочник педагога-психолога. Школа". № 3,2024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D013F8" w:rsidP="00E7759F">
            <w:pPr>
              <w:rPr>
                <w:sz w:val="28"/>
                <w:szCs w:val="28"/>
              </w:rPr>
            </w:pPr>
            <w:hyperlink r:id="rId29" w:history="1">
              <w:r w:rsidR="00C11DF7" w:rsidRPr="00D013F8">
                <w:rPr>
                  <w:rStyle w:val="a4"/>
                  <w:color w:val="auto"/>
                  <w:sz w:val="28"/>
                  <w:szCs w:val="28"/>
                </w:rPr>
                <w:t>https://e.psihologsh.ru/1073543</w:t>
              </w:r>
            </w:hyperlink>
            <w:r w:rsidR="00C11DF7" w:rsidRPr="00D013F8">
              <w:rPr>
                <w:sz w:val="28"/>
                <w:szCs w:val="28"/>
              </w:rPr>
              <w:t xml:space="preserve"> </w:t>
            </w:r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Конспект занятия с одаренными детьми, чтобы снять тревогу перед заключительным этапом </w:t>
            </w:r>
            <w:proofErr w:type="spellStart"/>
            <w:r w:rsidRPr="00D013F8">
              <w:rPr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 журнал "Справочник педагога-психолога. Школа". № 3,2024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D013F8" w:rsidP="00E7759F">
            <w:pPr>
              <w:rPr>
                <w:sz w:val="28"/>
                <w:szCs w:val="28"/>
              </w:rPr>
            </w:pPr>
            <w:hyperlink r:id="rId30" w:history="1">
              <w:r w:rsidR="00C11DF7" w:rsidRPr="00D013F8">
                <w:rPr>
                  <w:rStyle w:val="a4"/>
                  <w:color w:val="auto"/>
                  <w:sz w:val="28"/>
                  <w:szCs w:val="28"/>
                </w:rPr>
                <w:t>https://e.psihologsh.ru/1073546</w:t>
              </w:r>
            </w:hyperlink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>Прием-2024: как вести сопровождение будущих первоклассников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 журнал "Справочник педагога-психолога. Школа". № 4,2024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D013F8" w:rsidP="00E7759F">
            <w:pPr>
              <w:rPr>
                <w:sz w:val="28"/>
                <w:szCs w:val="28"/>
              </w:rPr>
            </w:pPr>
            <w:hyperlink r:id="rId31" w:history="1">
              <w:r w:rsidR="00C11DF7" w:rsidRPr="00D013F8">
                <w:rPr>
                  <w:rStyle w:val="a4"/>
                  <w:color w:val="auto"/>
                  <w:sz w:val="28"/>
                  <w:szCs w:val="28"/>
                </w:rPr>
                <w:t>https://e.psihologsh.ru/1078642</w:t>
              </w:r>
            </w:hyperlink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shd w:val="clear" w:color="auto" w:fill="F9F9F9"/>
              <w:outlineLvl w:val="2"/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  <w:bdr w:val="none" w:sz="0" w:space="0" w:color="auto" w:frame="1"/>
              </w:rPr>
              <w:t>Отдыхаем правильно! О психологической безопасности на каникулах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proofErr w:type="spellStart"/>
            <w:r w:rsidRPr="00D013F8">
              <w:rPr>
                <w:sz w:val="28"/>
                <w:szCs w:val="28"/>
              </w:rPr>
              <w:t>Видеохостинг</w:t>
            </w:r>
            <w:proofErr w:type="spellEnd"/>
            <w:r w:rsidRPr="00D013F8">
              <w:rPr>
                <w:sz w:val="28"/>
                <w:szCs w:val="28"/>
              </w:rPr>
              <w:t xml:space="preserve"> </w:t>
            </w:r>
            <w:r w:rsidRPr="00D013F8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D013F8">
              <w:rPr>
                <w:sz w:val="28"/>
                <w:szCs w:val="28"/>
              </w:rPr>
              <w:t>outube</w:t>
            </w:r>
            <w:proofErr w:type="spellEnd"/>
            <w:r w:rsidRPr="00D013F8">
              <w:rPr>
                <w:sz w:val="28"/>
                <w:szCs w:val="28"/>
              </w:rPr>
              <w:t>, авторский канал «Психологический гудок», 14.12.2022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  <w:u w:val="single"/>
              </w:rPr>
            </w:pPr>
            <w:r w:rsidRPr="00D013F8">
              <w:rPr>
                <w:sz w:val="28"/>
                <w:szCs w:val="28"/>
                <w:u w:val="single"/>
              </w:rPr>
              <w:t>https://youtu.be/QE3PcJzmBV0?si=LmEUrpJ0mh6II-BZ</w:t>
            </w:r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pStyle w:val="3"/>
              <w:shd w:val="clear" w:color="auto" w:fill="F9F9F9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D013F8">
              <w:rPr>
                <w:rStyle w:val="style-scope"/>
                <w:b w:val="0"/>
                <w:bCs w:val="0"/>
                <w:sz w:val="28"/>
                <w:szCs w:val="28"/>
                <w:bdr w:val="none" w:sz="0" w:space="0" w:color="auto" w:frame="1"/>
              </w:rPr>
              <w:t>Развиваем мышление, память, вним</w:t>
            </w:r>
            <w:r w:rsidRPr="00D013F8">
              <w:rPr>
                <w:b w:val="0"/>
                <w:sz w:val="28"/>
                <w:szCs w:val="28"/>
              </w:rPr>
              <w:t>ание (5 занятий)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proofErr w:type="spellStart"/>
            <w:r w:rsidRPr="00D013F8">
              <w:rPr>
                <w:sz w:val="28"/>
                <w:szCs w:val="28"/>
              </w:rPr>
              <w:t>Видеохостинг</w:t>
            </w:r>
            <w:proofErr w:type="spellEnd"/>
            <w:r w:rsidRPr="00D013F8">
              <w:rPr>
                <w:sz w:val="28"/>
                <w:szCs w:val="28"/>
              </w:rPr>
              <w:t xml:space="preserve"> </w:t>
            </w:r>
            <w:r w:rsidRPr="00D013F8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D013F8">
              <w:rPr>
                <w:sz w:val="28"/>
                <w:szCs w:val="28"/>
              </w:rPr>
              <w:t>outube</w:t>
            </w:r>
            <w:proofErr w:type="spellEnd"/>
            <w:r w:rsidRPr="00D013F8">
              <w:rPr>
                <w:sz w:val="28"/>
                <w:szCs w:val="28"/>
              </w:rPr>
              <w:t>, авторский канал «Психологический гудок», 21-24.12.2022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  <w:u w:val="single"/>
              </w:rPr>
            </w:pPr>
            <w:r w:rsidRPr="00D013F8">
              <w:rPr>
                <w:sz w:val="28"/>
                <w:szCs w:val="28"/>
                <w:u w:val="single"/>
              </w:rPr>
              <w:t>https://youtube.com/playlist?list=PLqDcTuW36Peg3GhsmyI44s2u6d2DCcC33&amp;si=cwesBKfChQCmETQu</w:t>
            </w:r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outlineLvl w:val="2"/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  <w:bdr w:val="none" w:sz="0" w:space="0" w:color="auto" w:frame="1"/>
              </w:rPr>
              <w:t xml:space="preserve">Профилактика </w:t>
            </w:r>
            <w:proofErr w:type="spellStart"/>
            <w:r w:rsidRPr="00D013F8">
              <w:rPr>
                <w:sz w:val="28"/>
                <w:szCs w:val="28"/>
                <w:bdr w:val="none" w:sz="0" w:space="0" w:color="auto" w:frame="1"/>
              </w:rPr>
              <w:t>буллинга</w:t>
            </w:r>
            <w:proofErr w:type="spellEnd"/>
            <w:r w:rsidRPr="00D013F8">
              <w:rPr>
                <w:sz w:val="28"/>
                <w:szCs w:val="28"/>
                <w:bdr w:val="none" w:sz="0" w:space="0" w:color="auto" w:frame="1"/>
              </w:rPr>
              <w:t>. Признаки, причины, рекомендации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proofErr w:type="spellStart"/>
            <w:r w:rsidRPr="00D013F8">
              <w:rPr>
                <w:sz w:val="28"/>
                <w:szCs w:val="28"/>
              </w:rPr>
              <w:t>Видеохостинг</w:t>
            </w:r>
            <w:proofErr w:type="spellEnd"/>
            <w:r w:rsidRPr="00D013F8">
              <w:rPr>
                <w:sz w:val="28"/>
                <w:szCs w:val="28"/>
              </w:rPr>
              <w:t xml:space="preserve"> </w:t>
            </w:r>
            <w:r w:rsidRPr="00D013F8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D013F8">
              <w:rPr>
                <w:sz w:val="28"/>
                <w:szCs w:val="28"/>
              </w:rPr>
              <w:t>outube</w:t>
            </w:r>
            <w:proofErr w:type="spellEnd"/>
            <w:r w:rsidRPr="00D013F8">
              <w:rPr>
                <w:sz w:val="28"/>
                <w:szCs w:val="28"/>
              </w:rPr>
              <w:t>, авторский канал «Психологический гудок», 25.12.2022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  <w:u w:val="single"/>
              </w:rPr>
            </w:pPr>
            <w:r w:rsidRPr="00D013F8">
              <w:rPr>
                <w:sz w:val="28"/>
                <w:szCs w:val="28"/>
                <w:u w:val="single"/>
              </w:rPr>
              <w:t>https://youtu.be/QE3PcJzmBV0?si=LmEUrpJ0mh6II-BZ</w:t>
            </w:r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outlineLvl w:val="2"/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  <w:bdr w:val="none" w:sz="0" w:space="0" w:color="auto" w:frame="1"/>
              </w:rPr>
              <w:t>В школу с радостью и интересом. Родителям о мотивации учения.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proofErr w:type="spellStart"/>
            <w:r w:rsidRPr="00D013F8">
              <w:rPr>
                <w:sz w:val="28"/>
                <w:szCs w:val="28"/>
              </w:rPr>
              <w:t>Видеохостинг</w:t>
            </w:r>
            <w:proofErr w:type="spellEnd"/>
            <w:r w:rsidRPr="00D013F8">
              <w:rPr>
                <w:sz w:val="28"/>
                <w:szCs w:val="28"/>
              </w:rPr>
              <w:t xml:space="preserve"> </w:t>
            </w:r>
            <w:r w:rsidRPr="00D013F8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D013F8">
              <w:rPr>
                <w:sz w:val="28"/>
                <w:szCs w:val="28"/>
              </w:rPr>
              <w:t>outube</w:t>
            </w:r>
            <w:proofErr w:type="spellEnd"/>
            <w:r w:rsidRPr="00D013F8">
              <w:rPr>
                <w:sz w:val="28"/>
                <w:szCs w:val="28"/>
              </w:rPr>
              <w:t>, авторский канал «Психологический гудок», 05.02.2023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  <w:u w:val="single"/>
              </w:rPr>
            </w:pPr>
            <w:r w:rsidRPr="00D013F8">
              <w:rPr>
                <w:sz w:val="28"/>
                <w:szCs w:val="28"/>
                <w:u w:val="single"/>
              </w:rPr>
              <w:t>https://youtu.be/HGiiwkXv3Ao?si=0eqZmYgke86kOq3M</w:t>
            </w:r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D013F8">
              <w:rPr>
                <w:rStyle w:val="style-scope"/>
                <w:b w:val="0"/>
                <w:bCs w:val="0"/>
                <w:sz w:val="28"/>
                <w:szCs w:val="28"/>
                <w:bdr w:val="none" w:sz="0" w:space="0" w:color="auto" w:frame="1"/>
              </w:rPr>
              <w:t>Формирование навыков бесконфликтного общения у младших школьников.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proofErr w:type="spellStart"/>
            <w:r w:rsidRPr="00D013F8">
              <w:rPr>
                <w:sz w:val="28"/>
                <w:szCs w:val="28"/>
              </w:rPr>
              <w:t>Видеохостинг</w:t>
            </w:r>
            <w:proofErr w:type="spellEnd"/>
            <w:r w:rsidRPr="00D013F8">
              <w:rPr>
                <w:sz w:val="28"/>
                <w:szCs w:val="28"/>
              </w:rPr>
              <w:t xml:space="preserve"> </w:t>
            </w:r>
            <w:r w:rsidRPr="00D013F8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D013F8">
              <w:rPr>
                <w:sz w:val="28"/>
                <w:szCs w:val="28"/>
              </w:rPr>
              <w:t>outube</w:t>
            </w:r>
            <w:proofErr w:type="spellEnd"/>
            <w:r w:rsidRPr="00D013F8">
              <w:rPr>
                <w:sz w:val="28"/>
                <w:szCs w:val="28"/>
              </w:rPr>
              <w:t>, авторский канал «Психологический гудок», 22.10.2023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  <w:u w:val="single"/>
              </w:rPr>
            </w:pPr>
            <w:r w:rsidRPr="00D013F8">
              <w:rPr>
                <w:sz w:val="28"/>
                <w:szCs w:val="28"/>
                <w:u w:val="single"/>
              </w:rPr>
              <w:t>https://youtu.be/a_ndUa53uM4?si=3F2eKJldLHCdj2AE</w:t>
            </w:r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outlineLvl w:val="2"/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  <w:bdr w:val="none" w:sz="0" w:space="0" w:color="auto" w:frame="1"/>
              </w:rPr>
              <w:t>Формирование навыков бесконфликтного общения у подростков.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proofErr w:type="spellStart"/>
            <w:r w:rsidRPr="00D013F8">
              <w:rPr>
                <w:sz w:val="28"/>
                <w:szCs w:val="28"/>
              </w:rPr>
              <w:t>Видеохостинг</w:t>
            </w:r>
            <w:proofErr w:type="spellEnd"/>
            <w:r w:rsidRPr="00D013F8">
              <w:rPr>
                <w:sz w:val="28"/>
                <w:szCs w:val="28"/>
              </w:rPr>
              <w:t xml:space="preserve"> </w:t>
            </w:r>
            <w:r w:rsidRPr="00D013F8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D013F8">
              <w:rPr>
                <w:sz w:val="28"/>
                <w:szCs w:val="28"/>
              </w:rPr>
              <w:t>outube</w:t>
            </w:r>
            <w:proofErr w:type="spellEnd"/>
            <w:r w:rsidRPr="00D013F8">
              <w:rPr>
                <w:sz w:val="28"/>
                <w:szCs w:val="28"/>
              </w:rPr>
              <w:t>, авторский канал «Психологический гудок», 22.10.2023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  <w:u w:val="single"/>
              </w:rPr>
            </w:pPr>
            <w:r w:rsidRPr="00D013F8">
              <w:rPr>
                <w:sz w:val="28"/>
                <w:szCs w:val="28"/>
                <w:u w:val="single"/>
              </w:rPr>
              <w:t>https://youtu.be/ArCoKI-nICM?si=tcor6aRFYSKzP7wA</w:t>
            </w:r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D013F8">
              <w:rPr>
                <w:rStyle w:val="style-scope"/>
                <w:b w:val="0"/>
                <w:bCs w:val="0"/>
                <w:sz w:val="28"/>
                <w:szCs w:val="28"/>
                <w:bdr w:val="none" w:sz="0" w:space="0" w:color="auto" w:frame="1"/>
              </w:rPr>
              <w:t xml:space="preserve">Предпосылки </w:t>
            </w:r>
            <w:proofErr w:type="spellStart"/>
            <w:r w:rsidRPr="00D013F8">
              <w:rPr>
                <w:rStyle w:val="style-scope"/>
                <w:b w:val="0"/>
                <w:bCs w:val="0"/>
                <w:sz w:val="28"/>
                <w:szCs w:val="28"/>
                <w:bdr w:val="none" w:sz="0" w:space="0" w:color="auto" w:frame="1"/>
              </w:rPr>
              <w:t>девиантного</w:t>
            </w:r>
            <w:proofErr w:type="spellEnd"/>
            <w:r w:rsidRPr="00D013F8">
              <w:rPr>
                <w:rStyle w:val="style-scope"/>
                <w:b w:val="0"/>
                <w:bCs w:val="0"/>
                <w:sz w:val="28"/>
                <w:szCs w:val="28"/>
                <w:bdr w:val="none" w:sz="0" w:space="0" w:color="auto" w:frame="1"/>
              </w:rPr>
              <w:t xml:space="preserve"> поведения и его профилактика</w:t>
            </w:r>
            <w:proofErr w:type="gramStart"/>
            <w:r w:rsidRPr="00D013F8">
              <w:rPr>
                <w:rStyle w:val="style-scope"/>
                <w:b w:val="0"/>
                <w:bCs w:val="0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D013F8">
              <w:rPr>
                <w:rStyle w:val="style-scope"/>
                <w:b w:val="0"/>
                <w:bCs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D013F8">
              <w:rPr>
                <w:rStyle w:val="style-scope"/>
                <w:b w:val="0"/>
                <w:bCs w:val="0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D013F8">
              <w:rPr>
                <w:rStyle w:val="style-scope"/>
                <w:b w:val="0"/>
                <w:bCs w:val="0"/>
                <w:sz w:val="28"/>
                <w:szCs w:val="28"/>
                <w:bdr w:val="none" w:sz="0" w:space="0" w:color="auto" w:frame="1"/>
              </w:rPr>
              <w:t>сихологическая стрессоустойчивость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proofErr w:type="spellStart"/>
            <w:r w:rsidRPr="00D013F8">
              <w:rPr>
                <w:sz w:val="28"/>
                <w:szCs w:val="28"/>
              </w:rPr>
              <w:t>Видеохостинг</w:t>
            </w:r>
            <w:proofErr w:type="spellEnd"/>
            <w:r w:rsidRPr="00D013F8">
              <w:rPr>
                <w:sz w:val="28"/>
                <w:szCs w:val="28"/>
              </w:rPr>
              <w:t xml:space="preserve"> </w:t>
            </w:r>
            <w:r w:rsidRPr="00D013F8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D013F8">
              <w:rPr>
                <w:sz w:val="28"/>
                <w:szCs w:val="28"/>
              </w:rPr>
              <w:t>outube</w:t>
            </w:r>
            <w:proofErr w:type="spellEnd"/>
            <w:r w:rsidRPr="00D013F8">
              <w:rPr>
                <w:sz w:val="28"/>
                <w:szCs w:val="28"/>
              </w:rPr>
              <w:t>, авторский канал «Психологический гудок», 12.12.2023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  <w:u w:val="single"/>
              </w:rPr>
            </w:pPr>
            <w:r w:rsidRPr="00D013F8">
              <w:rPr>
                <w:sz w:val="28"/>
                <w:szCs w:val="28"/>
                <w:u w:val="single"/>
              </w:rPr>
              <w:t>https://youtu.be/9YGGbCqWZqU?si=xrzscljCgzdkMjRt</w:t>
            </w:r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outlineLvl w:val="2"/>
              <w:rPr>
                <w:sz w:val="28"/>
                <w:szCs w:val="28"/>
              </w:rPr>
            </w:pPr>
            <w:proofErr w:type="spellStart"/>
            <w:r w:rsidRPr="00D013F8">
              <w:rPr>
                <w:sz w:val="28"/>
                <w:szCs w:val="28"/>
                <w:bdr w:val="none" w:sz="0" w:space="0" w:color="auto" w:frame="1"/>
              </w:rPr>
              <w:t>Самоповреждающее</w:t>
            </w:r>
            <w:proofErr w:type="spellEnd"/>
            <w:r w:rsidRPr="00D013F8">
              <w:rPr>
                <w:sz w:val="28"/>
                <w:szCs w:val="28"/>
                <w:bdr w:val="none" w:sz="0" w:space="0" w:color="auto" w:frame="1"/>
              </w:rPr>
              <w:t xml:space="preserve"> поведение подростков: причины, профилактика, действия родителей.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proofErr w:type="spellStart"/>
            <w:r w:rsidRPr="00D013F8">
              <w:rPr>
                <w:sz w:val="28"/>
                <w:szCs w:val="28"/>
              </w:rPr>
              <w:t>Видеохостинг</w:t>
            </w:r>
            <w:proofErr w:type="spellEnd"/>
            <w:r w:rsidRPr="00D013F8">
              <w:rPr>
                <w:sz w:val="28"/>
                <w:szCs w:val="28"/>
              </w:rPr>
              <w:t xml:space="preserve"> </w:t>
            </w:r>
            <w:r w:rsidRPr="00D013F8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D013F8">
              <w:rPr>
                <w:sz w:val="28"/>
                <w:szCs w:val="28"/>
              </w:rPr>
              <w:t>outube</w:t>
            </w:r>
            <w:proofErr w:type="spellEnd"/>
            <w:r w:rsidRPr="00D013F8">
              <w:rPr>
                <w:sz w:val="28"/>
                <w:szCs w:val="28"/>
              </w:rPr>
              <w:t>, авторский канал «Психологический гудок», 01.03.2024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  <w:u w:val="single"/>
              </w:rPr>
            </w:pPr>
            <w:r w:rsidRPr="00D013F8">
              <w:rPr>
                <w:sz w:val="28"/>
                <w:szCs w:val="28"/>
                <w:u w:val="single"/>
              </w:rPr>
              <w:t>https://youtu.be/r93c_csWzqs?si=MW1pXqyoyAFNhovE</w:t>
            </w:r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D013F8">
              <w:rPr>
                <w:rStyle w:val="style-scope"/>
                <w:b w:val="0"/>
                <w:bCs w:val="0"/>
                <w:sz w:val="28"/>
                <w:szCs w:val="28"/>
                <w:bdr w:val="none" w:sz="0" w:space="0" w:color="auto" w:frame="1"/>
              </w:rPr>
              <w:t>Стрессоустойчивость как условие психологического здоровья детей и подростков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proofErr w:type="spellStart"/>
            <w:r w:rsidRPr="00D013F8">
              <w:rPr>
                <w:sz w:val="28"/>
                <w:szCs w:val="28"/>
              </w:rPr>
              <w:t>Видеохостинг</w:t>
            </w:r>
            <w:proofErr w:type="spellEnd"/>
            <w:r w:rsidRPr="00D013F8">
              <w:rPr>
                <w:sz w:val="28"/>
                <w:szCs w:val="28"/>
              </w:rPr>
              <w:t xml:space="preserve"> </w:t>
            </w:r>
            <w:r w:rsidRPr="00D013F8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D013F8">
              <w:rPr>
                <w:sz w:val="28"/>
                <w:szCs w:val="28"/>
              </w:rPr>
              <w:t>outube</w:t>
            </w:r>
            <w:proofErr w:type="spellEnd"/>
            <w:r w:rsidRPr="00D013F8">
              <w:rPr>
                <w:sz w:val="28"/>
                <w:szCs w:val="28"/>
              </w:rPr>
              <w:t>, авторский канал «Психологический гудок», 04.03.2024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  <w:u w:val="single"/>
              </w:rPr>
            </w:pPr>
            <w:r w:rsidRPr="00D013F8">
              <w:rPr>
                <w:sz w:val="28"/>
                <w:szCs w:val="28"/>
                <w:u w:val="single"/>
              </w:rPr>
              <w:t>https://youtu.be/EsQCIefSWoU?si=goTx2bs6XpAuEp74</w:t>
            </w:r>
          </w:p>
        </w:tc>
      </w:tr>
      <w:tr w:rsidR="00D013F8" w:rsidRPr="00D013F8" w:rsidTr="00D013F8">
        <w:trPr>
          <w:trHeight w:val="274"/>
        </w:trPr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r w:rsidRPr="00D013F8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D013F8">
              <w:rPr>
                <w:rStyle w:val="style-scope"/>
                <w:b w:val="0"/>
                <w:bCs w:val="0"/>
                <w:sz w:val="28"/>
                <w:szCs w:val="28"/>
                <w:bdr w:val="none" w:sz="0" w:space="0" w:color="auto" w:frame="1"/>
              </w:rPr>
              <w:t>Кто такой школьный психолог?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</w:rPr>
            </w:pPr>
            <w:proofErr w:type="spellStart"/>
            <w:r w:rsidRPr="00D013F8">
              <w:rPr>
                <w:sz w:val="28"/>
                <w:szCs w:val="28"/>
              </w:rPr>
              <w:t>Видеохостинг</w:t>
            </w:r>
            <w:proofErr w:type="spellEnd"/>
            <w:r w:rsidRPr="00D013F8">
              <w:rPr>
                <w:sz w:val="28"/>
                <w:szCs w:val="28"/>
              </w:rPr>
              <w:t xml:space="preserve"> </w:t>
            </w:r>
            <w:r w:rsidRPr="00D013F8">
              <w:rPr>
                <w:sz w:val="28"/>
                <w:szCs w:val="28"/>
                <w:lang w:val="en-US"/>
              </w:rPr>
              <w:t>Y</w:t>
            </w:r>
            <w:proofErr w:type="spellStart"/>
            <w:r w:rsidRPr="00D013F8">
              <w:rPr>
                <w:sz w:val="28"/>
                <w:szCs w:val="28"/>
              </w:rPr>
              <w:t>outube</w:t>
            </w:r>
            <w:proofErr w:type="spellEnd"/>
            <w:r w:rsidRPr="00D013F8">
              <w:rPr>
                <w:sz w:val="28"/>
                <w:szCs w:val="28"/>
              </w:rPr>
              <w:t>, авторский канал «Психологический гудок», 11.03.2024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DF7" w:rsidRPr="00D013F8" w:rsidRDefault="00C11DF7" w:rsidP="00E7759F">
            <w:pPr>
              <w:rPr>
                <w:sz w:val="28"/>
                <w:szCs w:val="28"/>
                <w:u w:val="single"/>
              </w:rPr>
            </w:pPr>
            <w:r w:rsidRPr="00D013F8">
              <w:rPr>
                <w:sz w:val="28"/>
                <w:szCs w:val="28"/>
                <w:u w:val="single"/>
              </w:rPr>
              <w:t>https://youtu.be/ZP0pN30L7ik?si=qkIMcome4LwZhzVn</w:t>
            </w:r>
          </w:p>
        </w:tc>
      </w:tr>
    </w:tbl>
    <w:p w:rsidR="00C11DF7" w:rsidRPr="00D013F8" w:rsidRDefault="00C11DF7" w:rsidP="00C11DF7">
      <w:pPr>
        <w:jc w:val="center"/>
        <w:rPr>
          <w:b/>
          <w:sz w:val="28"/>
          <w:szCs w:val="28"/>
        </w:rPr>
      </w:pPr>
    </w:p>
    <w:p w:rsidR="007B25D8" w:rsidRPr="00D013F8" w:rsidRDefault="007B25D8">
      <w:pPr>
        <w:rPr>
          <w:sz w:val="28"/>
          <w:szCs w:val="28"/>
        </w:rPr>
      </w:pPr>
    </w:p>
    <w:sectPr w:rsidR="007B25D8" w:rsidRPr="00D013F8">
      <w:head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1B" w:rsidRDefault="000E0B1B" w:rsidP="00E72855">
      <w:r>
        <w:separator/>
      </w:r>
    </w:p>
  </w:endnote>
  <w:endnote w:type="continuationSeparator" w:id="0">
    <w:p w:rsidR="000E0B1B" w:rsidRDefault="000E0B1B" w:rsidP="00E7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1B" w:rsidRDefault="000E0B1B" w:rsidP="00E72855">
      <w:r>
        <w:separator/>
      </w:r>
    </w:p>
  </w:footnote>
  <w:footnote w:type="continuationSeparator" w:id="0">
    <w:p w:rsidR="000E0B1B" w:rsidRDefault="000E0B1B" w:rsidP="00E72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55" w:rsidRPr="00E72855" w:rsidRDefault="00E72855">
    <w:pPr>
      <w:pStyle w:val="a5"/>
      <w:rPr>
        <w:i/>
      </w:rPr>
    </w:pPr>
    <w:r w:rsidRPr="00E72855">
      <w:rPr>
        <w:i/>
      </w:rPr>
      <w:t>Карловская Н.П., педагог-психолог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4D"/>
    <w:rsid w:val="000E0B1B"/>
    <w:rsid w:val="007B25D8"/>
    <w:rsid w:val="0090664D"/>
    <w:rsid w:val="00C11DF7"/>
    <w:rsid w:val="00CA6925"/>
    <w:rsid w:val="00D013F8"/>
    <w:rsid w:val="00DA7201"/>
    <w:rsid w:val="00E7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11D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1D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">
    <w:name w:val="Сетка таблицы1"/>
    <w:basedOn w:val="a1"/>
    <w:next w:val="a3"/>
    <w:uiPriority w:val="59"/>
    <w:rsid w:val="00C11D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1DF7"/>
    <w:rPr>
      <w:color w:val="0563C1"/>
      <w:u w:val="single"/>
    </w:rPr>
  </w:style>
  <w:style w:type="character" w:customStyle="1" w:styleId="style-scope">
    <w:name w:val="style-scope"/>
    <w:basedOn w:val="a0"/>
    <w:rsid w:val="00C11DF7"/>
  </w:style>
  <w:style w:type="table" w:styleId="a3">
    <w:name w:val="Table Grid"/>
    <w:basedOn w:val="a1"/>
    <w:uiPriority w:val="39"/>
    <w:rsid w:val="00C11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728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2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728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28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11D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1D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">
    <w:name w:val="Сетка таблицы1"/>
    <w:basedOn w:val="a1"/>
    <w:next w:val="a3"/>
    <w:uiPriority w:val="59"/>
    <w:rsid w:val="00C11D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1DF7"/>
    <w:rPr>
      <w:color w:val="0563C1"/>
      <w:u w:val="single"/>
    </w:rPr>
  </w:style>
  <w:style w:type="character" w:customStyle="1" w:styleId="style-scope">
    <w:name w:val="style-scope"/>
    <w:basedOn w:val="a0"/>
    <w:rsid w:val="00C11DF7"/>
  </w:style>
  <w:style w:type="table" w:styleId="a3">
    <w:name w:val="Table Grid"/>
    <w:basedOn w:val="a1"/>
    <w:uiPriority w:val="39"/>
    <w:rsid w:val="00C11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728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2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728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28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psihologsh.ru/995324" TargetMode="External"/><Relationship Id="rId18" Type="http://schemas.openxmlformats.org/officeDocument/2006/relationships/hyperlink" Target="https://e.psihologsh.ru/1013925" TargetMode="External"/><Relationship Id="rId26" Type="http://schemas.openxmlformats.org/officeDocument/2006/relationships/hyperlink" Target="https://e.psihologsh.ru/10587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psihologsh.ru/103484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.psihologsh.ru/986793" TargetMode="External"/><Relationship Id="rId12" Type="http://schemas.openxmlformats.org/officeDocument/2006/relationships/hyperlink" Target="https://e.psihologsh.ru/995315" TargetMode="External"/><Relationship Id="rId17" Type="http://schemas.openxmlformats.org/officeDocument/2006/relationships/hyperlink" Target="https://e.psihologsh.ru/1009445" TargetMode="External"/><Relationship Id="rId25" Type="http://schemas.openxmlformats.org/officeDocument/2006/relationships/hyperlink" Target="https://e.psihologsh.ru/1054017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.psihologsh.ru/1006572" TargetMode="External"/><Relationship Id="rId20" Type="http://schemas.openxmlformats.org/officeDocument/2006/relationships/hyperlink" Target="https://e.psihologsh.ru/1025206" TargetMode="External"/><Relationship Id="rId29" Type="http://schemas.openxmlformats.org/officeDocument/2006/relationships/hyperlink" Target="https://e.psihologsh.ru/107354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.psihologsh.ru/990284" TargetMode="External"/><Relationship Id="rId24" Type="http://schemas.openxmlformats.org/officeDocument/2006/relationships/hyperlink" Target="https://e.psihologsh.ru/1048489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e.psihologsh.ru/999040" TargetMode="External"/><Relationship Id="rId23" Type="http://schemas.openxmlformats.org/officeDocument/2006/relationships/hyperlink" Target="https://e.psihologsh.ru/1043392" TargetMode="External"/><Relationship Id="rId28" Type="http://schemas.openxmlformats.org/officeDocument/2006/relationships/hyperlink" Target="https://e.psihologsh.ru/1064177" TargetMode="External"/><Relationship Id="rId10" Type="http://schemas.openxmlformats.org/officeDocument/2006/relationships/hyperlink" Target="https://e.psihologsh.ru/990286" TargetMode="External"/><Relationship Id="rId19" Type="http://schemas.openxmlformats.org/officeDocument/2006/relationships/hyperlink" Target="https://e.psihologsh.ru/1019148" TargetMode="External"/><Relationship Id="rId31" Type="http://schemas.openxmlformats.org/officeDocument/2006/relationships/hyperlink" Target="https://e.psihologsh.ru/10786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zamdirobr.ru/991330" TargetMode="External"/><Relationship Id="rId14" Type="http://schemas.openxmlformats.org/officeDocument/2006/relationships/hyperlink" Target="https://e.psihologsh.ru/999191" TargetMode="External"/><Relationship Id="rId22" Type="http://schemas.openxmlformats.org/officeDocument/2006/relationships/hyperlink" Target="https://e.psihologsh.ru/1033384" TargetMode="External"/><Relationship Id="rId27" Type="http://schemas.openxmlformats.org/officeDocument/2006/relationships/hyperlink" Target="https://e.psihologsh.ru/1058750" TargetMode="External"/><Relationship Id="rId30" Type="http://schemas.openxmlformats.org/officeDocument/2006/relationships/hyperlink" Target="https://e.psihologsh.ru/1073546" TargetMode="External"/><Relationship Id="rId8" Type="http://schemas.openxmlformats.org/officeDocument/2006/relationships/hyperlink" Target="https://e.psihologsh.ru/9867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1209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№9</dc:creator>
  <cp:keywords/>
  <dc:description/>
  <cp:lastModifiedBy>Пользователь Windows</cp:lastModifiedBy>
  <cp:revision>6</cp:revision>
  <dcterms:created xsi:type="dcterms:W3CDTF">2024-04-30T08:54:00Z</dcterms:created>
  <dcterms:modified xsi:type="dcterms:W3CDTF">2024-05-02T15:35:00Z</dcterms:modified>
</cp:coreProperties>
</file>