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94" w:rsidRDefault="001F6600" w:rsidP="005A755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Математика для всех</w:t>
      </w:r>
      <w:r w:rsidR="005A755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1F6600" w:rsidRDefault="001F6600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Кадоркина Елена Николаевна</w:t>
      </w:r>
    </w:p>
    <w:p w:rsidR="00BA6A94" w:rsidRDefault="00CD3162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 п</w:t>
      </w:r>
      <w:r w:rsidR="00BA6A94"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редназначен </w:t>
      </w:r>
      <w:r w:rsidR="001F6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практического применения знаний математики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proofErr w:type="gramStart"/>
      <w:r w:rsidRPr="005A7551">
        <w:rPr>
          <w:b/>
          <w:bCs/>
        </w:rPr>
        <w:t>« Роль</w:t>
      </w:r>
      <w:proofErr w:type="gramEnd"/>
      <w:r w:rsidRPr="005A7551">
        <w:rPr>
          <w:b/>
          <w:bCs/>
        </w:rPr>
        <w:t xml:space="preserve"> уроков-экскурсий по математике для достижения современного качества математического образования школьников и сохранения их здоровья»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Математические экскурсии не только полезны в учебном процессе, но и помогают достигать современного качества образования.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Всё необходимое для изучения большинства математических понятий и тем у нас под ногами в прямом смысле этого слова и вокруг нас.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Слово «экскурсия» в словарях трактуется как прогулка с образовательной, научной, спортивной или увеселительной целью.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Здоровая любознательность – основа учебной деятельности. Как утверждают психологи, отправным пунктом для учебной деятельности служат интересы и жизненный опыт учащихся, поэтому всё то, что изучается или рассматривается, полезно связать с реальным миром, находящимся за стенами классной комнаты.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Экскурсия как форма урока может поддерживать здоровую любознательность и жажду учения у всех школьников, так как на ней создаются условия, необходимые для осуществления учения в опыте. А личный опыт каждого человека является для него самоценным и заслуживающим доверия, поскольку он служит, в конечном счёте, единственным критерием оценки жизненных событий.</w:t>
      </w:r>
    </w:p>
    <w:p w:rsidR="00777B76" w:rsidRPr="005A7551" w:rsidRDefault="00777B76" w:rsidP="00777B76">
      <w:pPr>
        <w:pStyle w:val="western"/>
        <w:shd w:val="clear" w:color="auto" w:fill="FFFFFF"/>
        <w:spacing w:before="0" w:beforeAutospacing="0" w:after="0" w:afterAutospacing="0"/>
      </w:pPr>
      <w:r w:rsidRPr="005A7551">
        <w:t>Учение, в ходе которого человек взаимодействует с реальными людьми, и сам учится быть реальным, адекватным, приносит огромное удовлетворение.</w:t>
      </w:r>
    </w:p>
    <w:p w:rsidR="00777B76" w:rsidRPr="00BA6A94" w:rsidRDefault="00777B76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A6A94" w:rsidRPr="00BA6A94" w:rsidRDefault="00BA6A94" w:rsidP="00BA6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значения математики в повседневной жизни;</w:t>
      </w:r>
    </w:p>
    <w:p w:rsidR="00BA6A94" w:rsidRPr="00BA6A94" w:rsidRDefault="00BA6A94" w:rsidP="00BA6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пройденного материала</w:t>
      </w:r>
      <w:r w:rsidR="00CD3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измерение</w:t>
      </w:r>
      <w:r w:rsidR="001F6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площадей, применение формул S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A6A94" w:rsidRDefault="00CD3162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="00BA6A94"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rPr>
          <w:color w:val="000000" w:themeColor="text1"/>
        </w:rPr>
      </w:pPr>
      <w:r w:rsidRPr="005A7551">
        <w:rPr>
          <w:color w:val="000000" w:themeColor="text1"/>
        </w:rPr>
        <w:t>Образовательные:</w:t>
      </w:r>
      <w:r>
        <w:rPr>
          <w:color w:val="000000" w:themeColor="text1"/>
        </w:rPr>
        <w:t xml:space="preserve"> </w:t>
      </w:r>
      <w:r w:rsidRPr="005A7551">
        <w:rPr>
          <w:color w:val="000000" w:themeColor="text1"/>
        </w:rPr>
        <w:t>учить решать задачи, связанные с вычислением периметра на местности;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rPr>
          <w:color w:val="000000" w:themeColor="text1"/>
        </w:rPr>
      </w:pPr>
      <w:r w:rsidRPr="005A7551">
        <w:rPr>
          <w:color w:val="000000" w:themeColor="text1"/>
        </w:rPr>
        <w:t>дать представление о существовании проблем, связанных с неточностью</w:t>
      </w:r>
    </w:p>
    <w:p w:rsidR="00586694" w:rsidRPr="00BA6A94" w:rsidRDefault="00586694" w:rsidP="00586694">
      <w:pPr>
        <w:pStyle w:val="western"/>
        <w:spacing w:before="0" w:beforeAutospacing="0" w:after="0" w:afterAutospacing="0"/>
        <w:rPr>
          <w:color w:val="000000" w:themeColor="text1"/>
        </w:rPr>
      </w:pPr>
      <w:r w:rsidRPr="005A7551">
        <w:rPr>
          <w:color w:val="000000" w:themeColor="text1"/>
        </w:rPr>
        <w:t>измерений.</w:t>
      </w:r>
    </w:p>
    <w:p w:rsidR="00BA6A94" w:rsidRPr="00BA6A94" w:rsidRDefault="00BA6A94" w:rsidP="00586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6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Предметные:</w:t>
      </w:r>
      <w:r w:rsidR="005866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BA6A94" w:rsidRPr="00BA6A94" w:rsidRDefault="00BA6A94" w:rsidP="00586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66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Личностные:</w:t>
      </w:r>
      <w:r w:rsidR="005866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деятельностей.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Урок применения знаний и умений.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обучения: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фронтальная.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организации обучения: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практическое занятие.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обучения: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словесный и практический.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Средства обучения:</w:t>
      </w: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карточки заданий, измерительная рулетка, мел для черчения по асфальту, внутренний двор с хорошей погодой.</w:t>
      </w:r>
    </w:p>
    <w:p w:rsidR="00BA6A94" w:rsidRPr="00BA6A94" w:rsidRDefault="00BA6A94" w:rsidP="00BA6A9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Организационный момент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Ученикам заранее сообщается, что урок будет проведен вне кабинета, на улице. Но необходимость проверить соответствие одежды остается.</w:t>
      </w:r>
    </w:p>
    <w:p w:rsidR="00586694" w:rsidRPr="005A7551" w:rsidRDefault="006934E5" w:rsidP="00586694">
      <w:pPr>
        <w:pStyle w:val="western"/>
        <w:spacing w:before="0" w:beforeAutospacing="0" w:after="0" w:afterAutospacing="0"/>
        <w:ind w:left="850" w:hanging="85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86694" w:rsidRPr="005A7551">
        <w:rPr>
          <w:color w:val="000000" w:themeColor="text1"/>
        </w:rPr>
        <w:t>Сегодня у нас необычный урок,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ind w:left="850" w:hanging="850"/>
        <w:rPr>
          <w:color w:val="000000" w:themeColor="text1"/>
        </w:rPr>
      </w:pPr>
      <w:r w:rsidRPr="005A7551">
        <w:rPr>
          <w:color w:val="000000" w:themeColor="text1"/>
        </w:rPr>
        <w:t>Экскурсия - главная цель.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ind w:left="850" w:hanging="850"/>
        <w:rPr>
          <w:color w:val="000000" w:themeColor="text1"/>
        </w:rPr>
      </w:pPr>
      <w:r w:rsidRPr="005A7551">
        <w:rPr>
          <w:color w:val="000000" w:themeColor="text1"/>
        </w:rPr>
        <w:t>Дела ты свои отложи на чуток,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ind w:left="850" w:hanging="850"/>
        <w:rPr>
          <w:color w:val="000000" w:themeColor="text1"/>
        </w:rPr>
      </w:pPr>
      <w:r w:rsidRPr="005A7551">
        <w:rPr>
          <w:color w:val="000000" w:themeColor="text1"/>
        </w:rPr>
        <w:t>И в путь отправляйся скорей!</w:t>
      </w:r>
    </w:p>
    <w:p w:rsidR="00586694" w:rsidRPr="005A7551" w:rsidRDefault="00586694" w:rsidP="00586694">
      <w:pPr>
        <w:pStyle w:val="western"/>
        <w:spacing w:before="0" w:beforeAutospacing="0" w:after="0" w:afterAutospacing="0"/>
        <w:rPr>
          <w:color w:val="000000" w:themeColor="text1"/>
        </w:rPr>
      </w:pPr>
    </w:p>
    <w:p w:rsidR="00586694" w:rsidRPr="005A7551" w:rsidRDefault="00586694" w:rsidP="00586694">
      <w:pPr>
        <w:pStyle w:val="western"/>
        <w:spacing w:before="0" w:beforeAutospacing="0" w:after="0" w:afterAutospacing="0"/>
        <w:ind w:left="850" w:hanging="850"/>
        <w:rPr>
          <w:color w:val="000000" w:themeColor="text1"/>
        </w:rPr>
      </w:pPr>
      <w:r w:rsidRPr="005A7551">
        <w:rPr>
          <w:color w:val="000000" w:themeColor="text1"/>
        </w:rPr>
        <w:t>Мы с вами отправимся на улиц</w:t>
      </w:r>
      <w:r w:rsidR="001F6600">
        <w:rPr>
          <w:color w:val="000000" w:themeColor="text1"/>
        </w:rPr>
        <w:t>у для проведения практического урока</w:t>
      </w:r>
      <w:r w:rsidRPr="005A7551">
        <w:rPr>
          <w:color w:val="000000" w:themeColor="text1"/>
        </w:rPr>
        <w:t>.</w:t>
      </w:r>
    </w:p>
    <w:p w:rsid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ваши задания. Прошу ознакомится с ними. Обращаю ваше внимание, что, не во всех номерах вам понадобятся знания математики. Некоторые задания основаны на задачах, поставленных жизнью. А проверка заданий будет происходить по готовности. Т.е. как только вы считаете, что задание выполнено необходимо пригласить учителя для его проверки и сразу получить баллы.</w:t>
      </w:r>
    </w:p>
    <w:p w:rsidR="00586694" w:rsidRPr="00BA6A94" w:rsidRDefault="005866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Раздача карточек по командам</w:t>
      </w:r>
    </w:p>
    <w:p w:rsidR="00BA6A94" w:rsidRPr="00BA6A94" w:rsidRDefault="00BA6A94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Карточка </w:t>
      </w:r>
    </w:p>
    <w:p w:rsidR="00BA6A94" w:rsidRPr="00BA6A94" w:rsidRDefault="00BA6A94" w:rsidP="00BA6A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7209"/>
        <w:gridCol w:w="1740"/>
      </w:tblGrid>
      <w:tr w:rsidR="005A7551" w:rsidRPr="00BA6A94" w:rsidTr="00BA6A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3D13" w:rsidRDefault="001C3D13" w:rsidP="001C3D13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Осмотритесь вокруг. Какие геометрические фигуры Вы видите вокруг? Перечислите их</w:t>
            </w:r>
          </w:p>
          <w:p w:rsidR="00DA786E" w:rsidRPr="001C3D13" w:rsidRDefault="00DA786E" w:rsidP="001C3D1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Какова приблизительно высота 10-ти этажного дома? Почему?</w:t>
            </w: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</w:p>
        </w:tc>
      </w:tr>
      <w:tr w:rsidR="005A7551" w:rsidRPr="00BA6A94" w:rsidTr="00BA6A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7B76" w:rsidRPr="005A7551" w:rsidRDefault="00777B76" w:rsidP="00777B76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Изобразите мелом на асфальте</w:t>
            </w:r>
            <w:r w:rsidRPr="005A7551">
              <w:rPr>
                <w:color w:val="000000" w:themeColor="text1"/>
              </w:rPr>
              <w:t xml:space="preserve"> четырёхугольник, у которого разные стороны.</w:t>
            </w:r>
          </w:p>
          <w:p w:rsidR="00777B76" w:rsidRPr="005A7551" w:rsidRDefault="00777B76" w:rsidP="00777B76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5A7551">
              <w:rPr>
                <w:color w:val="000000" w:themeColor="text1"/>
              </w:rPr>
              <w:t xml:space="preserve">-Что можно найти в четырёхугольнике, зная длину его сторон? </w:t>
            </w:r>
            <w:proofErr w:type="gramStart"/>
            <w:r w:rsidRPr="005A7551">
              <w:rPr>
                <w:color w:val="000000" w:themeColor="text1"/>
              </w:rPr>
              <w:t>( можно</w:t>
            </w:r>
            <w:proofErr w:type="gramEnd"/>
            <w:r w:rsidRPr="005A7551">
              <w:rPr>
                <w:color w:val="000000" w:themeColor="text1"/>
              </w:rPr>
              <w:t xml:space="preserve"> найти периметр)</w:t>
            </w:r>
          </w:p>
          <w:p w:rsidR="00777B76" w:rsidRPr="005A7551" w:rsidRDefault="00777B76" w:rsidP="00777B76">
            <w:pPr>
              <w:pStyle w:val="western"/>
              <w:spacing w:before="0" w:beforeAutospacing="0" w:after="0" w:afterAutospacing="0"/>
              <w:rPr>
                <w:color w:val="000000" w:themeColor="text1"/>
              </w:rPr>
            </w:pPr>
            <w:r w:rsidRPr="005A7551">
              <w:rPr>
                <w:color w:val="000000" w:themeColor="text1"/>
              </w:rPr>
              <w:t>-«Периметр» - это слово состоит из двух слов «пери» - ходить, обходить и «</w:t>
            </w:r>
            <w:proofErr w:type="spellStart"/>
            <w:r w:rsidRPr="005A7551">
              <w:rPr>
                <w:color w:val="000000" w:themeColor="text1"/>
              </w:rPr>
              <w:t>метрос</w:t>
            </w:r>
            <w:proofErr w:type="spellEnd"/>
            <w:r w:rsidRPr="005A7551">
              <w:rPr>
                <w:color w:val="000000" w:themeColor="text1"/>
              </w:rPr>
              <w:t>» - измерять.</w:t>
            </w:r>
          </w:p>
          <w:p w:rsidR="00777B76" w:rsidRDefault="00777B76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Используя </w:t>
            </w:r>
            <w:r w:rsidR="00141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рулетку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рассчитайте, пожалуйста, периметр и площадь клумбы</w:t>
            </w:r>
            <w:r w:rsidR="001C3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(спортивной площадки)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Сделайте схематичный чертеж (именно чертеж, а не просто многоугольник), запишите ответы здесь </w:t>
            </w:r>
          </w:p>
          <w:tbl>
            <w:tblPr>
              <w:tblW w:w="237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5A7551" w:rsidRPr="00BA6A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A6A94" w:rsidRPr="00BA6A94" w:rsidRDefault="00BA6A94" w:rsidP="00BA6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A6A9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Чертеж:</w:t>
                  </w:r>
                  <w:r w:rsidRPr="00BA6A9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</w:p>
                <w:p w:rsidR="00BA6A94" w:rsidRPr="00BA6A94" w:rsidRDefault="00BA6A94" w:rsidP="00BA6A94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A6A9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P= _________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S=__________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забудьте, пожалуйста, единицы измерения.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 – за чертеж;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 – за периметр;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 – за площадь.</w:t>
            </w:r>
          </w:p>
        </w:tc>
      </w:tr>
      <w:tr w:rsidR="005A7551" w:rsidRPr="00BA6A94" w:rsidTr="00BA6A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Прямоугольный треугольник: При построении пирамид в Древнем Египте применялся треугольник, который в последствие и был назван египетским. Этот обычный треугольник, со сторонами 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3х4х5, очень полезен, так как всегда напротив наибольшей стороны получается прямой угол. Воспользовавшись веревкой с узлами, изобразите прямой угол на асфальте.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0-6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6 – задание выполнено без 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подсказки;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задание выполнено с подсказкой;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 – задание не выполнено.</w:t>
            </w:r>
          </w:p>
        </w:tc>
      </w:tr>
      <w:tr w:rsidR="005A7551" w:rsidRPr="00BA6A94" w:rsidTr="00BA6A9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дерева:</w:t>
            </w:r>
          </w:p>
          <w:p w:rsidR="00BA6A94" w:rsidRPr="00BA6A94" w:rsidRDefault="00BA6A94" w:rsidP="00BA6A9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755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E1A93D2" wp14:editId="1CA5BF80">
                  <wp:extent cx="1905000" cy="2619375"/>
                  <wp:effectExtent l="0" t="0" r="0" b="9525"/>
                  <wp:docPr id="4" name="Рисунок 4" descr="https://urok.1sept.ru/%D1%81%D1%82%D0%B0%D1%82%D1%8C%D0%B8/673703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673703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Рассмотрите иллюстрацию: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Встаньте так, как показано на рисунке.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Измерьте свой рост и длину теней, длину своей тени и длину тени дерева.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Допустим, что Ваш рост 130 см, длина вашей тени 80 см, а длина тени дерева 240 см. Тогда решив простой пример: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(240×130): 80, получим, что высота дерева 390 см, т.е. почти четыре метра.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 теперь, пожалуйста, найдите высоту дерева в нашем дворе.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0-6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 – задание выполнено без подсказки;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– задание выполнено с подсказкой;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 – задание не выполнено.</w:t>
            </w:r>
          </w:p>
        </w:tc>
      </w:tr>
      <w:tr w:rsidR="005A7551" w:rsidRPr="00BA6A94" w:rsidTr="00BA6A94">
        <w:trPr>
          <w:trHeight w:val="28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1F6600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Рассчитать площадь пешеходной дорожки, высчитать сколько понадобилось плитки размером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 для того , чтобы вымостить эту дорожку </w:t>
            </w:r>
            <w:r w:rsidR="00BA6A94"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Здесь можно сделать некоторые заметки:</w:t>
            </w: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:rsidR="00BA6A94" w:rsidRPr="00BA6A94" w:rsidRDefault="00BA6A94" w:rsidP="00BA6A9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6A94" w:rsidRPr="00BA6A94" w:rsidRDefault="00BA6A94" w:rsidP="00A96CB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0-3</w:t>
            </w:r>
            <w:r w:rsidRPr="00BA6A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A96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Развернутый ответ</w:t>
            </w:r>
          </w:p>
        </w:tc>
      </w:tr>
    </w:tbl>
    <w:p w:rsidR="00BA6A94" w:rsidRPr="00BA6A94" w:rsidRDefault="00BA6A94" w:rsidP="00BA6A9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Обобщение и систематизация результатов выполненных заданий</w:t>
      </w:r>
    </w:p>
    <w:p w:rsidR="00586694" w:rsidRDefault="00586694" w:rsidP="00586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</w:t>
      </w:r>
      <w:r w:rsidR="00BA6A94"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делятся своими мнениями о проделанной работе и рассказывают решение понравившегося им задания.</w:t>
      </w:r>
    </w:p>
    <w:p w:rsidR="00BA6A94" w:rsidRDefault="00BA6A94" w:rsidP="00586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 урока и постановка домашнего задания</w:t>
      </w:r>
    </w:p>
    <w:p w:rsidR="00777B76" w:rsidRPr="00BA6A94" w:rsidRDefault="00777B76" w:rsidP="005866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дорогие учащиеся</w:t>
      </w:r>
      <w:r w:rsidRPr="005A7551">
        <w:rPr>
          <w:rFonts w:ascii="Times New Roman" w:hAnsi="Times New Roman" w:cs="Times New Roman"/>
          <w:sz w:val="24"/>
          <w:szCs w:val="24"/>
        </w:rPr>
        <w:t>, мы сегодня на уроке совер</w:t>
      </w:r>
      <w:r>
        <w:rPr>
          <w:rFonts w:ascii="Times New Roman" w:hAnsi="Times New Roman" w:cs="Times New Roman"/>
          <w:sz w:val="24"/>
          <w:szCs w:val="24"/>
        </w:rPr>
        <w:t>шили увлекательное и познавательно</w:t>
      </w:r>
      <w:r w:rsidRPr="005A7551">
        <w:rPr>
          <w:rFonts w:ascii="Times New Roman" w:hAnsi="Times New Roman" w:cs="Times New Roman"/>
          <w:sz w:val="24"/>
          <w:szCs w:val="24"/>
        </w:rPr>
        <w:t>е путешествие по стране математики.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за урок, проведенный с пользой для здоровья и ума!</w:t>
      </w:r>
    </w:p>
    <w:p w:rsidR="00BA6A94" w:rsidRPr="00BA6A94" w:rsidRDefault="00777B76" w:rsidP="00BA6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помните «</w:t>
      </w:r>
      <w:r w:rsidR="00BA6A94"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Вдохновение нужно в геометрии, как и в поэзии.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A6A94"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«Отрывки из писем, мысли и замечания» (1828) — Александр Пушкин</w:t>
      </w:r>
    </w:p>
    <w:p w:rsidR="00BA6A94" w:rsidRPr="00BA6A94" w:rsidRDefault="00BA6A94" w:rsidP="00BA6A9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7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:rsidR="00BA6A94" w:rsidRPr="00BA6A94" w:rsidRDefault="00BA6A94" w:rsidP="001474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Перельман Я.И. Занимательная геометрия./ ред. </w:t>
      </w:r>
      <w:proofErr w:type="spellStart"/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Кордемского</w:t>
      </w:r>
      <w:proofErr w:type="spellEnd"/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Б.А.7-е изд. – Ленинград: Москва, 1950. – 296 с</w:t>
      </w:r>
    </w:p>
    <w:p w:rsidR="00BA6A94" w:rsidRPr="00BA6A94" w:rsidRDefault="00BA6A94" w:rsidP="001474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6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Фотографии с сайта «Лесная промышленность» </w:t>
      </w:r>
      <w:hyperlink r:id="rId7" w:history="1">
        <w:r w:rsidRPr="005A75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http://wood-prom.ru/clauses/spravochnye-dannye/kak-opredelit-vysotu-dereva-kak-izmerit-vysotu-der</w:t>
        </w:r>
      </w:hyperlink>
    </w:p>
    <w:p w:rsidR="00BA6A94" w:rsidRPr="005A7551" w:rsidRDefault="00BA6A94" w:rsidP="001474FF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proofErr w:type="spellStart"/>
      <w:r w:rsidRPr="005A7551">
        <w:t>Брезе</w:t>
      </w:r>
      <w:proofErr w:type="spellEnd"/>
      <w:r w:rsidRPr="005A7551">
        <w:t xml:space="preserve"> Б. «Активация ослабленного интеллекта при обучении во вспомогательных школах».</w:t>
      </w:r>
    </w:p>
    <w:p w:rsidR="00BA6A94" w:rsidRPr="005A7551" w:rsidRDefault="00BA6A94" w:rsidP="001474FF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5A7551">
        <w:t>Коваленков В.Г. «Дидактические игры на уроках математики».</w:t>
      </w:r>
    </w:p>
    <w:p w:rsidR="00BA6A94" w:rsidRPr="005A7551" w:rsidRDefault="00BA6A94" w:rsidP="001474FF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proofErr w:type="spellStart"/>
      <w:r w:rsidRPr="005A7551">
        <w:t>Смолеусова</w:t>
      </w:r>
      <w:proofErr w:type="spellEnd"/>
      <w:r w:rsidRPr="005A7551">
        <w:t xml:space="preserve"> Т.В. «Уроки-экскурсии по математике».</w:t>
      </w:r>
    </w:p>
    <w:p w:rsidR="00BA6A94" w:rsidRPr="005A7551" w:rsidRDefault="00BA6A94">
      <w:pPr>
        <w:rPr>
          <w:rFonts w:ascii="Times New Roman" w:hAnsi="Times New Roman" w:cs="Times New Roman"/>
          <w:sz w:val="24"/>
          <w:szCs w:val="24"/>
        </w:rPr>
      </w:pPr>
    </w:p>
    <w:sectPr w:rsidR="00BA6A94" w:rsidRPr="005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5D7"/>
    <w:multiLevelType w:val="hybridMultilevel"/>
    <w:tmpl w:val="FB8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4C2"/>
    <w:multiLevelType w:val="multilevel"/>
    <w:tmpl w:val="011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37ECA"/>
    <w:multiLevelType w:val="multilevel"/>
    <w:tmpl w:val="A08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0044"/>
    <w:multiLevelType w:val="multilevel"/>
    <w:tmpl w:val="C25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C4E68"/>
    <w:multiLevelType w:val="multilevel"/>
    <w:tmpl w:val="3E70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00721"/>
    <w:multiLevelType w:val="multilevel"/>
    <w:tmpl w:val="464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07067"/>
    <w:multiLevelType w:val="multilevel"/>
    <w:tmpl w:val="EA7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2667D"/>
    <w:multiLevelType w:val="hybridMultilevel"/>
    <w:tmpl w:val="3AB4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59CB"/>
    <w:multiLevelType w:val="multilevel"/>
    <w:tmpl w:val="2BE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36731"/>
    <w:multiLevelType w:val="hybridMultilevel"/>
    <w:tmpl w:val="B1C4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7270"/>
    <w:multiLevelType w:val="hybridMultilevel"/>
    <w:tmpl w:val="0B66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6"/>
    <w:rsid w:val="00141548"/>
    <w:rsid w:val="001474FF"/>
    <w:rsid w:val="001C3D13"/>
    <w:rsid w:val="001F6600"/>
    <w:rsid w:val="00586694"/>
    <w:rsid w:val="005A7551"/>
    <w:rsid w:val="006934E5"/>
    <w:rsid w:val="0075127A"/>
    <w:rsid w:val="00777B76"/>
    <w:rsid w:val="00A96CBC"/>
    <w:rsid w:val="00B93CB7"/>
    <w:rsid w:val="00BA6A94"/>
    <w:rsid w:val="00CD3162"/>
    <w:rsid w:val="00DA786E"/>
    <w:rsid w:val="00DC4070"/>
    <w:rsid w:val="00E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B166"/>
  <w15:chartTrackingRefBased/>
  <w15:docId w15:val="{4AB89124-3850-48C6-B2B4-EF78F82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6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6A94"/>
    <w:rPr>
      <w:color w:val="0000FF"/>
      <w:u w:val="single"/>
    </w:rPr>
  </w:style>
  <w:style w:type="character" w:styleId="a4">
    <w:name w:val="Emphasis"/>
    <w:basedOn w:val="a0"/>
    <w:uiPriority w:val="20"/>
    <w:qFormat/>
    <w:rsid w:val="00BA6A94"/>
    <w:rPr>
      <w:i/>
      <w:iCs/>
    </w:rPr>
  </w:style>
  <w:style w:type="paragraph" w:styleId="a5">
    <w:name w:val="Normal (Web)"/>
    <w:basedOn w:val="a"/>
    <w:uiPriority w:val="99"/>
    <w:semiHidden/>
    <w:unhideWhenUsed/>
    <w:rsid w:val="00BA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A94"/>
    <w:rPr>
      <w:b/>
      <w:bCs/>
    </w:rPr>
  </w:style>
  <w:style w:type="character" w:customStyle="1" w:styleId="full-screen-content-activate">
    <w:name w:val="full-screen-content-activate"/>
    <w:basedOn w:val="a0"/>
    <w:rsid w:val="00BA6A94"/>
  </w:style>
  <w:style w:type="paragraph" w:customStyle="1" w:styleId="western">
    <w:name w:val="western"/>
    <w:basedOn w:val="a"/>
    <w:rsid w:val="00BA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14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38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9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73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od-prom.ru/clauses/spravochnye-dannye/kak-opredelit-vysotu-dereva-kak-izmerit-vysotu-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FC4D-22FB-46CB-989B-99CFB95C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Кадоркина Елена Николаевна</cp:lastModifiedBy>
  <cp:revision>2</cp:revision>
  <dcterms:created xsi:type="dcterms:W3CDTF">2024-04-20T04:58:00Z</dcterms:created>
  <dcterms:modified xsi:type="dcterms:W3CDTF">2024-04-20T04:58:00Z</dcterms:modified>
</cp:coreProperties>
</file>