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6F36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34A35012" w14:textId="77777777" w:rsidR="00C87437" w:rsidRDefault="00C87437" w:rsidP="00EB2E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="00070014"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РУКОВОДСТВОМ НАСТАВНИКА</w:t>
      </w:r>
    </w:p>
    <w:p w14:paraId="78439A21" w14:textId="77777777" w:rsidR="00EB2ED0" w:rsidRPr="00583896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 осуществляется по 3 формам:</w:t>
      </w:r>
    </w:p>
    <w:p w14:paraId="547CCACA" w14:textId="77777777" w:rsidR="00EB2ED0" w:rsidRPr="00583896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 «Наставник - молодой специалист» в течение года</w:t>
      </w:r>
    </w:p>
    <w:p w14:paraId="527C8950" w14:textId="77777777" w:rsidR="00EB2ED0" w:rsidRPr="00583896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0EACAB6A" w14:textId="77777777" w:rsidR="00EB2ED0" w:rsidRPr="00583896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271F27"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</w:t>
      </w:r>
      <w:r w:rsidRPr="00583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ное наставничество</w:t>
      </w:r>
    </w:p>
    <w:p w14:paraId="2DA5E8FB" w14:textId="77777777" w:rsidR="007F055C" w:rsidRPr="00583896" w:rsidRDefault="007F055C" w:rsidP="007F0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наставничества- 1 год, с 02.09.2024 по 31.05.2025</w:t>
      </w:r>
    </w:p>
    <w:p w14:paraId="50E7BEB9" w14:textId="77777777" w:rsidR="007F055C" w:rsidRPr="00583896" w:rsidRDefault="007F055C" w:rsidP="007F055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896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 наставляемого молодого специалиста: </w:t>
      </w:r>
      <w:r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>Гареева Камилла Эдиковна, учитель начальных классов</w:t>
      </w:r>
    </w:p>
    <w:p w14:paraId="658C9B5E" w14:textId="33B84943" w:rsidR="007F055C" w:rsidRPr="00583896" w:rsidRDefault="00ED0F54" w:rsidP="007F055C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Стаж работы – 2 года </w:t>
      </w:r>
      <w:r w:rsidR="007F055C"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месяцев </w:t>
      </w:r>
      <w:r w:rsidR="007F055C"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должности «учитель начальных классов»</w:t>
      </w:r>
    </w:p>
    <w:p w14:paraId="5E314F05" w14:textId="77777777" w:rsidR="007F055C" w:rsidRPr="00583896" w:rsidRDefault="007F055C" w:rsidP="007F0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Корнейчук Светлана Анатольевна, учитель начальных классов.</w:t>
      </w:r>
      <w:r w:rsidRPr="0058389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5E5807A4" w14:textId="449F4F1F" w:rsidR="00B64F20" w:rsidRPr="00583896" w:rsidRDefault="007F055C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896">
        <w:rPr>
          <w:rFonts w:hAnsi="Times New Roman" w:cs="Times New Roman"/>
          <w:color w:val="000000"/>
          <w:sz w:val="24"/>
          <w:szCs w:val="24"/>
          <w:lang w:val="ru-RU"/>
        </w:rPr>
        <w:t>Срок осуществления плана: 2024 - 2025 учебный год</w:t>
      </w:r>
    </w:p>
    <w:tbl>
      <w:tblPr>
        <w:tblW w:w="15026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"/>
        <w:gridCol w:w="5353"/>
        <w:gridCol w:w="1781"/>
        <w:gridCol w:w="3873"/>
        <w:gridCol w:w="884"/>
        <w:gridCol w:w="2502"/>
      </w:tblGrid>
      <w:tr w:rsidR="009573CB" w:rsidRPr="00583896" w14:paraId="2223EAB8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1185" w14:textId="77777777" w:rsidR="00BB6893" w:rsidRPr="00583896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FE39" w14:textId="77777777" w:rsidR="00BB6893" w:rsidRPr="00583896" w:rsidRDefault="00BB6893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359BA18E" w14:textId="77777777" w:rsidR="00BB6893" w:rsidRPr="00583896" w:rsidRDefault="0073483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BB6893"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9E0D" w14:textId="77777777" w:rsidR="00BB6893" w:rsidRPr="00583896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2DEB" w14:textId="77777777" w:rsidR="00BB6893" w:rsidRPr="00583896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5801" w14:textId="77777777" w:rsidR="00BB6893" w:rsidRPr="00583896" w:rsidRDefault="00BB68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BB6893" w:rsidRPr="00583896" w14:paraId="4BFD501E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4BD7" w14:textId="77777777" w:rsidR="00C00DC3" w:rsidRPr="00583896" w:rsidRDefault="00C00DC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14:paraId="5B9A5D62" w14:textId="29BE3298" w:rsidR="00BB6893" w:rsidRPr="00583896" w:rsidRDefault="00BC7666" w:rsidP="007362D6">
            <w:pPr>
              <w:jc w:val="center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Анализ затруднений  молодого специалиста и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9573CB" w:rsidRPr="00583896" w14:paraId="62BFEB1D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6EBB" w14:textId="77777777" w:rsidR="00BB6893" w:rsidRPr="00583896" w:rsidRDefault="00BB6893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FE1FC" w14:textId="77777777" w:rsidR="00BB6893" w:rsidRPr="00583896" w:rsidRDefault="00BB6893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6986" w14:textId="77777777" w:rsidR="00BB6893" w:rsidRPr="00583896" w:rsidRDefault="00BB6893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75FF83" w14:textId="799092D8" w:rsidR="00BB6893" w:rsidRPr="00583896" w:rsidRDefault="00ED0F54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2985" w14:textId="77777777" w:rsidR="00BB6893" w:rsidRPr="00583896" w:rsidRDefault="00BB6893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90B6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19FF53DC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продуктивный стиль работы учителя</w:t>
            </w:r>
          </w:p>
          <w:p w14:paraId="5AF421C2" w14:textId="77777777" w:rsidR="00BB6893" w:rsidRPr="00583896" w:rsidRDefault="00BB6893" w:rsidP="00825C50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1E5360" w:rsidRPr="00583896" w14:paraId="507230D7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B96FE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77DA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E9720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14:paraId="7F98718D" w14:textId="524CE6F5" w:rsidR="001E5360" w:rsidRPr="00583896" w:rsidRDefault="001E5360" w:rsidP="001E5360">
            <w:pPr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20A4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наставником:</w:t>
            </w:r>
          </w:p>
          <w:p w14:paraId="0E75F525" w14:textId="77777777" w:rsidR="001E5360" w:rsidRPr="00583896" w:rsidRDefault="001E5360" w:rsidP="001E53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1.«Особенности  рабочей программы учителя в логике конструктора ФООП »</w:t>
            </w:r>
          </w:p>
          <w:p w14:paraId="5E4A3D71" w14:textId="77777777" w:rsidR="001E5360" w:rsidRPr="00583896" w:rsidRDefault="001E5360" w:rsidP="001E53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2.«Построение урока с учетом требований ФГОС по развитию функциональной грамотности (читатель</w:t>
            </w:r>
          </w:p>
          <w:p w14:paraId="6124104F" w14:textId="77777777" w:rsidR="001E5360" w:rsidRPr="00583896" w:rsidRDefault="001E5360" w:rsidP="001E53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ской/коммуникативной)»</w:t>
            </w:r>
          </w:p>
          <w:p w14:paraId="3F9294FE" w14:textId="77777777" w:rsidR="001E5360" w:rsidRPr="00583896" w:rsidRDefault="001E5360" w:rsidP="001E53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3.«Требования к планированию проектной работы учащегося»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48AE7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6C21AE96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9515CC" w14:textId="63339532" w:rsidR="001E5360" w:rsidRPr="00583896" w:rsidRDefault="001E5360" w:rsidP="001E5360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наставником.</w:t>
            </w:r>
          </w:p>
        </w:tc>
      </w:tr>
      <w:tr w:rsidR="001E5360" w:rsidRPr="00583896" w14:paraId="60E59E55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7A27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30008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3941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20.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14:paraId="7E12404F" w14:textId="5455C64E" w:rsidR="001E5360" w:rsidRPr="00583896" w:rsidRDefault="001E5360" w:rsidP="001E5360">
            <w:pPr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24C4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затруднений в составе  групп флэш-наставничество по выявленной проблеме профессиональной деятельности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7DCC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мере:</w:t>
            </w:r>
          </w:p>
          <w:p w14:paraId="1AB9E4C3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6889C4A9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с рук. ППЛ по личностному росту педагога. </w:t>
            </w:r>
          </w:p>
          <w:p w14:paraId="084A6D9A" w14:textId="2651291E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2)С  наставником. Корнейчук С.А. по проблеме проведения консультаций по устранению пробелов знаний(январь-март);</w:t>
            </w:r>
          </w:p>
          <w:p w14:paraId="13633B46" w14:textId="1728FF83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 с наставником Корнейчук С.А. по вопросу формирования читательской компетенции (декабрь-февраль)</w:t>
            </w:r>
          </w:p>
        </w:tc>
      </w:tr>
      <w:tr w:rsidR="00BB6893" w:rsidRPr="00583896" w14:paraId="3B7EB254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7FBAB" w14:textId="7AB6899D" w:rsidR="00BB6893" w:rsidRPr="00583896" w:rsidRDefault="00BB6893" w:rsidP="00BC76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E5360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Организация участия молодого специалиста в   группе флэш-наставничества</w:t>
            </w:r>
          </w:p>
        </w:tc>
      </w:tr>
      <w:tr w:rsidR="009573CB" w:rsidRPr="00583896" w14:paraId="591F62F9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06E1" w14:textId="77777777" w:rsidR="00BB6893" w:rsidRPr="00583896" w:rsidRDefault="00BB6893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0885B" w14:textId="77777777" w:rsidR="00BB6893" w:rsidRPr="00583896" w:rsidRDefault="00BB6893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Флэш-наставничество</w:t>
            </w:r>
          </w:p>
          <w:p w14:paraId="5AABE1C0" w14:textId="77777777" w:rsidR="00BB6893" w:rsidRPr="00583896" w:rsidRDefault="00BB6893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Pr="0058389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62A9" w14:textId="77777777" w:rsidR="00BB6893" w:rsidRPr="00583896" w:rsidRDefault="00BB6893" w:rsidP="00EB4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B40E" w14:textId="77777777" w:rsidR="00BB6893" w:rsidRPr="00583896" w:rsidRDefault="00BB6893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Проблема, затруднение молодого специалиста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3B93" w14:textId="77777777" w:rsidR="00BB6893" w:rsidRPr="00583896" w:rsidRDefault="00BB6893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1E5360" w:rsidRPr="00583896" w14:paraId="3DDD01CD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CBDE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BC38" w14:textId="77777777" w:rsidR="001E5360" w:rsidRPr="00583896" w:rsidRDefault="001E5360" w:rsidP="001E5360">
            <w:pPr>
              <w:rPr>
                <w:rFonts w:ascii="Times New Roman" w:hAnsi="Times New Roman"/>
                <w:sz w:val="24"/>
                <w:szCs w:val="24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Антипина Татьяна Александровна</w:t>
            </w:r>
            <w:r w:rsidRPr="0058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A8F81" w14:textId="77777777" w:rsidR="001E5360" w:rsidRPr="00583896" w:rsidRDefault="001E5360" w:rsidP="001E53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Ноябрь-</w:t>
            </w:r>
          </w:p>
          <w:p w14:paraId="6C001590" w14:textId="77777777" w:rsidR="001E5360" w:rsidRPr="00583896" w:rsidRDefault="001E5360" w:rsidP="001E53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14:paraId="5A481D03" w14:textId="77777777" w:rsidR="001E5360" w:rsidRPr="00583896" w:rsidRDefault="001E5360" w:rsidP="001E53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E4EB" w14:textId="77777777" w:rsidR="001E5360" w:rsidRPr="00583896" w:rsidRDefault="001E5360" w:rsidP="001E536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Недостаточный опыт организации и применения разных видов чтения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F4E0" w14:textId="0B48AE9C" w:rsidR="001E5360" w:rsidRPr="00583896" w:rsidRDefault="001E5360" w:rsidP="001E536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функциональной грамотности учащихся средствами предмета.</w:t>
            </w:r>
          </w:p>
        </w:tc>
      </w:tr>
      <w:tr w:rsidR="001E5360" w:rsidRPr="00583896" w14:paraId="6D1D42DB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F9CD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E0FA0" w14:textId="77777777" w:rsidR="001E5360" w:rsidRPr="00583896" w:rsidRDefault="001E5360" w:rsidP="001E5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Юнусова Наталья Ивановна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A6B62" w14:textId="77777777" w:rsidR="001E5360" w:rsidRPr="00583896" w:rsidRDefault="001E5360" w:rsidP="001E536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44A1" w14:textId="77777777" w:rsidR="001E5360" w:rsidRPr="00583896" w:rsidRDefault="001E5360" w:rsidP="001E536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3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3868B" w14:textId="378C269D" w:rsidR="001E5360" w:rsidRPr="00583896" w:rsidRDefault="001E5360" w:rsidP="001E536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Проектно-исследовательская работа в рамках на уроке окружающего мира.</w:t>
            </w:r>
          </w:p>
        </w:tc>
      </w:tr>
      <w:tr w:rsidR="00BB6893" w:rsidRPr="00583896" w14:paraId="38AD42E0" w14:textId="77777777" w:rsidTr="005B751B">
        <w:tc>
          <w:tcPr>
            <w:tcW w:w="1502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B38E" w14:textId="77777777" w:rsidR="00BB6893" w:rsidRPr="00583896" w:rsidRDefault="00BB6893" w:rsidP="007362D6">
            <w:pPr>
              <w:jc w:val="center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</w:t>
            </w:r>
            <w:r w:rsidR="00B32EB5"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профессионального 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="00B32EB5"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наставляемого молодого специалиста</w:t>
            </w:r>
          </w:p>
        </w:tc>
      </w:tr>
      <w:tr w:rsidR="00BB6893" w:rsidRPr="00583896" w14:paraId="060CC6DD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619D" w14:textId="77777777" w:rsidR="00BB6893" w:rsidRPr="00583896" w:rsidRDefault="00BB6893" w:rsidP="00BB6893">
            <w:pPr>
              <w:jc w:val="center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2.1.Изучение нормативных документов, методической литературы</w:t>
            </w:r>
          </w:p>
        </w:tc>
      </w:tr>
      <w:tr w:rsidR="001E5360" w:rsidRPr="00583896" w14:paraId="08D03742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C54F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F23F1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AFE3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D28169" w14:textId="5E674C58" w:rsidR="001E5360" w:rsidRPr="00583896" w:rsidRDefault="001E5360" w:rsidP="001E5360">
            <w:pPr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B935B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11A7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7FB6E5CB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плану).</w:t>
            </w:r>
          </w:p>
          <w:p w14:paraId="269A8A71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D8520A" w14:textId="11BDE7E5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выполнения плана воспитательной работы с классом (по плану).</w:t>
            </w:r>
          </w:p>
        </w:tc>
      </w:tr>
      <w:tr w:rsidR="001E5360" w:rsidRPr="00583896" w14:paraId="41E62AEC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887D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4EF02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2A7E" w14:textId="20DF30A5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1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050CE5" w14:textId="672DC7DE" w:rsidR="001E5360" w:rsidRPr="00583896" w:rsidRDefault="001E5360" w:rsidP="001E5360">
            <w:pPr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A766" w14:textId="77777777" w:rsidR="001E5360" w:rsidRPr="00583896" w:rsidRDefault="001E5360" w:rsidP="001E5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03AC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полной мере. </w:t>
            </w:r>
          </w:p>
          <w:p w14:paraId="7377C243" w14:textId="77777777" w:rsidR="001E5360" w:rsidRPr="00583896" w:rsidRDefault="001E5360" w:rsidP="001E53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 оказана помощь в подборе литературы для методической помощи молодому учителю.</w:t>
            </w:r>
          </w:p>
          <w:p w14:paraId="6C3ED7B5" w14:textId="77777777" w:rsidR="001E5360" w:rsidRPr="00583896" w:rsidRDefault="001E5360" w:rsidP="001E5360">
            <w:pPr>
              <w:rPr>
                <w:sz w:val="24"/>
                <w:szCs w:val="24"/>
                <w:lang w:val="ru-RU"/>
              </w:rPr>
            </w:pPr>
          </w:p>
        </w:tc>
      </w:tr>
      <w:tr w:rsidR="00BB6893" w:rsidRPr="00583896" w14:paraId="3E2628E2" w14:textId="77777777" w:rsidTr="005B751B">
        <w:trPr>
          <w:trHeight w:val="211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766D" w14:textId="77777777" w:rsidR="00C03D94" w:rsidRPr="00583896" w:rsidRDefault="00C03D94" w:rsidP="00C95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111382" w14:textId="77777777" w:rsidR="00BB6893" w:rsidRPr="00583896" w:rsidRDefault="00BB6893" w:rsidP="00BB689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BB6893" w:rsidRPr="00583896" w14:paraId="3B775F36" w14:textId="77777777" w:rsidTr="005B751B">
        <w:trPr>
          <w:trHeight w:val="211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4AF4" w14:textId="77777777" w:rsidR="00BB6893" w:rsidRPr="00583896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9573CB" w:rsidRPr="00583896" w14:paraId="79C1BC08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7C06" w14:textId="77777777" w:rsidR="00BB6893" w:rsidRPr="00583896" w:rsidRDefault="00BB6893" w:rsidP="00BB6893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 w:rsidR="00652AFD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D11D" w14:textId="77777777" w:rsidR="00BB6893" w:rsidRPr="00583896" w:rsidRDefault="00BB6893" w:rsidP="00BB6893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6E3B" w14:textId="4B6ED5C6" w:rsidR="00BB6893" w:rsidRPr="00583896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D0F54"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D760" w14:textId="6C655D9D" w:rsidR="00BB6893" w:rsidRPr="00583896" w:rsidRDefault="00BB6893" w:rsidP="00BB68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FE83" w14:textId="7B271882" w:rsidR="00BB6893" w:rsidRPr="00583896" w:rsidRDefault="001E5360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975D91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стала участником группы, </w:t>
            </w:r>
          </w:p>
        </w:tc>
      </w:tr>
      <w:tr w:rsidR="009573CB" w:rsidRPr="00583896" w14:paraId="36A5A827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73F2" w14:textId="77777777" w:rsidR="00BB6893" w:rsidRPr="00583896" w:rsidRDefault="00BB6893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23E4" w14:textId="25E43454" w:rsidR="00BB6893" w:rsidRPr="00583896" w:rsidRDefault="00975D91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мероприятия согласно плану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BCDE" w14:textId="272A50F5" w:rsidR="00BB6893" w:rsidRPr="00583896" w:rsidRDefault="00372DBD" w:rsidP="00BB6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0EA1" w14:textId="77777777" w:rsidR="00372DBD" w:rsidRPr="00583896" w:rsidRDefault="00372DBD" w:rsidP="00372DBD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Консультации: «Составление технологической карты урока».</w:t>
            </w:r>
          </w:p>
          <w:p w14:paraId="70685EB9" w14:textId="56EAE3D2" w:rsidR="00BB6893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F4388" w14:textId="77777777" w:rsidR="00372DBD" w:rsidRPr="00583896" w:rsidRDefault="00372DBD" w:rsidP="00372DBD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 посещены консультации Урсакий С.Б., «Составление технологической карты урока». </w:t>
            </w:r>
          </w:p>
          <w:p w14:paraId="531E8C2D" w14:textId="77777777" w:rsidR="00372DBD" w:rsidRPr="00583896" w:rsidRDefault="00372DBD" w:rsidP="00372DBD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Дениско Е.А. консультации:</w:t>
            </w:r>
          </w:p>
          <w:p w14:paraId="71828142" w14:textId="55F47708" w:rsidR="00BB6893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</w:tr>
      <w:tr w:rsidR="00372DBD" w:rsidRPr="00583896" w14:paraId="6421EECD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BEA8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B7AA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81182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5893DA36" w14:textId="152D7292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4886F" w14:textId="77777777" w:rsidR="00372DBD" w:rsidRPr="00583896" w:rsidRDefault="00372DBD" w:rsidP="00372DBD">
            <w:pPr>
              <w:spacing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Карфидова Ю.Н.</w:t>
            </w:r>
          </w:p>
          <w:p w14:paraId="3B272135" w14:textId="7022ECDA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6202" w14:textId="77777777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28ED8F1D" w14:textId="77777777" w:rsidR="00372DBD" w:rsidRPr="00583896" w:rsidRDefault="00372DBD" w:rsidP="00372DB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 посещен мастер -класс </w:t>
            </w:r>
          </w:p>
          <w:p w14:paraId="7DC75C04" w14:textId="3C9821B4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Карфидовой Ю.Н. «</w:t>
            </w: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предмета».</w:t>
            </w:r>
          </w:p>
        </w:tc>
      </w:tr>
      <w:tr w:rsidR="00372DBD" w:rsidRPr="00583896" w14:paraId="69560E7A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3174D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9CDF" w14:textId="1D709FB9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5BDDD1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8DB6" w14:textId="3351CBE3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809B" w14:textId="77777777" w:rsidR="00372DBD" w:rsidRPr="00583896" w:rsidRDefault="00372DBD" w:rsidP="00372DB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Ижбулдина Д.М.</w:t>
            </w:r>
          </w:p>
          <w:p w14:paraId="589E89CF" w14:textId="0EDD9C8B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нейропсихологических упражнений на уроках в начальной школе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38FD" w14:textId="77777777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54F8D6D2" w14:textId="1D564077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Посетила консультацию Ижбулдиной Д.М. </w:t>
            </w: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«Использование нейропсихологических упражнений на уроках в начальной школе»</w:t>
            </w:r>
          </w:p>
        </w:tc>
      </w:tr>
      <w:tr w:rsidR="00372DBD" w:rsidRPr="00583896" w14:paraId="7BB1E811" w14:textId="77777777" w:rsidTr="005B75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5682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7A30" w14:textId="77777777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6FC9" w14:textId="10F3E70E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C50C" w14:textId="77777777" w:rsidR="00372DBD" w:rsidRPr="00583896" w:rsidRDefault="00372DBD" w:rsidP="00372DB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 Г.Н.</w:t>
            </w:r>
          </w:p>
          <w:p w14:paraId="5AE23E85" w14:textId="5DDB49B4" w:rsidR="00372DBD" w:rsidRPr="00583896" w:rsidRDefault="00372DBD" w:rsidP="0037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 «Эффективные приемы организации учебной деятельности учащихся на уроке начальной школы»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7168" w14:textId="77777777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34855F9D" w14:textId="57A31134" w:rsidR="00372DBD" w:rsidRPr="00583896" w:rsidRDefault="00372DBD" w:rsidP="00372D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Посетила семинар «Эффективные приемы организации учебной деятельности учащихся на уроке начальной школы»</w:t>
            </w:r>
          </w:p>
        </w:tc>
      </w:tr>
      <w:tr w:rsidR="009573CB" w:rsidRPr="00583896" w14:paraId="5E8A542D" w14:textId="77777777" w:rsidTr="005B751B">
        <w:trPr>
          <w:trHeight w:val="2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D2CD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401C6" w14:textId="77777777" w:rsidR="00077262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реверс</w:t>
            </w:r>
            <w:r w:rsidR="00CD74E8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ив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ного наставничества по внедрению образовательных технологий </w:t>
            </w:r>
          </w:p>
          <w:p w14:paraId="4504FA25" w14:textId="26141BB4" w:rsidR="00077262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1)</w:t>
            </w:r>
            <w:r w:rsidR="005564EE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="00B32EB5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Освоение функции «онлайн-доска</w:t>
            </w:r>
            <w:r w:rsidR="00CD74E8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D74E8" w:rsidRPr="0058389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Sverum</w:t>
            </w:r>
            <w:r w:rsidR="00B32EB5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14:paraId="6AFD48E3" w14:textId="79E67612" w:rsidR="00B32EB5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b/>
                <w:color w:val="000000"/>
                <w:sz w:val="24"/>
                <w:szCs w:val="24"/>
                <w:lang w:val="ru-RU"/>
              </w:rPr>
              <w:t>2)</w:t>
            </w:r>
            <w:r w:rsidR="00077262" w:rsidRPr="00583896">
              <w:rPr>
                <w:b/>
                <w:color w:val="000000"/>
                <w:sz w:val="24"/>
                <w:szCs w:val="24"/>
                <w:lang w:val="ru-RU"/>
              </w:rPr>
              <w:t>«Дистанционное обучение на платформе «</w:t>
            </w:r>
            <w:r w:rsidR="00B32EB5" w:rsidRPr="00583896">
              <w:rPr>
                <w:b/>
                <w:color w:val="000000"/>
                <w:sz w:val="24"/>
                <w:szCs w:val="24"/>
                <w:lang w:val="ru-RU"/>
              </w:rPr>
              <w:t>Сферум»</w:t>
            </w:r>
          </w:p>
          <w:p w14:paraId="11E21871" w14:textId="0A41AC49" w:rsidR="00077262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="00CD74E8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Шаерман </w:t>
            </w:r>
            <w:r w:rsidR="005564EE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Л.В., </w:t>
            </w:r>
            <w:r w:rsidR="00077262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r w:rsidR="005564EE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И.А.</w:t>
            </w:r>
            <w:r w:rsidR="005564EE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77262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,Дулич Т.С.</w:t>
            </w:r>
          </w:p>
          <w:p w14:paraId="29D050CA" w14:textId="77777777" w:rsidR="00077262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молодые специалисты</w:t>
            </w:r>
          </w:p>
          <w:p w14:paraId="21367391" w14:textId="77777777" w:rsidR="005564EE" w:rsidRPr="00583896" w:rsidRDefault="00077262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5564EE"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наставник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564EE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 Е.Н.</w:t>
            </w:r>
          </w:p>
          <w:p w14:paraId="265F0D0A" w14:textId="19368F79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Обучающий семинар по нормативно-правовым актам ОУ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27840B5B" w14:textId="5054B998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 Обучающий вебинар работа классного руководителя с платформой Сферум</w:t>
            </w:r>
          </w:p>
          <w:p w14:paraId="0FB469EB" w14:textId="696233B4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6) Обучающие семинары Кадоркина Е.Н.</w:t>
            </w:r>
          </w:p>
          <w:p w14:paraId="17501744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https://vk.com/video-207410829_456239472?list=ln-9g2WGQRBNmDbAh9TZ6</w:t>
            </w:r>
          </w:p>
          <w:p w14:paraId="76995CB3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https://vk.com/video-207410829_456239523?list=ln-hRbRGoKSZWPzt9SIgq</w:t>
            </w:r>
          </w:p>
          <w:p w14:paraId="7486266D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https://vk.com/video-207410829_456239524?list=ln-hDamjgD2OlQaqPQpLg</w:t>
            </w:r>
          </w:p>
          <w:p w14:paraId="597D16E9" w14:textId="52F1A686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7)Обучающий вебинар работа классного руководителя с платформой Сферум</w:t>
            </w:r>
          </w:p>
          <w:p w14:paraId="2EE4D777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 семинары Кадоркина Е.Н.</w:t>
            </w:r>
          </w:p>
          <w:p w14:paraId="1C2ABC83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https://vk.com/video-207410829_456239472?list=ln-9g2WGQRBNmDbAh9TZ6</w:t>
            </w:r>
          </w:p>
          <w:p w14:paraId="2E8E9D9F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https://vk.com/video-207410829_456239523?list=ln-hRbRGoKSZWPzt9SIgq</w:t>
            </w:r>
          </w:p>
          <w:p w14:paraId="3041A0CC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 https://vk.com/video-207410829_456239524?list=ln-hDamjgD2OlQaqPQpLg</w:t>
            </w:r>
          </w:p>
          <w:p w14:paraId="60C28940" w14:textId="3AC8AB15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8) Практические вебинары по информационным технологиям, цифровым образовательным ресурсам для молодых специалистов 1 года </w:t>
            </w:r>
          </w:p>
          <w:p w14:paraId="22183F9B" w14:textId="33F1839E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9) Практические вебинары (представление опыта работы)</w:t>
            </w:r>
          </w:p>
          <w:p w14:paraId="174CF19B" w14:textId="77777777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</w:p>
          <w:p w14:paraId="7DDD880B" w14:textId="36AD7C7B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10) Заседания межфункциональной команды классных руководителей</w:t>
            </w:r>
          </w:p>
          <w:p w14:paraId="36B90BCD" w14:textId="1E35E9C8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11)Обучающий вебинар работа классного руководителя с платформой Сферум</w:t>
            </w:r>
          </w:p>
          <w:p w14:paraId="37B80F87" w14:textId="74069069" w:rsidR="00ED0F54" w:rsidRPr="00583896" w:rsidRDefault="00ED0F54" w:rsidP="00ED0F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https://web.vk.me/?modal=video676122760_456239098_ln-vrphNlfS7uk5ZGu9xC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8616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Декабрь-март</w:t>
            </w:r>
          </w:p>
          <w:p w14:paraId="327CBDE1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8D29F1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8EEE26" w14:textId="1DB0A877" w:rsidR="005564EE" w:rsidRPr="00583896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 /11.24</w:t>
            </w:r>
          </w:p>
          <w:p w14:paraId="2652FB5A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81737A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37E99B" w14:textId="7F26A90E" w:rsidR="005564EE" w:rsidRPr="00583896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14:paraId="7109DACA" w14:textId="11959CA5" w:rsidR="00077262" w:rsidRPr="00583896" w:rsidRDefault="00ED0F54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19.03.20.03\24</w:t>
            </w:r>
          </w:p>
          <w:p w14:paraId="221B5E69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F01B2B2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311441" w14:textId="77777777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E2E74B" w14:textId="093068F0" w:rsidR="005564EE" w:rsidRPr="00583896" w:rsidRDefault="005564EE" w:rsidP="005564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EE62" w14:textId="77777777" w:rsidR="005564EE" w:rsidRPr="00583896" w:rsidRDefault="005564EE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</w:t>
            </w:r>
          </w:p>
          <w:p w14:paraId="657A0C91" w14:textId="77777777" w:rsidR="005564EE" w:rsidRPr="00583896" w:rsidRDefault="005564EE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ческих технологий в преподавании русского языка словиях перехода на ФГОС</w:t>
            </w:r>
            <w:r w:rsidR="00AE1F14" w:rsidRPr="005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онлайн-доски</w:t>
            </w:r>
          </w:p>
          <w:p w14:paraId="1640FC5B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1DF531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54333D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3E8E36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E2B2C4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F0DA80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FB3D69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6FC7F9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578BB3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D5F14F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972616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9CF149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E14872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A52FD4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28BFDE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55780C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EB3A61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2B62CB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79F17F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325041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3DB385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E1CA9FE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B24359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DCE9183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B122D0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913F55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377B72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87768B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DB79D4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DD90DD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0B0F68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4B92B7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 реверсного наставничества по внедрению образовательных технологий </w:t>
            </w:r>
          </w:p>
          <w:p w14:paraId="03483114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038F8165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«Дистанционное обучение на платформе «Сферум»:</w:t>
            </w:r>
          </w:p>
          <w:p w14:paraId="7AF8D9AC" w14:textId="77777777" w:rsidR="00975D91" w:rsidRPr="00583896" w:rsidRDefault="00975D91" w:rsidP="005564EE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BD12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721DFA1B" w14:textId="77777777" w:rsidR="00975D91" w:rsidRPr="00583896" w:rsidRDefault="00975D91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опыт работы в малых интерактивных группах на уроке для развития дискуссионного навыка учащихся.</w:t>
            </w:r>
          </w:p>
          <w:p w14:paraId="2F302AFB" w14:textId="77777777" w:rsidR="00A46E87" w:rsidRPr="00583896" w:rsidRDefault="00975D91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Присутствовала на онлайн-обучении- Применение современных педагогических технологий в преподавании русского языка и литературы в условиях перехода на ФГОС с использованием функции онлайн-доски</w:t>
            </w:r>
          </w:p>
          <w:p w14:paraId="65EDBE3A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A7B3DC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ABFFF2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86DF05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26C99D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9115D2E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30A30D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EBEE70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26E175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A403C6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31743B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44E935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B364B4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2B2E0D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926857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B98D40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76C9A35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64A171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92631C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F11B23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AAF231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1A31E4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F8EDD7" w14:textId="77777777" w:rsidR="00682E94" w:rsidRPr="00583896" w:rsidRDefault="00682E94" w:rsidP="00975D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8521C2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1E6CEA5E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Работала в составе групп реверсного наставничества по внедрению образовательных технологий </w:t>
            </w:r>
          </w:p>
          <w:p w14:paraId="5367D849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42E822C2" w14:textId="4C847505" w:rsidR="00682E94" w:rsidRPr="00583896" w:rsidRDefault="00682E94" w:rsidP="00975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«Дистанционное обучение на платформе «Сферум»:</w:t>
            </w:r>
          </w:p>
        </w:tc>
      </w:tr>
      <w:tr w:rsidR="00682E94" w:rsidRPr="00583896" w14:paraId="68983B45" w14:textId="77777777" w:rsidTr="005B751B">
        <w:trPr>
          <w:trHeight w:val="161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3BED" w14:textId="6A1EFF5A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096B" w14:textId="77777777" w:rsidR="00682E94" w:rsidRPr="00583896" w:rsidRDefault="00682E94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64A7E9DB" w14:textId="54713306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.Познакомиться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F4F44" w14:textId="77777777" w:rsidR="00682E94" w:rsidRPr="00583896" w:rsidRDefault="00682E94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20.09-30.10.</w:t>
            </w:r>
          </w:p>
          <w:p w14:paraId="67508E43" w14:textId="77777777" w:rsidR="00682E94" w:rsidRPr="00583896" w:rsidRDefault="00682E94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8C37304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2EFB" w14:textId="186E80C6" w:rsidR="00682E94" w:rsidRPr="00583896" w:rsidRDefault="00682E94" w:rsidP="00682E94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FD00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 Посещала активно открытые уроки, мероприятия учителей.</w:t>
            </w:r>
          </w:p>
          <w:p w14:paraId="76B71471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2E94" w:rsidRPr="00583896" w14:paraId="53B58859" w14:textId="77777777" w:rsidTr="005B751B">
        <w:trPr>
          <w:trHeight w:val="203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5B861" w14:textId="201C96D0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5DEC" w14:textId="03D2770B" w:rsidR="00682E94" w:rsidRPr="00583896" w:rsidRDefault="00682E94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8D6E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3A9783C9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теч.года</w:t>
            </w:r>
          </w:p>
          <w:p w14:paraId="61A79327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74C536E7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20.10.24</w:t>
            </w:r>
          </w:p>
          <w:p w14:paraId="4CD81FCC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21.10.24</w:t>
            </w:r>
          </w:p>
          <w:p w14:paraId="7212E3CC" w14:textId="25D7D6C0" w:rsidR="00682E94" w:rsidRPr="00583896" w:rsidRDefault="00682E94" w:rsidP="007362D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0ABC" w14:textId="722A2969" w:rsidR="00682E94" w:rsidRPr="00583896" w:rsidRDefault="00682E94" w:rsidP="00682E94">
            <w:pPr>
              <w:spacing w:before="0" w:beforeAutospacing="0" w:after="0" w:afterAutospacing="0" w:line="259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B16D" w14:textId="56839D73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и других учителей по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деятельности.</w:t>
            </w:r>
          </w:p>
        </w:tc>
      </w:tr>
      <w:tr w:rsidR="007362D6" w:rsidRPr="00583896" w14:paraId="693534C3" w14:textId="77777777" w:rsidTr="005B751B">
        <w:trPr>
          <w:trHeight w:val="107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A87BE" w14:textId="123C2BCF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2.2.5</w:t>
            </w:r>
          </w:p>
        </w:tc>
        <w:tc>
          <w:tcPr>
            <w:tcW w:w="5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6595D" w14:textId="5EE95031" w:rsidR="007362D6" w:rsidRPr="00583896" w:rsidRDefault="007362D6" w:rsidP="00682E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Развивающее консультирование </w:t>
            </w:r>
            <w:r w:rsidRPr="00583896">
              <w:rPr>
                <w:sz w:val="24"/>
                <w:szCs w:val="24"/>
              </w:rPr>
              <w:t xml:space="preserve"> I </w:t>
            </w:r>
            <w:r w:rsidRPr="00583896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66860" w14:textId="77777777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CF40B8" w14:textId="350EF0A2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AA44" w14:textId="62880BE4" w:rsidR="007362D6" w:rsidRPr="00583896" w:rsidRDefault="007362D6" w:rsidP="00944A5D">
            <w:pPr>
              <w:spacing w:before="0" w:beforeAutospacing="0" w:after="0" w:afterAutospacing="0" w:line="259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BAC7E" w14:textId="3AEC80DC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7362D6" w:rsidRPr="00583896" w14:paraId="6B0501B8" w14:textId="77777777" w:rsidTr="005B751B">
        <w:trPr>
          <w:trHeight w:val="90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54A4" w14:textId="77777777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1E55B" w14:textId="77777777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89C5E" w14:textId="4D96ED9D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807C" w14:textId="267B5236" w:rsidR="007362D6" w:rsidRPr="00583896" w:rsidRDefault="007362D6" w:rsidP="00682E94">
            <w:pPr>
              <w:spacing w:before="0" w:beforeAutospacing="0" w:after="0" w:afterAutospacing="0" w:line="259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1A0B" w14:textId="640DAB7F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заполнения ГИС по замечаниям наставника.</w:t>
            </w:r>
          </w:p>
        </w:tc>
      </w:tr>
      <w:tr w:rsidR="007362D6" w:rsidRPr="00583896" w14:paraId="397E1FF2" w14:textId="77777777" w:rsidTr="005B751B">
        <w:trPr>
          <w:trHeight w:val="97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D94F2" w14:textId="77777777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7E520" w14:textId="77777777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DD4F7" w14:textId="706EDA4D" w:rsidR="007362D6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E77C" w14:textId="6CB70206" w:rsidR="007362D6" w:rsidRPr="00583896" w:rsidRDefault="007362D6" w:rsidP="00682E94">
            <w:pPr>
              <w:spacing w:before="0" w:beforeAutospacing="0" w:after="0" w:afterAutospacing="0" w:line="259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857F" w14:textId="43D591B2" w:rsidR="007362D6" w:rsidRPr="00583896" w:rsidRDefault="007362D6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Посещались уроки наставника 1-2 раза в четверть, по форме наблюдения, проводился их анализ. </w:t>
            </w:r>
          </w:p>
        </w:tc>
      </w:tr>
      <w:tr w:rsidR="00944A5D" w:rsidRPr="00583896" w14:paraId="3BEA80EF" w14:textId="77777777" w:rsidTr="005B751B">
        <w:trPr>
          <w:trHeight w:val="26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9A850" w14:textId="77777777" w:rsidR="00944A5D" w:rsidRPr="00583896" w:rsidRDefault="00944A5D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ADAD" w14:textId="405F4F91" w:rsidR="00944A5D" w:rsidRPr="00583896" w:rsidRDefault="00944A5D" w:rsidP="00944A5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Развивающее консультирование </w:t>
            </w:r>
            <w:r w:rsidRPr="00583896">
              <w:rPr>
                <w:sz w:val="24"/>
                <w:szCs w:val="24"/>
              </w:rPr>
              <w:t xml:space="preserve">II </w:t>
            </w:r>
            <w:r w:rsidRPr="00583896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338E4" w14:textId="1DB10FA5" w:rsidR="00944A5D" w:rsidRPr="00583896" w:rsidRDefault="00944A5D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01.02.2024</w:t>
            </w:r>
          </w:p>
        </w:tc>
      </w:tr>
      <w:tr w:rsidR="00944A5D" w:rsidRPr="00583896" w14:paraId="0B3CF6B4" w14:textId="77777777" w:rsidTr="005B751B">
        <w:trPr>
          <w:trHeight w:val="138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4FB5" w14:textId="77777777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7B37" w14:textId="77777777" w:rsidR="00944A5D" w:rsidRPr="00583896" w:rsidRDefault="00944A5D" w:rsidP="00944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4CA1E" w14:textId="1BD8102F" w:rsidR="00944A5D" w:rsidRPr="00583896" w:rsidRDefault="00944A5D" w:rsidP="00944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AB245" w14:textId="01B7CC5F" w:rsidR="00944A5D" w:rsidRPr="00583896" w:rsidRDefault="00944A5D" w:rsidP="00944A5D">
            <w:pPr>
              <w:spacing w:before="0" w:beforeAutospacing="0" w:after="0" w:afterAutospacing="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E4F2" w14:textId="03281CB3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Была собрана папка по теме «Эффективные приемы организации учебной деятельности учащихся на уроке начальной школы».</w:t>
            </w:r>
          </w:p>
        </w:tc>
      </w:tr>
      <w:tr w:rsidR="00944A5D" w:rsidRPr="00583896" w14:paraId="39F4AC6F" w14:textId="77777777" w:rsidTr="005B751B">
        <w:trPr>
          <w:trHeight w:val="263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1FE49" w14:textId="77777777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5262A" w14:textId="77777777" w:rsidR="00944A5D" w:rsidRPr="00583896" w:rsidRDefault="00944A5D" w:rsidP="00944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FC77" w14:textId="34E1BDBF" w:rsidR="00944A5D" w:rsidRPr="00583896" w:rsidRDefault="00944A5D" w:rsidP="00944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Ижбулдина Д.М.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32796" w14:textId="53391422" w:rsidR="00944A5D" w:rsidRPr="00583896" w:rsidRDefault="00944A5D" w:rsidP="00944A5D">
            <w:pPr>
              <w:spacing w:before="0" w:beforeAutospacing="0" w:after="0" w:afterAutospacing="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Психологическая составляющая деятельности учителя как условие успешной коммуникации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94D6" w14:textId="4FC6470C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Посетила семинар по теме «Психологическая составляющая деятельности учителя как условие успешной коммуникации».</w:t>
            </w:r>
          </w:p>
        </w:tc>
      </w:tr>
      <w:tr w:rsidR="00944A5D" w:rsidRPr="00583896" w14:paraId="6393F2F0" w14:textId="77777777" w:rsidTr="005B751B">
        <w:trPr>
          <w:trHeight w:val="47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F0783" w14:textId="77777777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01F4D" w14:textId="78D10EA0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Развивающее консультирование </w:t>
            </w:r>
            <w:r w:rsidRPr="00583896">
              <w:rPr>
                <w:sz w:val="24"/>
                <w:szCs w:val="24"/>
              </w:rPr>
              <w:t>III</w:t>
            </w:r>
            <w:r w:rsidRPr="00583896">
              <w:rPr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0ECE" w14:textId="2F43D560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До.31.04.2024</w:t>
            </w:r>
          </w:p>
        </w:tc>
      </w:tr>
      <w:tr w:rsidR="007362D6" w:rsidRPr="00583896" w14:paraId="7BAAAFC9" w14:textId="77777777" w:rsidTr="005B751B">
        <w:trPr>
          <w:trHeight w:val="90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54CE" w14:textId="77777777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F3389" w14:textId="77777777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8DA4B" w14:textId="5C3CA20B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B730B" w14:textId="6C96B896" w:rsidR="007362D6" w:rsidRPr="00583896" w:rsidRDefault="007362D6" w:rsidP="00944A5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По запросу молодого специалиста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5A52" w14:textId="6D344E59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Проводились консультации по нормам оценивания в начальной школе.</w:t>
            </w:r>
          </w:p>
        </w:tc>
      </w:tr>
      <w:tr w:rsidR="007362D6" w:rsidRPr="00583896" w14:paraId="571A72C5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2251" w14:textId="77777777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14727" w14:textId="77777777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3992E" w14:textId="5FD2A9B2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856D8" w14:textId="65D3C6EB" w:rsidR="007362D6" w:rsidRPr="00583896" w:rsidRDefault="007362D6" w:rsidP="00944A5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По запросу молодого специалиста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89435" w14:textId="08830715" w:rsidR="007362D6" w:rsidRPr="00583896" w:rsidRDefault="007362D6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Проводились консультации по правильному оцениванию промежуточной аттестации.</w:t>
            </w:r>
          </w:p>
        </w:tc>
      </w:tr>
      <w:tr w:rsidR="00944A5D" w:rsidRPr="00583896" w14:paraId="0E61D3CF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BF08" w14:textId="785ED440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2.2.6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6435" w14:textId="690191EF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Взаимопосещение уроков в рамках программы «Наставничество»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17FA" w14:textId="7C48733C" w:rsidR="00944A5D" w:rsidRPr="00583896" w:rsidRDefault="00944A5D" w:rsidP="00944A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13.11-30.11.2024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F99AE" w14:textId="77777777" w:rsidR="00944A5D" w:rsidRPr="00583896" w:rsidRDefault="00944A5D" w:rsidP="00944A5D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631A" w14:textId="77777777" w:rsidR="00944A5D" w:rsidRPr="00583896" w:rsidRDefault="00944A5D" w:rsidP="00944A5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EA50AB" w:rsidRPr="00583896" w14:paraId="7A80ADE7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E23B" w14:textId="77777777" w:rsidR="00EA50AB" w:rsidRPr="00583896" w:rsidRDefault="00EA50AB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645A" w14:textId="77777777" w:rsidR="00EA50AB" w:rsidRPr="00583896" w:rsidRDefault="007362D6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Урок №1 по теме 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работы хороши, выбирай на вкус! Чтение слов с буквой М м»</w:t>
            </w:r>
          </w:p>
          <w:p w14:paraId="0AD4CC1A" w14:textId="151F2E51" w:rsidR="007362D6" w:rsidRPr="00583896" w:rsidRDefault="007362D6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ACAE" w14:textId="684090CC" w:rsidR="00EA50AB" w:rsidRPr="00583896" w:rsidRDefault="007362D6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B61A2" w14:textId="177F362E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Корнейчук С.А.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694AA" w14:textId="77777777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Результат удовлетворительный.</w:t>
            </w:r>
          </w:p>
          <w:p w14:paraId="421D5633" w14:textId="71320D54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Отмечается средний уровень предметной грамотности учителя, достаточный уровень умения разработать урок по принципам методики ФГОС. Вместе с тем есть проблема -учитель работает на уроке с 3-4 учениками. Работу остальных учащихся мало или совсем не контролирует. Ребята мало работают, учитель сама все читает, объясняет.</w:t>
            </w:r>
          </w:p>
        </w:tc>
      </w:tr>
      <w:tr w:rsidR="00CC4881" w:rsidRPr="00583896" w14:paraId="5F181DDE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E1B5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9E3E" w14:textId="3201B887" w:rsidR="00CC4881" w:rsidRPr="00583896" w:rsidRDefault="00115CC2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CC4881" w:rsidRPr="00583896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о</w:t>
            </w:r>
            <w:r w:rsidR="00CC4881" w:rsidRPr="00583896">
              <w:rPr>
                <w:sz w:val="24"/>
                <w:szCs w:val="24"/>
                <w:lang w:val="ru-RU"/>
              </w:rPr>
              <w:t>к №2 по теме «</w:t>
            </w:r>
            <w:r w:rsidR="00CC4881" w:rsidRPr="00583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по теме «Числа от 1 до 10»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880ED" w14:textId="6F620DD8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6B3C0" w14:textId="2E5F9334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Корнейчук С.А.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F042A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Результат зороший.</w:t>
            </w:r>
          </w:p>
          <w:p w14:paraId="633ABAAB" w14:textId="266F83AB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следствие, малоэффективного использования медиапродукта в режиме реального урока. Дети не смогли сделать вывод, сказать, что узнали -в конце урока.</w:t>
            </w:r>
          </w:p>
        </w:tc>
      </w:tr>
      <w:tr w:rsidR="00CC4881" w:rsidRPr="00583896" w14:paraId="5B860E03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FBB4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FCF7A" w14:textId="2D262541" w:rsidR="00CC4881" w:rsidRPr="00583896" w:rsidRDefault="00115CC2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</w:t>
            </w:r>
            <w:r w:rsidR="00CC4881" w:rsidRPr="00583896">
              <w:rPr>
                <w:sz w:val="24"/>
                <w:szCs w:val="24"/>
                <w:lang w:val="ru-RU"/>
              </w:rPr>
              <w:t xml:space="preserve"> №3 по теме: «Что узнали, чему научились. Наши проекты»</w:t>
            </w:r>
          </w:p>
          <w:p w14:paraId="1D6CEF33" w14:textId="2F672595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143F3" w14:textId="231989B1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8CBF8" w14:textId="3289F4B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</w:rPr>
              <w:t>Корнейчук С.А.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DE6F2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Результат хороший.</w:t>
            </w:r>
          </w:p>
          <w:p w14:paraId="67F5CB53" w14:textId="0611C349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ФГОС. Ребята с удовольствием и активно работали.</w:t>
            </w:r>
          </w:p>
        </w:tc>
      </w:tr>
      <w:tr w:rsidR="00EA50AB" w:rsidRPr="00583896" w14:paraId="2AEDE97C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C4D4" w14:textId="77777777" w:rsidR="00EA50AB" w:rsidRPr="00583896" w:rsidRDefault="00EA50AB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64BF9" w14:textId="4610A855" w:rsidR="00EA50AB" w:rsidRPr="00583896" w:rsidRDefault="00CC4881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Урок №4</w:t>
            </w:r>
            <w:r w:rsidR="007362D6" w:rsidRPr="00583896">
              <w:rPr>
                <w:sz w:val="24"/>
                <w:szCs w:val="24"/>
                <w:lang w:val="ru-RU"/>
              </w:rPr>
              <w:t xml:space="preserve"> </w:t>
            </w:r>
            <w:r w:rsidR="00EA50AB" w:rsidRPr="00583896">
              <w:rPr>
                <w:sz w:val="24"/>
                <w:szCs w:val="24"/>
                <w:lang w:val="ru-RU"/>
              </w:rPr>
              <w:t xml:space="preserve"> по теме «</w:t>
            </w:r>
            <w:r w:rsidR="007362D6" w:rsidRPr="00583896">
              <w:rPr>
                <w:sz w:val="24"/>
                <w:szCs w:val="24"/>
                <w:lang w:val="ru-RU"/>
              </w:rPr>
              <w:t>«Строчная и заглавная буквы Е, е обозначающая два звука [й’э»]</w:t>
            </w:r>
            <w:r w:rsidR="00EA50AB" w:rsidRPr="00583896">
              <w:rPr>
                <w:sz w:val="24"/>
                <w:szCs w:val="24"/>
                <w:lang w:val="ru-RU"/>
              </w:rPr>
              <w:t>»</w:t>
            </w:r>
          </w:p>
          <w:p w14:paraId="298ECB24" w14:textId="0C5E7A40" w:rsidR="00EA50AB" w:rsidRPr="00583896" w:rsidRDefault="007362D6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DA8D" w14:textId="2893A3EE" w:rsidR="00EA50AB" w:rsidRPr="00583896" w:rsidRDefault="007362D6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42F16" w14:textId="038DF9B4" w:rsidR="00EA50AB" w:rsidRPr="00583896" w:rsidRDefault="00CC4881" w:rsidP="00EA50A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83896">
              <w:rPr>
                <w:sz w:val="24"/>
                <w:szCs w:val="24"/>
              </w:rPr>
              <w:t>Корнейчук С.А.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4925" w14:textId="5211E126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следствие. малоэффективного использования медиапродукта в режиме реального урока.</w:t>
            </w:r>
          </w:p>
          <w:p w14:paraId="757F2CFD" w14:textId="5C650253" w:rsidR="00EA50AB" w:rsidRPr="00583896" w:rsidRDefault="00EA50AB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362D6" w:rsidRPr="00583896" w14:paraId="61F84805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CD806" w14:textId="77777777" w:rsidR="007362D6" w:rsidRPr="00583896" w:rsidRDefault="007362D6" w:rsidP="007362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4851" w14:textId="2332AD40" w:rsidR="007362D6" w:rsidRPr="00583896" w:rsidRDefault="00CC4881" w:rsidP="007362D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Урок №5</w:t>
            </w:r>
            <w:r w:rsidR="007362D6" w:rsidRPr="00583896">
              <w:rPr>
                <w:sz w:val="24"/>
                <w:szCs w:val="24"/>
                <w:lang w:val="ru-RU"/>
              </w:rPr>
              <w:t xml:space="preserve"> по теме «</w:t>
            </w:r>
            <w:r w:rsidR="007362D6" w:rsidRPr="005838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Запись результата увеличения на несколько единиц. □ + 1 + 1, □ - 1 – 1»</w:t>
            </w:r>
          </w:p>
          <w:p w14:paraId="3045B8A3" w14:textId="7DC924BF" w:rsidR="007362D6" w:rsidRPr="00583896" w:rsidRDefault="007362D6" w:rsidP="007362D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2EB86653" w14:textId="02D70C67" w:rsidR="007362D6" w:rsidRPr="00583896" w:rsidRDefault="007362D6" w:rsidP="007362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A59A3" w14:textId="4304B4B5" w:rsidR="007362D6" w:rsidRPr="00583896" w:rsidRDefault="007362D6" w:rsidP="007362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BA1A" w14:textId="30EBD258" w:rsidR="007362D6" w:rsidRPr="00583896" w:rsidRDefault="007362D6" w:rsidP="007362D6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83896">
              <w:rPr>
                <w:sz w:val="24"/>
                <w:szCs w:val="24"/>
              </w:rPr>
              <w:t>Корнейчук С.А.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48EF6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Результат хороший</w:t>
            </w:r>
          </w:p>
          <w:p w14:paraId="782942E5" w14:textId="79BD45EF" w:rsidR="007362D6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Все этапы урока продуманы учителем.</w:t>
            </w:r>
          </w:p>
        </w:tc>
      </w:tr>
      <w:tr w:rsidR="00EA50AB" w:rsidRPr="00583896" w14:paraId="3F8D2556" w14:textId="77777777" w:rsidTr="005B751B">
        <w:trPr>
          <w:trHeight w:val="76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A6DB" w14:textId="0FA3953A" w:rsidR="00EA50AB" w:rsidRPr="00583896" w:rsidRDefault="00EA50AB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09788" w14:textId="77777777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7D7BF1C0" w14:textId="58E1FE7E" w:rsidR="00EA50AB" w:rsidRPr="00583896" w:rsidRDefault="00EA50AB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098D" w14:textId="77777777" w:rsidR="00EA50AB" w:rsidRPr="00583896" w:rsidRDefault="00EA50AB" w:rsidP="00EA50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14:paraId="16F65CEC" w14:textId="509467FF" w:rsidR="00EA50AB" w:rsidRPr="00583896" w:rsidRDefault="00EA50AB" w:rsidP="00EA50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77B1E" w14:textId="77777777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AD5E9" w14:textId="77777777" w:rsidR="00EA50AB" w:rsidRPr="00583896" w:rsidRDefault="00EA50AB" w:rsidP="00EA50A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682E94" w:rsidRPr="00583896" w14:paraId="28367A44" w14:textId="77777777" w:rsidTr="005B751B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741E" w14:textId="7FCCF551" w:rsidR="00682E94" w:rsidRPr="00583896" w:rsidRDefault="00682E94" w:rsidP="00EA50AB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83896">
              <w:rPr>
                <w:b/>
                <w:sz w:val="24"/>
                <w:szCs w:val="24"/>
                <w:lang w:val="ru-RU"/>
              </w:rPr>
              <w:t xml:space="preserve">2.3. </w:t>
            </w:r>
            <w:r w:rsidR="00EA50A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 курсах повышения квалификации вне школы</w:t>
            </w:r>
          </w:p>
        </w:tc>
      </w:tr>
      <w:tr w:rsidR="00682E94" w:rsidRPr="00583896" w14:paraId="301051DC" w14:textId="77777777" w:rsidTr="005B751B">
        <w:trPr>
          <w:trHeight w:val="47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5499" w14:textId="77777777" w:rsidR="00682E94" w:rsidRPr="00583896" w:rsidRDefault="00682E94" w:rsidP="00682E94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1FC99" w14:textId="7EF8CC2F" w:rsidR="00682E94" w:rsidRPr="00583896" w:rsidRDefault="007362D6" w:rsidP="00682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КПК, </w:t>
            </w:r>
            <w:r w:rsidR="00EA50AB" w:rsidRPr="00583896">
              <w:rPr>
                <w:rFonts w:hAnsi="Times New Roman" w:cs="Times New Roman"/>
                <w:sz w:val="24"/>
                <w:szCs w:val="24"/>
                <w:lang w:val="ru-RU"/>
              </w:rPr>
              <w:t>Вебинары ИМЦ и тп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9C38" w14:textId="77777777" w:rsidR="00682E94" w:rsidRPr="00583896" w:rsidRDefault="00682E94" w:rsidP="00682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6D19" w14:textId="77777777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Курс профессиональной подготовки «Как научить детей чтению и скорочтению. Обновленный курс»</w:t>
            </w:r>
            <w:r w:rsidRPr="00583896">
              <w:rPr>
                <w:sz w:val="24"/>
                <w:szCs w:val="24"/>
                <w:lang w:val="ru-RU"/>
              </w:rPr>
              <w:tab/>
            </w:r>
          </w:p>
          <w:p w14:paraId="689424BE" w14:textId="77777777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ООО «SKILLZANIA территория развития»</w:t>
            </w:r>
          </w:p>
          <w:p w14:paraId="6B08C158" w14:textId="16528D14" w:rsidR="00682E94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Курс профессиональной подготовки “Подготовка педагогического проекта с использованием нейросетей”</w:t>
            </w:r>
            <w:r w:rsidRPr="00583896">
              <w:rPr>
                <w:sz w:val="24"/>
                <w:szCs w:val="24"/>
                <w:lang w:val="ru-RU"/>
              </w:rPr>
              <w:tab/>
            </w:r>
            <w:r w:rsidRPr="00583896">
              <w:rPr>
                <w:sz w:val="24"/>
                <w:szCs w:val="24"/>
                <w:lang w:val="ru-RU"/>
              </w:rPr>
              <w:tab/>
              <w:t>Форум «Педагоги России»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EE58" w14:textId="77777777" w:rsidR="00682E94" w:rsidRPr="00583896" w:rsidRDefault="005B751B" w:rsidP="00682E94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Курс пройден 15.10.2024</w:t>
            </w:r>
          </w:p>
          <w:p w14:paraId="445B73E5" w14:textId="77777777" w:rsidR="005B751B" w:rsidRPr="00583896" w:rsidRDefault="005B751B" w:rsidP="00682E94">
            <w:pPr>
              <w:rPr>
                <w:sz w:val="24"/>
                <w:szCs w:val="24"/>
                <w:lang w:val="ru-RU"/>
              </w:rPr>
            </w:pPr>
          </w:p>
          <w:p w14:paraId="0379EE70" w14:textId="77777777" w:rsidR="005B751B" w:rsidRPr="00583896" w:rsidRDefault="005B751B" w:rsidP="00682E94">
            <w:pPr>
              <w:rPr>
                <w:sz w:val="24"/>
                <w:szCs w:val="24"/>
                <w:lang w:val="ru-RU"/>
              </w:rPr>
            </w:pPr>
          </w:p>
          <w:p w14:paraId="4E1E9D63" w14:textId="77777777" w:rsidR="005B751B" w:rsidRPr="00583896" w:rsidRDefault="005B751B" w:rsidP="00682E94">
            <w:pPr>
              <w:rPr>
                <w:sz w:val="24"/>
                <w:szCs w:val="24"/>
                <w:lang w:val="ru-RU"/>
              </w:rPr>
            </w:pPr>
          </w:p>
          <w:p w14:paraId="77FAFBFF" w14:textId="77777777" w:rsidR="005B751B" w:rsidRPr="00583896" w:rsidRDefault="005B751B" w:rsidP="00682E94">
            <w:pPr>
              <w:rPr>
                <w:sz w:val="24"/>
                <w:szCs w:val="24"/>
                <w:lang w:val="ru-RU"/>
              </w:rPr>
            </w:pPr>
          </w:p>
          <w:p w14:paraId="1797A7E2" w14:textId="0451EB20" w:rsidR="005B751B" w:rsidRPr="00583896" w:rsidRDefault="005B751B" w:rsidP="00682E94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Курс пройден 28.10.2024-01.11.2024</w:t>
            </w:r>
          </w:p>
        </w:tc>
      </w:tr>
      <w:tr w:rsidR="00682E94" w:rsidRPr="00583896" w14:paraId="5F25170A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26B5" w14:textId="77777777" w:rsidR="00682E94" w:rsidRPr="00583896" w:rsidRDefault="00682E94" w:rsidP="00682E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DA06" w14:textId="3A2A71FC" w:rsidR="00682E94" w:rsidRPr="00583896" w:rsidRDefault="00EA50AB" w:rsidP="00682E94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CA97" w14:textId="26CDEB8A" w:rsidR="00682E94" w:rsidRPr="00583896" w:rsidRDefault="00682E94" w:rsidP="00682E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E4A3" w14:textId="11A94BCE" w:rsidR="00682E94" w:rsidRPr="00583896" w:rsidRDefault="00682E94" w:rsidP="00682E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61CA0" w14:textId="77777777" w:rsidR="00682E94" w:rsidRPr="00583896" w:rsidRDefault="00682E94" w:rsidP="00682E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682E94" w:rsidRPr="00583896" w14:paraId="53DB4721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D092" w14:textId="36E1727D" w:rsidR="00682E94" w:rsidRPr="00583896" w:rsidRDefault="00682E94" w:rsidP="00CC488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2.4  </w:t>
            </w:r>
            <w:r w:rsidR="00CC4881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модели профессиональной этики</w:t>
            </w:r>
          </w:p>
        </w:tc>
      </w:tr>
      <w:tr w:rsidR="00CC4881" w:rsidRPr="00583896" w14:paraId="11858205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4B1E1" w14:textId="3C8F9F44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0CFDB" w14:textId="6CDDD555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(тренировке и др.)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92C9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До 25.12.</w:t>
            </w:r>
          </w:p>
          <w:p w14:paraId="31EBA07F" w14:textId="03AE2C26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5C7C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ноябрь</w:t>
            </w:r>
          </w:p>
          <w:p w14:paraId="3739B1E9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E11A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14:paraId="3B6AF6A9" w14:textId="21F3B06F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4881" w:rsidRPr="00583896" w14:paraId="10F7B280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BE60" w14:textId="7BF09D66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94AD4" w14:textId="58D3551A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BACF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В течение года</w:t>
            </w:r>
          </w:p>
          <w:p w14:paraId="3DE3C60F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746A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Февраль-март</w:t>
            </w:r>
          </w:p>
          <w:p w14:paraId="295407CA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1B87B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деятельности), определены приоритеты.</w:t>
            </w:r>
          </w:p>
          <w:p w14:paraId="17BB8C07" w14:textId="1CC44714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4881" w:rsidRPr="00583896" w14:paraId="561F1024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FC3E3" w14:textId="01C3325D" w:rsidR="00CC4881" w:rsidRPr="00583896" w:rsidRDefault="00CC4881" w:rsidP="00CC488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2.5. 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материалов, обеспечивающих достижения цели</w:t>
            </w:r>
            <w:r w:rsidRPr="0058389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11FA9B28" w14:textId="72402517" w:rsidR="00CC4881" w:rsidRPr="00583896" w:rsidRDefault="00CC4881" w:rsidP="00CC488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Цель.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CC4881" w:rsidRPr="00583896" w14:paraId="4C7AB516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2147" w14:textId="2B47A3BD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1999" w14:textId="766155A2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2F1A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35EB5E" w14:textId="3A5EA6AD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6325" w14:textId="5C2D1775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9F1A" w14:textId="4CFD0904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</w:t>
            </w: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Создан совместно с наставником банк заданий по формированию навыков читательской функциональной грамотности учащихся.</w:t>
            </w:r>
          </w:p>
        </w:tc>
      </w:tr>
      <w:tr w:rsidR="00CC4881" w:rsidRPr="00583896" w14:paraId="4AED5401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1E496" w14:textId="224FBA8B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42309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04B1077C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1678D327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34492E00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042B0EEF" w14:textId="76767DA1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8A265" w14:textId="3ABE7C34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BFAE" w14:textId="3E378883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3885" w14:textId="77777777" w:rsidR="00CC4881" w:rsidRPr="00583896" w:rsidRDefault="00CC4881" w:rsidP="00CC48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4881" w:rsidRPr="00583896" w14:paraId="025365F2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66CC" w14:textId="77777777" w:rsidR="00CC4881" w:rsidRPr="00583896" w:rsidRDefault="00CC4881" w:rsidP="00CC4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CC4881" w:rsidRPr="00583896" w14:paraId="024442DE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B37A" w14:textId="77777777" w:rsidR="00CC4881" w:rsidRPr="00583896" w:rsidRDefault="00CC4881" w:rsidP="00CC4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CC4881" w:rsidRPr="00583896" w14:paraId="361D7BDD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E637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CC4881" w:rsidRPr="00583896" w14:paraId="0626267C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59A63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1397" w14:textId="001A89CA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 «Виды чтения на уроках РЯЛ» на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школьном заседании  ППЛ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BF89" w14:textId="00760B4B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 2024-2025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EE1A" w14:textId="3FB979E5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B45EB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</w:p>
        </w:tc>
      </w:tr>
      <w:tr w:rsidR="00CC4881" w:rsidRPr="00583896" w14:paraId="1651B5E2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F1BEC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DB0A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3625F237" w14:textId="77777777" w:rsidR="00CC4881" w:rsidRPr="00583896" w:rsidRDefault="00CC4881" w:rsidP="00CC488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 «Сферум» для проведения урока в логике ФГОС»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F66E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FBA9F" w14:textId="77777777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«Сферум» 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72560" w14:textId="3CF93973" w:rsidR="00CC4881" w:rsidRPr="00583896" w:rsidRDefault="00CC4881" w:rsidP="00CC4881">
            <w:pPr>
              <w:rPr>
                <w:sz w:val="24"/>
                <w:szCs w:val="24"/>
                <w:lang w:val="ru-RU"/>
              </w:rPr>
            </w:pPr>
          </w:p>
        </w:tc>
      </w:tr>
      <w:tr w:rsidR="00CC4881" w:rsidRPr="00583896" w14:paraId="4F28447A" w14:textId="77777777" w:rsidTr="005B751B">
        <w:trPr>
          <w:trHeight w:val="669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690E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A22A4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37552" w14:textId="00A5EB7B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25.03-30.03.2024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7FF4" w14:textId="4B9BE229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B870A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4881" w:rsidRPr="00583896" w14:paraId="399C542B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DEDA" w14:textId="77777777" w:rsidR="00CC4881" w:rsidRPr="00583896" w:rsidRDefault="00CC4881" w:rsidP="00CC488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2591" w14:textId="36297DAC" w:rsidR="00CC4881" w:rsidRPr="00583896" w:rsidRDefault="00CC4881" w:rsidP="00CC488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Другие формы: ведение собственного сайта педагога, ведение электронного портфолио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F361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мая 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3C9ED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Самореализация в педагогическом сообществе города.округа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A61D" w14:textId="3640154A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4881" w:rsidRPr="00583896" w14:paraId="1DD42CC3" w14:textId="77777777" w:rsidTr="005B751B"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C0D9" w14:textId="77777777" w:rsidR="00CC4881" w:rsidRPr="00583896" w:rsidRDefault="00CC4881" w:rsidP="00CC4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CC4881" w:rsidRPr="00583896" w14:paraId="160F615E" w14:textId="77777777" w:rsidTr="005B751B">
        <w:trPr>
          <w:trHeight w:val="273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E5D7" w14:textId="77777777" w:rsidR="00CC4881" w:rsidRPr="00583896" w:rsidRDefault="00CC4881" w:rsidP="00CC48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</w:tr>
      <w:tr w:rsidR="005B751B" w:rsidRPr="00583896" w14:paraId="0A45D519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1B27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9965C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A368A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  <w:p w14:paraId="49F47A4C" w14:textId="78476CB3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31.11.24</w:t>
            </w:r>
          </w:p>
          <w:p w14:paraId="43049D63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F0001" w14:textId="0BD455F6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               организатор</w:t>
            </w:r>
          </w:p>
          <w:p w14:paraId="3D1FE501" w14:textId="144D3867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оппонент</w:t>
            </w:r>
          </w:p>
          <w:p w14:paraId="0BA12B83" w14:textId="74E0D964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</w:t>
            </w:r>
          </w:p>
          <w:p w14:paraId="0F63D312" w14:textId="462E7F75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эксперт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E9B4E" w14:textId="77777777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Результат достигнут. </w:t>
            </w:r>
          </w:p>
          <w:p w14:paraId="16FDA46F" w14:textId="1E7FD782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03.10.2024- Оценка удовлетворительная: выступила как участник</w:t>
            </w:r>
          </w:p>
          <w:p w14:paraId="05683855" w14:textId="376AFD2F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02.12.2024- Оценка </w:t>
            </w:r>
            <w:r w:rsidR="00583896">
              <w:rPr>
                <w:sz w:val="24"/>
                <w:szCs w:val="24"/>
                <w:lang w:val="ru-RU"/>
              </w:rPr>
              <w:t>хороша</w:t>
            </w:r>
            <w:r w:rsidRPr="00583896">
              <w:rPr>
                <w:sz w:val="24"/>
                <w:szCs w:val="24"/>
                <w:lang w:val="ru-RU"/>
              </w:rPr>
              <w:t>я: выступила как участник.</w:t>
            </w:r>
          </w:p>
        </w:tc>
      </w:tr>
      <w:tr w:rsidR="005B751B" w:rsidRPr="00583896" w14:paraId="5EDE4468" w14:textId="77777777" w:rsidTr="005B751B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C6BF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5CBC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F7FDA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30.05.</w:t>
            </w:r>
          </w:p>
          <w:p w14:paraId="3E9882B8" w14:textId="77777777" w:rsidR="005B751B" w:rsidRPr="00583896" w:rsidRDefault="005B751B" w:rsidP="005B7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AC23" w14:textId="77777777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75DB9440" w14:textId="52205E99" w:rsidR="005B751B" w:rsidRPr="00583896" w:rsidRDefault="00583896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51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оппонент</w:t>
            </w:r>
          </w:p>
          <w:p w14:paraId="03D35DC7" w14:textId="3ED9FCC8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</w:t>
            </w:r>
          </w:p>
          <w:p w14:paraId="7BDBB358" w14:textId="4BC35F65" w:rsidR="005B751B" w:rsidRPr="00583896" w:rsidRDefault="005B751B" w:rsidP="005B75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эксперт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4914E" w14:textId="77777777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 xml:space="preserve">Результат достигнут. </w:t>
            </w:r>
          </w:p>
          <w:p w14:paraId="2640593F" w14:textId="0712E2AA" w:rsidR="005B751B" w:rsidRPr="00583896" w:rsidRDefault="005B751B" w:rsidP="005B751B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03.10.2024- Оценка</w:t>
            </w:r>
            <w:r w:rsidR="00583896">
              <w:rPr>
                <w:sz w:val="24"/>
                <w:szCs w:val="24"/>
                <w:lang w:val="ru-RU"/>
              </w:rPr>
              <w:t xml:space="preserve"> хорошая</w:t>
            </w:r>
            <w:r w:rsidRPr="00583896">
              <w:rPr>
                <w:sz w:val="24"/>
                <w:szCs w:val="24"/>
                <w:lang w:val="ru-RU"/>
              </w:rPr>
              <w:t>: выступила как участник</w:t>
            </w:r>
          </w:p>
          <w:p w14:paraId="028C63D3" w14:textId="0CF59AB7" w:rsidR="005B751B" w:rsidRPr="00583896" w:rsidRDefault="005B751B" w:rsidP="00583896">
            <w:pPr>
              <w:rPr>
                <w:sz w:val="24"/>
                <w:szCs w:val="24"/>
                <w:lang w:val="ru-RU"/>
              </w:rPr>
            </w:pPr>
            <w:r w:rsidRPr="00583896">
              <w:rPr>
                <w:sz w:val="24"/>
                <w:szCs w:val="24"/>
                <w:lang w:val="ru-RU"/>
              </w:rPr>
              <w:t>02.12.2024- Оценка</w:t>
            </w:r>
            <w:r w:rsidR="00583896">
              <w:rPr>
                <w:sz w:val="24"/>
                <w:szCs w:val="24"/>
                <w:lang w:val="ru-RU"/>
              </w:rPr>
              <w:t xml:space="preserve"> хорошая</w:t>
            </w:r>
            <w:r w:rsidRPr="00583896">
              <w:rPr>
                <w:sz w:val="24"/>
                <w:szCs w:val="24"/>
                <w:lang w:val="ru-RU"/>
              </w:rPr>
              <w:t>: выступила как участник.</w:t>
            </w:r>
          </w:p>
        </w:tc>
      </w:tr>
      <w:tr w:rsidR="00CC4881" w:rsidRPr="00583896" w14:paraId="27A19BB3" w14:textId="77777777" w:rsidTr="005B751B">
        <w:trPr>
          <w:gridAfter w:val="1"/>
          <w:wAfter w:w="2502" w:type="dxa"/>
        </w:trPr>
        <w:tc>
          <w:tcPr>
            <w:tcW w:w="1252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30D0" w14:textId="77777777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FA45CAC" w14:textId="59586AF2" w:rsidR="00CC4881" w:rsidRPr="00583896" w:rsidRDefault="00CC4881" w:rsidP="00CC488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                        Подпись наставляемого                                        </w:t>
            </w:r>
            <w:r w:rsidR="005B751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B751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октября</w:t>
            </w: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Pr="00583896">
              <w:rPr>
                <w:rFonts w:hAnsi="Times New Roman" w:cs="Times New Roman"/>
                <w:sz w:val="24"/>
                <w:szCs w:val="24"/>
              </w:rPr>
              <w:t> </w:t>
            </w:r>
            <w:r w:rsidRPr="00583896"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</w:p>
          <w:p w14:paraId="5F842CC4" w14:textId="0887CBB5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                         Подпись наставляемого                                        </w:t>
            </w:r>
            <w:r w:rsid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B751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B751B" w:rsidRPr="00583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мая 2025 года</w:t>
            </w:r>
          </w:p>
          <w:p w14:paraId="6CB645D3" w14:textId="44C495B5" w:rsidR="00CC4881" w:rsidRPr="00583896" w:rsidRDefault="00CC4881" w:rsidP="00CC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DEF92A" w14:textId="02749990" w:rsidR="00070014" w:rsidRPr="007278C4" w:rsidRDefault="00070014" w:rsidP="00A7614A">
      <w:pPr>
        <w:rPr>
          <w:lang w:val="ru-RU"/>
        </w:rPr>
      </w:pPr>
    </w:p>
    <w:sectPr w:rsidR="00070014" w:rsidRPr="007278C4" w:rsidSect="00ED0F54">
      <w:pgSz w:w="16839" w:h="11907" w:orient="landscape"/>
      <w:pgMar w:top="1440" w:right="1021" w:bottom="1135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57442E7E"/>
    <w:lvl w:ilvl="0" w:tplc="EF8087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4854">
    <w:abstractNumId w:val="0"/>
  </w:num>
  <w:num w:numId="2" w16cid:durableId="167676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6ACC"/>
    <w:rsid w:val="00033725"/>
    <w:rsid w:val="00070014"/>
    <w:rsid w:val="00077262"/>
    <w:rsid w:val="0008325C"/>
    <w:rsid w:val="000A3DD5"/>
    <w:rsid w:val="000D0289"/>
    <w:rsid w:val="00115CC2"/>
    <w:rsid w:val="001A2A27"/>
    <w:rsid w:val="001E1133"/>
    <w:rsid w:val="001E5360"/>
    <w:rsid w:val="001E6ED9"/>
    <w:rsid w:val="001F2C2E"/>
    <w:rsid w:val="002072EA"/>
    <w:rsid w:val="00240792"/>
    <w:rsid w:val="00245C0A"/>
    <w:rsid w:val="00261B4A"/>
    <w:rsid w:val="00271F27"/>
    <w:rsid w:val="00292BC8"/>
    <w:rsid w:val="00296DD4"/>
    <w:rsid w:val="002D33B1"/>
    <w:rsid w:val="002D3591"/>
    <w:rsid w:val="002E24EF"/>
    <w:rsid w:val="00303EBE"/>
    <w:rsid w:val="003244A2"/>
    <w:rsid w:val="00331E10"/>
    <w:rsid w:val="003514A0"/>
    <w:rsid w:val="00372DBD"/>
    <w:rsid w:val="003C3153"/>
    <w:rsid w:val="00460C6C"/>
    <w:rsid w:val="004F7E17"/>
    <w:rsid w:val="00501568"/>
    <w:rsid w:val="00515E92"/>
    <w:rsid w:val="00536DF0"/>
    <w:rsid w:val="00552AF0"/>
    <w:rsid w:val="005564EE"/>
    <w:rsid w:val="00583896"/>
    <w:rsid w:val="005A05CE"/>
    <w:rsid w:val="005A4BA0"/>
    <w:rsid w:val="005B551D"/>
    <w:rsid w:val="005B751B"/>
    <w:rsid w:val="00633889"/>
    <w:rsid w:val="00652AFD"/>
    <w:rsid w:val="00653AF6"/>
    <w:rsid w:val="00655561"/>
    <w:rsid w:val="0066047E"/>
    <w:rsid w:val="00666B18"/>
    <w:rsid w:val="00671E3C"/>
    <w:rsid w:val="00682E94"/>
    <w:rsid w:val="006D48F0"/>
    <w:rsid w:val="006D7338"/>
    <w:rsid w:val="00716CFA"/>
    <w:rsid w:val="007278C4"/>
    <w:rsid w:val="0073357E"/>
    <w:rsid w:val="00734830"/>
    <w:rsid w:val="007362D6"/>
    <w:rsid w:val="007938D2"/>
    <w:rsid w:val="007E7FFB"/>
    <w:rsid w:val="007F055C"/>
    <w:rsid w:val="0080429D"/>
    <w:rsid w:val="0081579F"/>
    <w:rsid w:val="00825C50"/>
    <w:rsid w:val="0085756D"/>
    <w:rsid w:val="008677DF"/>
    <w:rsid w:val="0088281D"/>
    <w:rsid w:val="008B0A87"/>
    <w:rsid w:val="008D0A8D"/>
    <w:rsid w:val="0092771D"/>
    <w:rsid w:val="00944A5D"/>
    <w:rsid w:val="009573CB"/>
    <w:rsid w:val="00975D91"/>
    <w:rsid w:val="009D0F75"/>
    <w:rsid w:val="009D64BE"/>
    <w:rsid w:val="00A079B8"/>
    <w:rsid w:val="00A154AE"/>
    <w:rsid w:val="00A46E87"/>
    <w:rsid w:val="00A7614A"/>
    <w:rsid w:val="00A97A5E"/>
    <w:rsid w:val="00AE0E44"/>
    <w:rsid w:val="00AE1F14"/>
    <w:rsid w:val="00AE21DB"/>
    <w:rsid w:val="00B160DF"/>
    <w:rsid w:val="00B20ED4"/>
    <w:rsid w:val="00B2783B"/>
    <w:rsid w:val="00B30BD7"/>
    <w:rsid w:val="00B32EB5"/>
    <w:rsid w:val="00B502D5"/>
    <w:rsid w:val="00B64F20"/>
    <w:rsid w:val="00B73A5A"/>
    <w:rsid w:val="00BB0BA5"/>
    <w:rsid w:val="00BB4494"/>
    <w:rsid w:val="00BB6893"/>
    <w:rsid w:val="00BC7666"/>
    <w:rsid w:val="00BF5B32"/>
    <w:rsid w:val="00C00DC3"/>
    <w:rsid w:val="00C03D94"/>
    <w:rsid w:val="00C27D1E"/>
    <w:rsid w:val="00C375E0"/>
    <w:rsid w:val="00C82736"/>
    <w:rsid w:val="00C873EC"/>
    <w:rsid w:val="00C87437"/>
    <w:rsid w:val="00C95261"/>
    <w:rsid w:val="00C952E5"/>
    <w:rsid w:val="00CC4881"/>
    <w:rsid w:val="00CC6975"/>
    <w:rsid w:val="00CD74E8"/>
    <w:rsid w:val="00D100D5"/>
    <w:rsid w:val="00D33499"/>
    <w:rsid w:val="00D43E7E"/>
    <w:rsid w:val="00D64A9D"/>
    <w:rsid w:val="00D66F27"/>
    <w:rsid w:val="00DB698E"/>
    <w:rsid w:val="00DC39AB"/>
    <w:rsid w:val="00DD4E5C"/>
    <w:rsid w:val="00DE33D8"/>
    <w:rsid w:val="00E17CF7"/>
    <w:rsid w:val="00E40A4B"/>
    <w:rsid w:val="00E438A1"/>
    <w:rsid w:val="00E44A6B"/>
    <w:rsid w:val="00E924E0"/>
    <w:rsid w:val="00EA50AB"/>
    <w:rsid w:val="00EB2ED0"/>
    <w:rsid w:val="00EB46B5"/>
    <w:rsid w:val="00ED0F54"/>
    <w:rsid w:val="00EE6BB2"/>
    <w:rsid w:val="00EF5AC7"/>
    <w:rsid w:val="00F01E19"/>
    <w:rsid w:val="00F320BA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5045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C03D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3D9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3D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3D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3D9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D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9676-B756-49E7-AD93-7881B14EE1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Ursak V</cp:lastModifiedBy>
  <cp:revision>2</cp:revision>
  <cp:lastPrinted>2025-05-27T06:23:00Z</cp:lastPrinted>
  <dcterms:created xsi:type="dcterms:W3CDTF">2025-06-05T05:37:00Z</dcterms:created>
  <dcterms:modified xsi:type="dcterms:W3CDTF">2025-06-05T05:37:00Z</dcterms:modified>
</cp:coreProperties>
</file>