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246A" w14:textId="77777777"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221EA63D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14:paraId="0CDC40B0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14:paraId="78AA6132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3B5FC362" w14:textId="77777777" w:rsidR="00C87437" w:rsidRDefault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812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 наставничество</w:t>
      </w:r>
    </w:p>
    <w:p w14:paraId="63D768FB" w14:textId="77777777" w:rsidR="0088281D" w:rsidRPr="007278C4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наставничества-3 года 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>с 01.09.20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31.05.2025</w:t>
      </w:r>
    </w:p>
    <w:p w14:paraId="59E351FA" w14:textId="07A7A914" w:rsidR="00515E92" w:rsidRPr="00515E92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5630">
        <w:rPr>
          <w:rFonts w:hAnsi="Times New Roman" w:cs="Times New Roman"/>
          <w:color w:val="000000"/>
          <w:sz w:val="24"/>
          <w:szCs w:val="24"/>
          <w:lang w:val="ru-RU"/>
        </w:rPr>
        <w:t xml:space="preserve">Середа </w:t>
      </w:r>
      <w:r w:rsidR="009F70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85630">
        <w:rPr>
          <w:rFonts w:hAnsi="Times New Roman" w:cs="Times New Roman"/>
          <w:color w:val="000000"/>
          <w:sz w:val="24"/>
          <w:szCs w:val="24"/>
          <w:lang w:val="ru-RU"/>
        </w:rPr>
        <w:t>иктория Олего</w:t>
      </w:r>
      <w:r w:rsidR="009F700D">
        <w:rPr>
          <w:rFonts w:hAnsi="Times New Roman" w:cs="Times New Roman"/>
          <w:color w:val="000000"/>
          <w:sz w:val="24"/>
          <w:szCs w:val="24"/>
          <w:lang w:val="ru-RU"/>
        </w:rPr>
        <w:t>вна</w:t>
      </w:r>
      <w:r w:rsidR="00582C33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учитель 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14:paraId="00CCDA23" w14:textId="77777777" w:rsidR="0088281D" w:rsidRPr="007278C4" w:rsidRDefault="00070014" w:rsidP="0058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Бойко</w:t>
      </w:r>
      <w:r w:rsidR="00582C33" w:rsidRP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Алён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а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Владимиров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на, учитель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начальных классов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высшей кв.категории</w:t>
      </w:r>
    </w:p>
    <w:p w14:paraId="4DD91CEC" w14:textId="77777777" w:rsidR="00B64F20" w:rsidRPr="00515E92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522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3457"/>
        <w:gridCol w:w="1586"/>
        <w:gridCol w:w="2789"/>
        <w:gridCol w:w="2229"/>
        <w:gridCol w:w="2228"/>
        <w:gridCol w:w="2305"/>
      </w:tblGrid>
      <w:tr w:rsidR="00B336AF" w:rsidRPr="00AB6F4A" w14:paraId="0498BBA6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6A05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106A" w14:textId="77777777" w:rsidR="00B64F20" w:rsidRPr="00AB6F4A" w:rsidRDefault="00B64F20" w:rsidP="009D64B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61E1A11A" w14:textId="77777777" w:rsidR="00B64F20" w:rsidRPr="00AB6F4A" w:rsidRDefault="00B64F20" w:rsidP="009D64B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E402F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0777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4981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EB46B5" w:rsidRPr="009F700D" w14:paraId="6ED9619C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845A" w14:textId="77777777" w:rsidR="00EB46B5" w:rsidRPr="00AB6F4A" w:rsidRDefault="00A84DB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 Анализ </w:t>
            </w:r>
            <w:r w:rsidR="00AB6F4A"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затруднений молодого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специалиста и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B336AF" w:rsidRPr="009F700D" w14:paraId="75FAA6B7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293B0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7DB6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B807E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20.0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56D1F4A" w14:textId="77777777" w:rsidR="00B64F20" w:rsidRPr="00AB6F4A" w:rsidRDefault="00B737F8" w:rsidP="00825C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63898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E979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479AA105" w14:textId="77777777" w:rsidR="00633889" w:rsidRPr="00AB6F4A" w:rsidRDefault="00633889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 стиль работы учителя</w:t>
            </w:r>
          </w:p>
          <w:p w14:paraId="12202365" w14:textId="77777777" w:rsidR="00B64F20" w:rsidRPr="00AB6F4A" w:rsidRDefault="00B64F20" w:rsidP="00825C50">
            <w:pPr>
              <w:spacing w:before="0" w:beforeAutospacing="0" w:after="0" w:afterAutospacing="0"/>
              <w:ind w:right="-18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</w:tr>
      <w:tr w:rsidR="00B336AF" w:rsidRPr="00AB6F4A" w14:paraId="4BFDBC3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B032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2F6C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4A75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01.10.</w:t>
            </w:r>
          </w:p>
          <w:p w14:paraId="46132685" w14:textId="77777777" w:rsidR="00EB46B5" w:rsidRPr="00AB6F4A" w:rsidRDefault="00B737F8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9A91C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14:paraId="58998D7C" w14:textId="77777777" w:rsidR="00DB698E" w:rsidRPr="00AB6F4A" w:rsidRDefault="0085756D" w:rsidP="00DB698E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lastRenderedPageBreak/>
              <w:t>1.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«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Особенности 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рабочей программы учителя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в логике конструктора ФООП 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»</w:t>
            </w:r>
          </w:p>
          <w:p w14:paraId="15D5A09F" w14:textId="77777777" w:rsidR="0085756D" w:rsidRPr="00AB6F4A" w:rsidRDefault="0085756D" w:rsidP="00DB698E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2.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«Построение урока с учетом требований ФГОС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по развитию функциональной грамотности (читатель</w:t>
            </w:r>
          </w:p>
          <w:p w14:paraId="3F7FADAF" w14:textId="77777777" w:rsidR="00DB698E" w:rsidRPr="00AB6F4A" w:rsidRDefault="0085756D" w:rsidP="00DB698E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кой</w:t>
            </w: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>/к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оммуникативной)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»</w:t>
            </w:r>
          </w:p>
          <w:p w14:paraId="2036D5B6" w14:textId="77777777" w:rsidR="00515E92" w:rsidRPr="00AB6F4A" w:rsidRDefault="0085756D" w:rsidP="00633889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3.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«Требования к планиров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1775D" w14:textId="77777777" w:rsidR="00EB46B5" w:rsidRPr="00AB6F4A" w:rsidRDefault="00EB46B5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1D3D193B" w14:textId="77777777" w:rsidR="00EB46B5" w:rsidRPr="00AB6F4A" w:rsidRDefault="00EB46B5" w:rsidP="00EB46B5">
            <w:pPr>
              <w:spacing w:before="0" w:beforeAutospacing="0" w:after="0" w:afterAutospacing="0"/>
              <w:ind w:right="-18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</w:tr>
      <w:tr w:rsidR="00B336AF" w:rsidRPr="00AB6F4A" w14:paraId="4C6A74E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0E6E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57A7C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др.)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8CFCD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20.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  <w:p w14:paraId="48D89C67" w14:textId="77777777" w:rsidR="00EB46B5" w:rsidRPr="00AB6F4A" w:rsidRDefault="00B737F8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4E659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преодолению затруднений в составе </w:t>
            </w:r>
            <w:r w:rsidR="0085756D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B063" w14:textId="77777777" w:rsidR="00EB46B5" w:rsidRPr="00AB6F4A" w:rsidRDefault="00EB46B5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14:paraId="74BC8773" w14:textId="77777777" w:rsidR="00E924E0" w:rsidRPr="00AB6F4A" w:rsidRDefault="00633889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14:paraId="7FA53D89" w14:textId="77777777" w:rsidR="00633889" w:rsidRPr="00AB6F4A" w:rsidRDefault="00E924E0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1) 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рук.ППЛ по личностному росту педагога 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–А.В. Бойко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вопросу развития  проектной деятельности с учащимися(ноябрь-декабрь);</w:t>
            </w:r>
          </w:p>
          <w:p w14:paraId="0136AD3B" w14:textId="77777777" w:rsidR="00633889" w:rsidRPr="00AB6F4A" w:rsidRDefault="00E924E0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2)</w:t>
            </w:r>
            <w:r w:rsidR="0085756D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5756D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проблеме проведения 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индивидуальных бесед с родителями 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(январь-март);</w:t>
            </w:r>
          </w:p>
          <w:p w14:paraId="29A058AC" w14:textId="77777777" w:rsidR="00633889" w:rsidRPr="00AB6F4A" w:rsidRDefault="00E924E0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3) 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 методистом Т.А.Антипиной-по вопросу формирования читательской компетенции</w:t>
            </w:r>
          </w:p>
          <w:p w14:paraId="077686B8" w14:textId="77777777" w:rsidR="00633889" w:rsidRPr="00AB6F4A" w:rsidRDefault="00633889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(декабрь</w:t>
            </w:r>
            <w:r w:rsidR="00E924E0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-февраль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14:paraId="691B03B7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B46B5" w:rsidRPr="009F700D" w14:paraId="0FEDE2CF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2EBD4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1.4    Организация участия молодого специалиста в   группе флэш-наставничества</w:t>
            </w:r>
          </w:p>
        </w:tc>
      </w:tr>
      <w:tr w:rsidR="00B336AF" w:rsidRPr="00AB6F4A" w14:paraId="6ED6CAD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DAEB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53A4B" w14:textId="77777777" w:rsidR="00EB46B5" w:rsidRPr="00AB6F4A" w:rsidRDefault="00EB46B5" w:rsidP="00EB46B5">
            <w:pPr>
              <w:spacing w:before="0" w:beforeAutospacing="0" w:after="0"/>
              <w:jc w:val="center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i/>
                <w:sz w:val="24"/>
                <w:szCs w:val="24"/>
                <w:lang w:val="ru-RU"/>
              </w:rPr>
              <w:t>Флэш-наставничество(</w:t>
            </w:r>
            <w:r w:rsidRPr="00AB6F4A">
              <w:rPr>
                <w:rFonts w:cstheme="minorHAnsi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A2FAD" w14:textId="77777777" w:rsidR="00EB46B5" w:rsidRPr="00AB6F4A" w:rsidRDefault="00EB46B5" w:rsidP="00EB46B5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3F749" w14:textId="77777777" w:rsidR="00EB46B5" w:rsidRPr="00AB6F4A" w:rsidRDefault="00EB46B5" w:rsidP="00EB46B5">
            <w:pP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i/>
                <w:sz w:val="24"/>
                <w:szCs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27386" w14:textId="77777777" w:rsidR="00EB46B5" w:rsidRPr="00AB6F4A" w:rsidRDefault="00EB46B5" w:rsidP="00EB46B5">
            <w:pP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B336AF" w:rsidRPr="009F700D" w14:paraId="491A959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1BC21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B2637" w14:textId="77777777" w:rsidR="00582C33" w:rsidRPr="00AB6F4A" w:rsidRDefault="00B737F8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5D8DB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D3156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Недостаточн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ый опыт организации инд работа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 ликвидации пробелов знаний учащихся (диагностика. подбор приемов )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A79AB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1-семестр: Формирование навыков функциональной грамотности учащихся средствами предмета</w:t>
            </w:r>
          </w:p>
        </w:tc>
      </w:tr>
      <w:tr w:rsidR="00B336AF" w:rsidRPr="009F700D" w14:paraId="2E0F4CD1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AE24F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8B99B" w14:textId="77777777" w:rsidR="00582C33" w:rsidRPr="00AB6F4A" w:rsidRDefault="00B737F8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Мишина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Л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="00582C33"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3F09" w14:textId="77777777" w:rsidR="00582C33" w:rsidRPr="00AB6F4A" w:rsidRDefault="00582C33" w:rsidP="00582C3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Декабрь-</w:t>
            </w:r>
          </w:p>
          <w:p w14:paraId="377FF9F0" w14:textId="77777777" w:rsidR="00582C33" w:rsidRPr="00AB6F4A" w:rsidRDefault="00582C33" w:rsidP="00582C3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3278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Мало сформирован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ные навыки проектирования работ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учащихся </w:t>
            </w:r>
          </w:p>
          <w:p w14:paraId="0D310DF9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1BDE9" w14:textId="77777777" w:rsidR="00582C33" w:rsidRPr="00AB6F4A" w:rsidRDefault="00582C33" w:rsidP="00582C3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2-семестр: Проектно-исследовательска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я работа на уроке</w:t>
            </w:r>
          </w:p>
        </w:tc>
      </w:tr>
      <w:tr w:rsidR="00B336AF" w:rsidRPr="00AB6F4A" w14:paraId="274AEA2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B81B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DB6E8" w14:textId="77777777" w:rsidR="00582C33" w:rsidRPr="00AB6F4A" w:rsidRDefault="00B737F8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EA69E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Март-</w:t>
            </w:r>
          </w:p>
          <w:p w14:paraId="338AC80D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96D97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E3603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3-семе</w:t>
            </w:r>
            <w:r w:rsidR="005A71A3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стр: Работа с родителями</w:t>
            </w:r>
          </w:p>
        </w:tc>
      </w:tr>
      <w:tr w:rsidR="00582C33" w:rsidRPr="009F700D" w14:paraId="1DEA94D6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F6E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r w:rsidR="00AB6F4A"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наставляемого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582C33" w:rsidRPr="009F700D" w14:paraId="3B7B80F3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A039" w14:textId="77777777" w:rsidR="00582C33" w:rsidRPr="00AB6F4A" w:rsidRDefault="00582C33" w:rsidP="00582C3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2.</w:t>
            </w:r>
            <w:r w:rsidR="00AB6F4A" w:rsidRPr="00AB6F4A">
              <w:rPr>
                <w:rFonts w:cstheme="minorHAnsi"/>
                <w:sz w:val="24"/>
                <w:szCs w:val="24"/>
                <w:lang w:val="ru-RU"/>
              </w:rPr>
              <w:t>1. Изучение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B336AF" w:rsidRPr="009F700D" w14:paraId="00F5CA40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EC6BE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B200C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289A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2.09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1BD77749" w14:textId="77777777" w:rsidR="00582C33" w:rsidRPr="00AB6F4A" w:rsidRDefault="005A71A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7EF1B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B281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7808D494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контроля ведения ГИС (по плану):</w:t>
            </w:r>
          </w:p>
          <w:p w14:paraId="05D02A2E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1DEED64B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  <w:p w14:paraId="6E9FBBD5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336AF" w:rsidRPr="009F700D" w14:paraId="008C2460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CB411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4E092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основной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11BD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0.10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92D4B30" w14:textId="77777777" w:rsidR="00582C33" w:rsidRPr="00AB6F4A" w:rsidRDefault="005A71A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4DDF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сайтов для изучения вопросов педагогики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5142" w14:textId="77777777" w:rsidR="00582C33" w:rsidRPr="00AB6F4A" w:rsidRDefault="00AB6F4A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582C33" w:rsidRPr="009F700D" w14:paraId="3AC5E560" w14:textId="77777777" w:rsidTr="00AB6F4A">
        <w:trPr>
          <w:gridAfter w:val="1"/>
          <w:wAfter w:w="2275" w:type="dxa"/>
          <w:trHeight w:val="211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30B9" w14:textId="77777777" w:rsidR="00582C33" w:rsidRPr="00AB6F4A" w:rsidRDefault="00582C33" w:rsidP="00582C3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582C33" w:rsidRPr="009F700D" w14:paraId="1A4E3CC8" w14:textId="77777777" w:rsidTr="00AB6F4A">
        <w:trPr>
          <w:gridAfter w:val="1"/>
          <w:wAfter w:w="2275" w:type="dxa"/>
          <w:trHeight w:val="211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73BF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B336AF" w:rsidRPr="00AB6F4A" w14:paraId="78EACE33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88B1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2.2</w:t>
            </w:r>
            <w:r w:rsidR="007F4117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C570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96369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79676113" w14:textId="77777777" w:rsidR="00582C33" w:rsidRPr="00AB6F4A" w:rsidRDefault="005A71A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FD02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DE6CE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125C45B4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B6F4A" w:rsidRPr="009F700D" w14:paraId="1E2283D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632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8B257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EAD24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50961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4415BD22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Технология формирования правильной  деятельности на уроке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5949A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9F700D" w14:paraId="609CB80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92CF8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EF9B7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EB03C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B9D9A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  <w:p w14:paraId="40C9F27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Как разработать  задания по реализации пробелов в обучении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9632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9F700D" w14:paraId="147AB09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CE9C3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0DC64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E097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BC8CA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7FE2AF3E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9D0C4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9F700D" w14:paraId="6973E7F7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66D4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AD27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9EB7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39B62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CF4B0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9F700D" w14:paraId="615C29C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DB6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ADA41" w14:textId="77777777" w:rsidR="00FA16B9" w:rsidRPr="00AB6F4A" w:rsidRDefault="007F4117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="00FA16B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2.2.2</w:t>
            </w:r>
            <w:r w:rsidR="00FA16B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4A43A410" w14:textId="77777777" w:rsidR="007F4117" w:rsidRPr="00AB6F4A" w:rsidRDefault="00FA16B9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молодые специалисты- наставник- руководитель 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.,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Урсакий С.Б.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9D959" w14:textId="77777777" w:rsidR="007F411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  <w:r w:rsidR="007F4117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-март</w:t>
            </w:r>
          </w:p>
          <w:p w14:paraId="4F13F583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4BBE75AF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64B5A545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27923B15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2FF16780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5B1C6F4B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05.12.2023</w:t>
            </w:r>
          </w:p>
          <w:p w14:paraId="6CE66942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5E610116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4A73896D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4D6BEBAB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403CED7E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20.01.2024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C39A" w14:textId="77777777" w:rsidR="007F4117" w:rsidRPr="00AB6F4A" w:rsidRDefault="007F4117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lastRenderedPageBreak/>
              <w:t>Применение современных педагоги</w:t>
            </w:r>
          </w:p>
          <w:p w14:paraId="66AFDA10" w14:textId="77777777" w:rsidR="007F4117" w:rsidRPr="00AB6F4A" w:rsidRDefault="007F4117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ческих технологий в преподавании русского языка и литературы,биологии в </w:t>
            </w: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lastRenderedPageBreak/>
              <w:t>условиях перехода на ФГОС</w:t>
            </w:r>
            <w:r w:rsidR="00AD55F7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с использованием функции онлайн-доски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D800B" w14:textId="77777777" w:rsidR="000A0E4E" w:rsidRPr="00AB6F4A" w:rsidRDefault="000A0E4E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4F35CC82" w14:textId="77777777" w:rsidR="00FA16B9" w:rsidRPr="00AB6F4A" w:rsidRDefault="00FA16B9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 опыт работы в малых интерактивных группах на уроке биологии,развития дискуссионного навыка учащихся.</w:t>
            </w:r>
          </w:p>
          <w:p w14:paraId="5DF37F01" w14:textId="77777777" w:rsidR="007F4117" w:rsidRPr="00AB6F4A" w:rsidRDefault="007F4117" w:rsidP="000A0E4E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57A27" w:rsidRPr="009F700D" w14:paraId="689874B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C482F" w14:textId="77777777" w:rsidR="00457A27" w:rsidRPr="00AB6F4A" w:rsidRDefault="00457A2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9FB14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4E921D75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5681009F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«Дистанционное обучение на платформе «Сферум»:</w:t>
            </w:r>
          </w:p>
          <w:p w14:paraId="2E01BBEA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1392C5EB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Золотарев И.А. ,Дулич Т.С.</w:t>
            </w:r>
          </w:p>
          <w:p w14:paraId="00BF8DE9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молодые специалисты-</w:t>
            </w:r>
          </w:p>
          <w:p w14:paraId="4FB3C656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-наставник Кадоркина Е.Н.;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</w:p>
          <w:p w14:paraId="3ECCAEE7" w14:textId="77777777" w:rsidR="00457A27" w:rsidRPr="00AB6F4A" w:rsidRDefault="00457A27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EBB2B" w14:textId="77777777" w:rsidR="00FA16B9" w:rsidRPr="00AB6F4A" w:rsidRDefault="00E66DFC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08.09</w:t>
            </w:r>
            <w:r w:rsid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.2024-28.05.2025</w:t>
            </w:r>
          </w:p>
          <w:p w14:paraId="463F4600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046D3EA0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6E0844AF" w14:textId="77777777" w:rsidR="00FA16B9" w:rsidRPr="00AB6F4A" w:rsidRDefault="00E66DFC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05.12.2024</w:t>
            </w:r>
            <w:r w:rsid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  <w:p w14:paraId="4E3FCF21" w14:textId="77777777" w:rsidR="00FA16B9" w:rsidRPr="00AB6F4A" w:rsidRDefault="00E66DFC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20.03</w:t>
            </w:r>
            <w:r w:rsid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.20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  <w:p w14:paraId="00FA11DD" w14:textId="77777777" w:rsidR="00457A27" w:rsidRPr="00AB6F4A" w:rsidRDefault="00457A2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BFBD7" w14:textId="77777777" w:rsidR="00457A27" w:rsidRPr="00AB6F4A" w:rsidRDefault="00457A27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9358E" w14:textId="77777777" w:rsidR="00457A27" w:rsidRPr="00AB6F4A" w:rsidRDefault="00AB6F4A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9F700D" w14:paraId="06C188C9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91B0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DFA8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«Реверсивное наставничество».</w:t>
            </w:r>
          </w:p>
          <w:p w14:paraId="47691E40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Распространение опыта применения эффективных элементов современных технологий,приемов обучения (по этапам современного урока ФГОС)</w:t>
            </w:r>
          </w:p>
          <w:p w14:paraId="26BA5E82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87239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DC1B" w14:textId="77777777" w:rsidR="000A0E4E" w:rsidRPr="00AB6F4A" w:rsidRDefault="000A0E4E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EB1F" w14:textId="77777777" w:rsidR="000A0E4E" w:rsidRPr="00AB6F4A" w:rsidRDefault="000A0E4E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5E12F301" w14:textId="77777777" w:rsidR="000A0E4E" w:rsidRPr="00AB6F4A" w:rsidRDefault="000A0E4E" w:rsidP="000A0E4E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ru-RU" w:eastAsia="ru-RU"/>
              </w:rPr>
              <w:t>Тема практики «Этап самостоятельного закрепления полученных знаний  в структуре современного урока»</w:t>
            </w:r>
          </w:p>
          <w:p w14:paraId="1801590A" w14:textId="77777777" w:rsidR="000A0E4E" w:rsidRPr="00AB6F4A" w:rsidRDefault="000A0E4E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9F700D" w14:paraId="06B99389" w14:textId="77777777" w:rsidTr="00AB6F4A">
        <w:trPr>
          <w:gridAfter w:val="1"/>
          <w:wAfter w:w="2275" w:type="dxa"/>
          <w:trHeight w:val="47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4AAE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2CFDF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470D95F9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Цель .Познакомиться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43F3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20.09-03.10.</w:t>
            </w:r>
          </w:p>
          <w:p w14:paraId="691EC0F4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  <w:p w14:paraId="5BDD3E42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6036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Сформировано понимание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основе изучения опыта наставника, как успешно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подготовить модель обучения по конспекту урока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9E996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20.09-30.10</w:t>
            </w:r>
          </w:p>
          <w:p w14:paraId="18C2DD89" w14:textId="77777777" w:rsidR="007F4117" w:rsidRPr="00AB6F4A" w:rsidRDefault="007F4117" w:rsidP="00E66DF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 в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полной мере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336AF" w:rsidRPr="009F700D" w14:paraId="70ACB5A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D9C2E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4708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AF23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198A3E69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теч.года</w:t>
            </w:r>
          </w:p>
          <w:p w14:paraId="6788F85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0CAB21C8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20.10.24</w:t>
            </w:r>
          </w:p>
          <w:p w14:paraId="1C3BADC8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21.10.24</w:t>
            </w:r>
          </w:p>
          <w:p w14:paraId="38868702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март 2025</w:t>
            </w:r>
          </w:p>
          <w:p w14:paraId="1BF617C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85D6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A3A56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9F700D" w14:paraId="7F1AD1A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B62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26C8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Развивающее консультирование</w:t>
            </w:r>
          </w:p>
          <w:p w14:paraId="57995A2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</w:rPr>
              <w:t xml:space="preserve">I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409A5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E92CE5D" w14:textId="77777777" w:rsidR="007F4117" w:rsidRPr="00AB6F4A" w:rsidRDefault="00E66DFC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3B44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14:paraId="3628EB1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2B52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B336AF" w:rsidRPr="009F700D" w14:paraId="5A66DC10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322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5E62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A95F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7E3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Работа с электронным журналом ГИС</w:t>
            </w:r>
          </w:p>
          <w:p w14:paraId="3615387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9062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заполнения ГИСа по замечаниям наставника</w:t>
            </w:r>
          </w:p>
        </w:tc>
      </w:tr>
      <w:tr w:rsidR="00B336AF" w:rsidRPr="009F700D" w14:paraId="681559A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53132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D2DC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1B9E7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5BCDE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B6457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уроки наставника 1-2 раза в четверть, по форме наблюдения ,их  анализ</w:t>
            </w:r>
          </w:p>
        </w:tc>
      </w:tr>
      <w:tr w:rsidR="00970062" w:rsidRPr="00AB6F4A" w14:paraId="4F55E866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6F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D476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</w:rPr>
              <w:t xml:space="preserve">II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8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98D7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01.02.2025</w:t>
            </w:r>
          </w:p>
        </w:tc>
      </w:tr>
      <w:tr w:rsidR="00B336AF" w:rsidRPr="009F700D" w14:paraId="03988C4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171C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18F6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5999D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0CC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Составление плана работы учителя по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lastRenderedPageBreak/>
              <w:t>проектной деятельности учащегося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EFC78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lastRenderedPageBreak/>
              <w:t>Результат достигнут в полной мере</w:t>
            </w:r>
          </w:p>
        </w:tc>
      </w:tr>
      <w:tr w:rsidR="00B336AF" w:rsidRPr="009F700D" w14:paraId="324D576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AE71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0795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C78A4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D0A9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Особенности  индивидуальной исследовательско-проектной работы с </w:t>
            </w:r>
            <w:r w:rsidR="00E66DFC" w:rsidRPr="00AB6F4A">
              <w:rPr>
                <w:rFonts w:cstheme="minorHAnsi"/>
                <w:sz w:val="24"/>
                <w:szCs w:val="24"/>
                <w:lang w:val="ru-RU"/>
              </w:rPr>
              <w:t>учащимся в рамках урока окружающего мира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C029E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70062" w:rsidRPr="00AB6F4A" w14:paraId="6EBF21B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6C8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43E68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</w:rPr>
              <w:t>III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 семестра</w:t>
            </w:r>
          </w:p>
        </w:tc>
        <w:tc>
          <w:tcPr>
            <w:tcW w:w="8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E5D0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="00AB6F4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>31.04.2025</w:t>
            </w:r>
          </w:p>
        </w:tc>
      </w:tr>
      <w:tr w:rsidR="00AB6F4A" w:rsidRPr="009F700D" w14:paraId="7DD9BD9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D82C9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F24EC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4BA5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AF7F1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D441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9F700D" w14:paraId="349BBD0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C47D8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DD17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C154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784AA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93CBC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70062" w:rsidRPr="009F700D" w14:paraId="15C9B43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EBED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CBC3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Взаимопосещение уроков в рамках программы «Наставничество»</w:t>
            </w:r>
          </w:p>
        </w:tc>
        <w:tc>
          <w:tcPr>
            <w:tcW w:w="8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551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B336AF" w:rsidRPr="009F700D" w14:paraId="58AA9D5A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7FC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521B" w14:textId="77777777" w:rsidR="007F4117" w:rsidRPr="00AB6F4A" w:rsidRDefault="00526FBB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Урок №1 </w:t>
            </w:r>
            <w:r w:rsidR="007F4117"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 теме</w:t>
            </w: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«Простые и сложные предложения»</w:t>
            </w:r>
          </w:p>
          <w:p w14:paraId="3DCCBB0A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03151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0E397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Лопарева Е.А.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F8BC" w14:textId="77777777" w:rsidR="007F4117" w:rsidRPr="00AB6F4A" w:rsidRDefault="00970062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хороший</w:t>
            </w:r>
          </w:p>
          <w:p w14:paraId="365E3F2E" w14:textId="77777777" w:rsidR="00970062" w:rsidRPr="00AB6F4A" w:rsidRDefault="00970062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Отмечается хороший уровень предметной грамотности  учителя, достаточный уровень умения разработать урок по принципам методики ФГОС, высокий уровень медиакультуры молодого специалиста. Вместе с тем есть проблема непропорционального и, как следствие. малоэффективного использования медиапродукта в режиме реального урока.</w:t>
            </w:r>
          </w:p>
        </w:tc>
      </w:tr>
      <w:tr w:rsidR="00B336AF" w:rsidRPr="009F700D" w14:paraId="37DC1D47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772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53B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6A3DFFFF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2D125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31.04.</w:t>
            </w:r>
            <w:r w:rsidR="00876EFB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6DC8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565D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4117" w:rsidRPr="009F700D" w14:paraId="711533E6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116D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17365D" w:themeColor="text2" w:themeShade="BF"/>
                <w:sz w:val="24"/>
                <w:szCs w:val="24"/>
                <w:lang w:val="ru-RU"/>
              </w:rPr>
              <w:lastRenderedPageBreak/>
              <w:t>2.3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.Обучение на курсах повышения квалификации вне школы</w:t>
            </w:r>
          </w:p>
        </w:tc>
      </w:tr>
      <w:tr w:rsidR="00B336AF" w:rsidRPr="009F700D" w14:paraId="45B40F2D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4EC53" w14:textId="77777777" w:rsidR="007F4117" w:rsidRPr="00AB6F4A" w:rsidRDefault="007F4117" w:rsidP="007F4117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0A0B" w14:textId="77777777" w:rsidR="007F4117" w:rsidRPr="00AB6F4A" w:rsidRDefault="00285630" w:rsidP="007F4117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EBF6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1D67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5C004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9F700D" w14:paraId="10FE3020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71441" w14:textId="77777777" w:rsidR="007F4117" w:rsidRPr="00AB6F4A" w:rsidRDefault="00285630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0D276" w14:textId="77777777" w:rsidR="007F4117" w:rsidRPr="00AB6F4A" w:rsidRDefault="00174776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Курс повышения квалификации по оказанию первой помощи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D256" w14:textId="77777777" w:rsidR="007F4117" w:rsidRPr="00AB6F4A" w:rsidRDefault="00174776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FDC13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A8C88" w14:textId="77777777" w:rsidR="007F4117" w:rsidRPr="00AB6F4A" w:rsidRDefault="00AB6F4A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9F700D" w14:paraId="6C9BAD1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8F2A0" w14:textId="77777777" w:rsidR="007F4117" w:rsidRPr="00AB6F4A" w:rsidRDefault="007F4117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A40A" w14:textId="77777777" w:rsidR="007F4117" w:rsidRPr="00AB6F4A" w:rsidRDefault="007F4117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EB28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707A4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CFB90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F4117" w:rsidRPr="00AB6F4A" w14:paraId="42B7D648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F74C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2.4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.Разработка модели профессиональной этики</w:t>
            </w:r>
          </w:p>
        </w:tc>
      </w:tr>
      <w:tr w:rsidR="007F4117" w:rsidRPr="009F700D" w14:paraId="3A13E806" w14:textId="77777777" w:rsidTr="00AB6F4A">
        <w:trPr>
          <w:gridAfter w:val="1"/>
          <w:wAfter w:w="2275" w:type="dxa"/>
          <w:trHeight w:val="587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606D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B336AF" w:rsidRPr="009F700D" w14:paraId="3C23B40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91163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2.4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CC952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уроке(тренировке и др.)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43E22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До 25.12.</w:t>
            </w:r>
          </w:p>
          <w:p w14:paraId="2470750C" w14:textId="77777777" w:rsidR="007F4117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706E8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B8F1" w14:textId="77777777" w:rsidR="007F4117" w:rsidRPr="00AB6F4A" w:rsidRDefault="00AB6F4A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9F700D" w14:paraId="2E6100D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ED034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63C4B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40E8B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В течение года</w:t>
            </w:r>
          </w:p>
          <w:p w14:paraId="2D2EC9BB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DF99" w14:textId="77777777" w:rsidR="007F4117" w:rsidRPr="00AB6F4A" w:rsidRDefault="007F4117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B6F4A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др. деятельности), определены приоритеты:</w:t>
            </w:r>
          </w:p>
          <w:p w14:paraId="0477FA87" w14:textId="77777777" w:rsidR="007F4117" w:rsidRPr="00AB6F4A" w:rsidRDefault="007F4117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запланирован участник конкурса проектов в школьном НПОУ(защита проекта)</w:t>
            </w:r>
          </w:p>
          <w:p w14:paraId="09D2CFF5" w14:textId="77777777" w:rsidR="007F4117" w:rsidRPr="00AB6F4A" w:rsidRDefault="007F4117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 НПК «Шаг в будущее» другое в соревновании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A558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14:paraId="1D541BC7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  <w:p w14:paraId="3EBA700B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14:paraId="11692C2B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14:paraId="0AD01CC1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  <w:p w14:paraId="6CEBD541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F4117" w:rsidRPr="009F700D" w14:paraId="38C27794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3D67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7F4117" w:rsidRPr="009F700D" w14:paraId="13A05AEF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3678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Цель.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B336AF" w:rsidRPr="009F700D" w14:paraId="173304A9" w14:textId="77777777" w:rsidTr="00AB6F4A">
        <w:trPr>
          <w:gridAfter w:val="1"/>
          <w:wAfter w:w="2275" w:type="dxa"/>
          <w:trHeight w:val="47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D454A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DFC8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 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0C277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20.0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AB11BA8" w14:textId="77777777" w:rsidR="007F4117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EE05D" w14:textId="77777777" w:rsidR="007F4117" w:rsidRPr="00AB6F4A" w:rsidRDefault="00174776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Методическое сопровождение педагогов начальной школы при использовании цифровых инструментов в  образовательном процессе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20B94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B6F4A"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0DA722C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67D58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36A6A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07564F5C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152F30A6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14:paraId="4E6A1AEF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14:paraId="5798195E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«Призвание» и др</w:t>
            </w:r>
            <w:r w:rsidR="00174776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1FD20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5D2A" w14:textId="77777777" w:rsidR="007F4117" w:rsidRPr="00AB6F4A" w:rsidRDefault="007F4117" w:rsidP="00AB6F4A">
            <w:pPr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D1FF" w14:textId="77777777" w:rsidR="007F4117" w:rsidRPr="00AB6F4A" w:rsidRDefault="00AB6F4A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7F4117" w:rsidRPr="00AB6F4A" w14:paraId="24F2DC35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12B0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7F4117" w:rsidRPr="009F700D" w14:paraId="751E0779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90CF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7F4117" w:rsidRPr="009F700D" w14:paraId="6C7D7774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A897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B336AF" w:rsidRPr="009F700D" w14:paraId="5E96D475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C8BBD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98909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ADAAA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36EAC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977D5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336AF" w:rsidRPr="00AB6F4A" w14:paraId="7BE868C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1818A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80B2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6F5D0647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«Функциональные возможности «Сферум» для проведения урока в логике ФГОС»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B4EC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A791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Развить опыт применения приложений системы «Сферум»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1363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3C06734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3DEB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911BF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</w:t>
            </w:r>
          </w:p>
          <w:p w14:paraId="024AC121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C251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25.03-30.03.</w:t>
            </w:r>
          </w:p>
          <w:p w14:paraId="0B2E612B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25A86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77BD5" w14:textId="77777777" w:rsidR="007F4117" w:rsidRPr="00AB6F4A" w:rsidRDefault="00AB6F4A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4DCF86B9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27F97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BCF0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Принять участие в конкурсе методических разработок урока,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педагогических ситуаций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E3169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  <w:p w14:paraId="748A4409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104A1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7BF6" w14:textId="77777777" w:rsidR="007F4117" w:rsidRPr="00AB6F4A" w:rsidRDefault="00AB6F4A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46D5D675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58CD" w14:textId="77777777" w:rsidR="007F4117" w:rsidRPr="00AB6F4A" w:rsidRDefault="007F4117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B7209" w14:textId="77777777" w:rsidR="007F4117" w:rsidRPr="00AB6F4A" w:rsidRDefault="008B57D4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</w:t>
            </w:r>
            <w:r w:rsidR="007F4117"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едение собственного сайта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9AA3" w14:textId="77777777" w:rsidR="007F4117" w:rsidRPr="00AB6F4A" w:rsidRDefault="008B57D4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311D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FED77" w14:textId="77777777" w:rsidR="007F4117" w:rsidRPr="00AB6F4A" w:rsidRDefault="00AB6F4A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 </w:t>
            </w:r>
            <w:r w:rsidR="0059133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достигнут</w:t>
            </w:r>
          </w:p>
        </w:tc>
      </w:tr>
      <w:tr w:rsidR="007F4117" w:rsidRPr="00AB6F4A" w14:paraId="1CA15804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1362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7F4117" w:rsidRPr="009F700D" w14:paraId="2C3D6A3E" w14:textId="77777777" w:rsidTr="00AB6F4A">
        <w:trPr>
          <w:gridAfter w:val="1"/>
          <w:wAfter w:w="2275" w:type="dxa"/>
          <w:trHeight w:val="642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5AE1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</w:tr>
      <w:tr w:rsidR="00B336AF" w:rsidRPr="00AB6F4A" w14:paraId="1EE8052D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93C8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2F87" w14:textId="77777777" w:rsidR="00E34C50" w:rsidRPr="00AB6F4A" w:rsidRDefault="00E34C50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F4002" w14:textId="77777777" w:rsidR="00E34C50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03.10.2024</w:t>
            </w:r>
          </w:p>
          <w:p w14:paraId="60877121" w14:textId="77777777" w:rsidR="00E34C50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02.12.24</w:t>
            </w:r>
          </w:p>
          <w:p w14:paraId="470BE81D" w14:textId="77777777" w:rsidR="00E34C50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4744E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14:paraId="277EB106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14:paraId="425A011B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14:paraId="11E93F0E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4B22F" w14:textId="77777777" w:rsidR="00E34C50" w:rsidRPr="00AB6F4A" w:rsidRDefault="00E34C50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Результат достигнут </w:t>
            </w:r>
          </w:p>
          <w:p w14:paraId="66D49475" w14:textId="77777777" w:rsidR="00E34C50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03.10.2024</w:t>
            </w:r>
            <w:r w:rsidR="00E34C50" w:rsidRPr="00AB6F4A">
              <w:rPr>
                <w:rFonts w:cstheme="minorHAnsi"/>
                <w:sz w:val="24"/>
                <w:szCs w:val="24"/>
                <w:lang w:val="ru-RU"/>
              </w:rPr>
              <w:t xml:space="preserve"> Оценка удовлетворительная: </w:t>
            </w:r>
          </w:p>
          <w:p w14:paraId="04502F1D" w14:textId="77777777" w:rsidR="00E34C50" w:rsidRPr="00AB6F4A" w:rsidRDefault="00E34C50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выступила как участник</w:t>
            </w:r>
          </w:p>
          <w:p w14:paraId="132C2083" w14:textId="77777777" w:rsidR="00E34C50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02.12.2024</w:t>
            </w:r>
            <w:r w:rsidR="00E34C50" w:rsidRPr="00AB6F4A">
              <w:rPr>
                <w:rFonts w:cstheme="minorHAnsi"/>
                <w:sz w:val="24"/>
                <w:szCs w:val="24"/>
                <w:lang w:val="ru-RU"/>
              </w:rPr>
              <w:t xml:space="preserve"> оценка______________________________</w:t>
            </w:r>
          </w:p>
        </w:tc>
      </w:tr>
      <w:tr w:rsidR="00B336AF" w:rsidRPr="00AB6F4A" w14:paraId="63DA281D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630B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72B7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4A887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218EA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282A2" w14:textId="77777777" w:rsidR="00E34C50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28.05.2025</w:t>
            </w:r>
          </w:p>
        </w:tc>
      </w:tr>
      <w:tr w:rsidR="00B336AF" w:rsidRPr="00AB6F4A" w14:paraId="12D43CB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D844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284F0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DC07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 30.03.</w:t>
            </w:r>
          </w:p>
          <w:p w14:paraId="443FE783" w14:textId="77777777" w:rsidR="00E34C50" w:rsidRPr="00AB6F4A" w:rsidRDefault="00876EFB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166E0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9ADB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14:paraId="16E5AA96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Хорошие</w:t>
            </w:r>
          </w:p>
          <w:p w14:paraId="03CE0CF8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34C50" w:rsidRPr="00AB6F4A" w14:paraId="4E80C4E6" w14:textId="77777777" w:rsidTr="00AB6F4A">
        <w:trPr>
          <w:gridAfter w:val="2"/>
          <w:wAfter w:w="4503" w:type="dxa"/>
        </w:trPr>
        <w:tc>
          <w:tcPr>
            <w:tcW w:w="40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A2247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3271E9EA" w14:textId="77777777" w:rsidR="00970062" w:rsidRPr="00AB6F4A" w:rsidRDefault="00970062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Подпись наставника    </w:t>
            </w:r>
            <w:r w:rsidR="00AB6F4A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А.В.Бойко_____________</w:t>
            </w:r>
          </w:p>
          <w:p w14:paraId="5727940B" w14:textId="77777777" w:rsidR="00AB6F4A" w:rsidRPr="00AB6F4A" w:rsidRDefault="00970062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Подпись наставляемого  </w:t>
            </w:r>
          </w:p>
          <w:p w14:paraId="24674243" w14:textId="77777777" w:rsidR="00970062" w:rsidRPr="00AB6F4A" w:rsidRDefault="0059133B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В.О. Серед</w:t>
            </w:r>
            <w:r w:rsidR="00AB6F4A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а______</w:t>
            </w:r>
          </w:p>
          <w:p w14:paraId="2865DD22" w14:textId="77777777" w:rsidR="00AB6F4A" w:rsidRPr="00AB6F4A" w:rsidRDefault="00AB6F4A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lastRenderedPageBreak/>
              <w:t>«28» мая 2025</w:t>
            </w:r>
          </w:p>
          <w:p w14:paraId="66E11E31" w14:textId="77777777" w:rsidR="00B336AF" w:rsidRPr="00AB6F4A" w:rsidRDefault="00970062" w:rsidP="00AB6F4A">
            <w:pPr>
              <w:ind w:left="1203" w:hanging="148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65502A85" w14:textId="77777777" w:rsidR="00970062" w:rsidRPr="00AB6F4A" w:rsidRDefault="00970062" w:rsidP="00AB6F4A">
            <w:pPr>
              <w:ind w:left="541" w:hanging="1771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="00B336AF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14:paraId="4F7C1FA9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</w:tcPr>
          <w:p w14:paraId="67D76D16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70062" w:rsidRPr="009F700D" w14:paraId="3861A8DA" w14:textId="77777777" w:rsidTr="00AB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1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E9893" w14:textId="77777777" w:rsidR="00E34C50" w:rsidRPr="00AB6F4A" w:rsidRDefault="00E34C50" w:rsidP="00AB6F4A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Примечание*                 Результат проведённой работы считается хорошим ,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  <w:p w14:paraId="74002441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447BBE2F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BF28E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48D5177D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31F2F173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502596DA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4D190D60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5522F018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978EC3" w14:textId="77777777" w:rsidR="00D7774A" w:rsidRPr="00D7774A" w:rsidRDefault="00D7774A" w:rsidP="00D7774A">
      <w:pPr>
        <w:rPr>
          <w:rFonts w:ascii="Times New Roman" w:eastAsia="Times New Roman" w:hAnsi="Times New Roman" w:cs="Times New Roman"/>
          <w:lang w:val="ru-RU"/>
        </w:rPr>
      </w:pPr>
    </w:p>
    <w:p w14:paraId="724C80F7" w14:textId="77777777" w:rsidR="00070014" w:rsidRPr="007278C4" w:rsidRDefault="00070014">
      <w:pPr>
        <w:rPr>
          <w:lang w:val="ru-RU"/>
        </w:rPr>
      </w:pPr>
    </w:p>
    <w:sectPr w:rsidR="00070014" w:rsidRPr="007278C4" w:rsidSect="00B336AF">
      <w:pgSz w:w="16839" w:h="11907" w:orient="landscape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AAC6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834544">
    <w:abstractNumId w:val="0"/>
  </w:num>
  <w:num w:numId="2" w16cid:durableId="1606957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3725"/>
    <w:rsid w:val="00070014"/>
    <w:rsid w:val="0008325C"/>
    <w:rsid w:val="000837C2"/>
    <w:rsid w:val="000A0E4E"/>
    <w:rsid w:val="001378AA"/>
    <w:rsid w:val="00174776"/>
    <w:rsid w:val="001A2A27"/>
    <w:rsid w:val="001E1133"/>
    <w:rsid w:val="001F2C2E"/>
    <w:rsid w:val="001F551F"/>
    <w:rsid w:val="00240792"/>
    <w:rsid w:val="00245C0A"/>
    <w:rsid w:val="00261B4A"/>
    <w:rsid w:val="00285630"/>
    <w:rsid w:val="002D33B1"/>
    <w:rsid w:val="002D3591"/>
    <w:rsid w:val="00303EBE"/>
    <w:rsid w:val="003514A0"/>
    <w:rsid w:val="003C3153"/>
    <w:rsid w:val="00457A27"/>
    <w:rsid w:val="004F7E17"/>
    <w:rsid w:val="00515E92"/>
    <w:rsid w:val="00526FBB"/>
    <w:rsid w:val="00536DF0"/>
    <w:rsid w:val="00582C33"/>
    <w:rsid w:val="0059133B"/>
    <w:rsid w:val="00593B38"/>
    <w:rsid w:val="005A05CE"/>
    <w:rsid w:val="005A71A3"/>
    <w:rsid w:val="00625EFB"/>
    <w:rsid w:val="00633889"/>
    <w:rsid w:val="00653AF6"/>
    <w:rsid w:val="00655561"/>
    <w:rsid w:val="00666B18"/>
    <w:rsid w:val="006D48F0"/>
    <w:rsid w:val="006D6D49"/>
    <w:rsid w:val="00716CFA"/>
    <w:rsid w:val="007278C4"/>
    <w:rsid w:val="0073357E"/>
    <w:rsid w:val="007938D2"/>
    <w:rsid w:val="007E7FFB"/>
    <w:rsid w:val="007F4117"/>
    <w:rsid w:val="0080429D"/>
    <w:rsid w:val="00812D6B"/>
    <w:rsid w:val="0081579F"/>
    <w:rsid w:val="00825C50"/>
    <w:rsid w:val="0085756D"/>
    <w:rsid w:val="008677DF"/>
    <w:rsid w:val="00876EFB"/>
    <w:rsid w:val="0088281D"/>
    <w:rsid w:val="008B57D4"/>
    <w:rsid w:val="00970062"/>
    <w:rsid w:val="009D0F75"/>
    <w:rsid w:val="009D64BE"/>
    <w:rsid w:val="009F700D"/>
    <w:rsid w:val="00A079B8"/>
    <w:rsid w:val="00A154AE"/>
    <w:rsid w:val="00A84DB8"/>
    <w:rsid w:val="00A97A5E"/>
    <w:rsid w:val="00AB6F4A"/>
    <w:rsid w:val="00AD55F7"/>
    <w:rsid w:val="00AE0E44"/>
    <w:rsid w:val="00B05402"/>
    <w:rsid w:val="00B160DF"/>
    <w:rsid w:val="00B30BD7"/>
    <w:rsid w:val="00B336AF"/>
    <w:rsid w:val="00B64F20"/>
    <w:rsid w:val="00B737F8"/>
    <w:rsid w:val="00B73A5A"/>
    <w:rsid w:val="00BF5B32"/>
    <w:rsid w:val="00C27D1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E33D8"/>
    <w:rsid w:val="00E04629"/>
    <w:rsid w:val="00E17CF7"/>
    <w:rsid w:val="00E34C50"/>
    <w:rsid w:val="00E40A4B"/>
    <w:rsid w:val="00E438A1"/>
    <w:rsid w:val="00E651AB"/>
    <w:rsid w:val="00E66DFC"/>
    <w:rsid w:val="00E924E0"/>
    <w:rsid w:val="00EB46B5"/>
    <w:rsid w:val="00EE6BB2"/>
    <w:rsid w:val="00EF5AC7"/>
    <w:rsid w:val="00F01E19"/>
    <w:rsid w:val="00F664ED"/>
    <w:rsid w:val="00FA16B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CB91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6F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C75B-CE94-4A30-8175-E09FB910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Виктор Урсакий</cp:lastModifiedBy>
  <cp:revision>4</cp:revision>
  <cp:lastPrinted>2025-05-28T08:17:00Z</cp:lastPrinted>
  <dcterms:created xsi:type="dcterms:W3CDTF">2025-06-05T09:15:00Z</dcterms:created>
  <dcterms:modified xsi:type="dcterms:W3CDTF">2025-06-05T13:58:00Z</dcterms:modified>
</cp:coreProperties>
</file>