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1AB" w:rsidRDefault="00B8154E">
      <w:pPr>
        <w:jc w:val="center"/>
        <w:rPr>
          <w:b/>
        </w:rPr>
      </w:pPr>
      <w:bookmarkStart w:id="0" w:name="_GoBack"/>
      <w:bookmarkEnd w:id="0"/>
      <w:r>
        <w:rPr>
          <w:b/>
        </w:rPr>
        <w:t>ПЕРСОНАЛИЗИРОВАННЫЙ ПЛАН ПРОФЕССИОНАЛЬНОГО РАЗВИТИЯ</w:t>
      </w:r>
    </w:p>
    <w:p w:rsidR="003441AB" w:rsidRDefault="00B8154E">
      <w:pPr>
        <w:rPr>
          <w:b/>
        </w:rPr>
      </w:pPr>
      <w:r>
        <w:rPr>
          <w:b/>
        </w:rPr>
        <w:t>Форма наставничества осуществляется по 3 формам:</w:t>
      </w:r>
    </w:p>
    <w:p w:rsidR="003441AB" w:rsidRDefault="00B8154E">
      <w:pPr>
        <w:rPr>
          <w:b/>
        </w:rPr>
      </w:pPr>
      <w:r>
        <w:rPr>
          <w:b/>
        </w:rPr>
        <w:t xml:space="preserve">                                                                             традиционная «Наставник - молодой специалист» в течение года</w:t>
      </w:r>
    </w:p>
    <w:p w:rsidR="003441AB" w:rsidRDefault="00B8154E">
      <w:pPr>
        <w:rPr>
          <w:b/>
        </w:rPr>
      </w:pPr>
      <w:r>
        <w:rPr>
          <w:b/>
        </w:rPr>
        <w:t xml:space="preserve">                                                                              флэш-наставничество по семестрам;</w:t>
      </w:r>
    </w:p>
    <w:p w:rsidR="003441AB" w:rsidRDefault="00B8154E">
      <w:pPr>
        <w:rPr>
          <w:b/>
        </w:rPr>
      </w:pPr>
      <w:r>
        <w:rPr>
          <w:b/>
        </w:rPr>
        <w:t xml:space="preserve">                                                                              реверсивное наставничество</w:t>
      </w:r>
    </w:p>
    <w:p w:rsidR="003441AB" w:rsidRDefault="00B8154E">
      <w:r>
        <w:t>Период наставничества-3 года с 01.09.20</w:t>
      </w:r>
      <w:r>
        <w:t>22 по 31.05.2025</w:t>
      </w:r>
    </w:p>
    <w:p w:rsidR="003441AB" w:rsidRDefault="00B8154E">
      <w:pPr>
        <w:rPr>
          <w:u w:val="single"/>
        </w:rPr>
      </w:pPr>
      <w:r>
        <w:t>Ф. И. О. наставляемого молодого специалиста: Шаерман Лидия Васильевна, учитель русского языка и литературы</w:t>
      </w:r>
    </w:p>
    <w:p w:rsidR="003441AB" w:rsidRDefault="00B8154E">
      <w:r>
        <w:t xml:space="preserve"> И. О. наставника: </w:t>
      </w:r>
      <w:r>
        <w:rPr>
          <w:u w:val="single"/>
        </w:rPr>
        <w:t>Верясова Лилия Николаевна, учитель русского языка и литературы высшей кв.категории</w:t>
      </w:r>
    </w:p>
    <w:p w:rsidR="003441AB" w:rsidRDefault="00B8154E">
      <w:r>
        <w:t>Срок осуществления плана: 2024</w:t>
      </w:r>
      <w:r>
        <w:t xml:space="preserve"> - 2025 учебный год</w:t>
      </w:r>
    </w:p>
    <w:tbl>
      <w:tblPr>
        <w:tblStyle w:val="a5"/>
        <w:tblW w:w="15226" w:type="dxa"/>
        <w:tblInd w:w="-292" w:type="dxa"/>
        <w:tblLayout w:type="fixed"/>
        <w:tblLook w:val="0600" w:firstRow="0" w:lastRow="0" w:firstColumn="0" w:lastColumn="0" w:noHBand="1" w:noVBand="1"/>
      </w:tblPr>
      <w:tblGrid>
        <w:gridCol w:w="597"/>
        <w:gridCol w:w="3222"/>
        <w:gridCol w:w="1495"/>
        <w:gridCol w:w="3480"/>
        <w:gridCol w:w="1208"/>
        <w:gridCol w:w="1106"/>
        <w:gridCol w:w="4118"/>
      </w:tblGrid>
      <w:tr w:rsidR="003441AB">
        <w:trPr>
          <w:gridAfter w:val="1"/>
          <w:wAfter w:w="4118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41AB" w:rsidRDefault="00B8154E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41AB" w:rsidRDefault="00B8154E">
            <w:pPr>
              <w:rPr>
                <w:b/>
              </w:rPr>
            </w:pPr>
            <w:r>
              <w:rPr>
                <w:b/>
              </w:rPr>
              <w:t xml:space="preserve">     Направления работы </w:t>
            </w:r>
          </w:p>
          <w:p w:rsidR="003441AB" w:rsidRDefault="00B8154E">
            <w:pPr>
              <w:rPr>
                <w:b/>
              </w:rPr>
            </w:pPr>
            <w:r>
              <w:rPr>
                <w:b/>
              </w:rPr>
              <w:t>(цель, задачи, содержание)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41AB" w:rsidRDefault="00B8154E">
            <w:pPr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41AB" w:rsidRDefault="00B8154E">
            <w:pPr>
              <w:jc w:val="center"/>
              <w:rPr>
                <w:b/>
              </w:rPr>
            </w:pPr>
            <w:r>
              <w:rPr>
                <w:b/>
              </w:rPr>
              <w:t>Планируемый результат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41AB" w:rsidRDefault="00B8154E">
            <w:pPr>
              <w:jc w:val="center"/>
              <w:rPr>
                <w:b/>
              </w:rPr>
            </w:pPr>
            <w:r>
              <w:rPr>
                <w:b/>
              </w:rPr>
              <w:t>Фактический результат</w:t>
            </w:r>
          </w:p>
        </w:tc>
      </w:tr>
      <w:tr w:rsidR="003441AB">
        <w:trPr>
          <w:gridAfter w:val="1"/>
          <w:wAfter w:w="4118" w:type="dxa"/>
        </w:trPr>
        <w:tc>
          <w:tcPr>
            <w:tcW w:w="111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1AB" w:rsidRDefault="00B8154E">
            <w:r>
              <w:rPr>
                <w:b/>
              </w:rPr>
              <w:t>Раздел 1. Анализ затруднений  молодого специалиста и способы их преодоления</w:t>
            </w:r>
          </w:p>
        </w:tc>
      </w:tr>
      <w:tr w:rsidR="003441AB">
        <w:trPr>
          <w:gridAfter w:val="1"/>
          <w:wAfter w:w="4118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1.1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Провести самодиагностику на предмет определения приоритетных направлений развития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До 20.09.</w:t>
            </w:r>
          </w:p>
          <w:p w:rsidR="003441AB" w:rsidRDefault="00B8154E">
            <w:r>
              <w:t>2024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pPr>
              <w:rPr>
                <w:highlight w:val="yellow"/>
              </w:rPr>
            </w:pPr>
            <w:r>
              <w:t>Определен перечень дефицитных компетенций, требующих развития для адаптации в профессии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 xml:space="preserve">Результат достигнут </w:t>
            </w:r>
          </w:p>
          <w:p w:rsidR="003441AB" w:rsidRDefault="00B8154E">
            <w:r>
              <w:t>По анкетным данным определяется продуктивный стиль</w:t>
            </w:r>
            <w:r>
              <w:t xml:space="preserve"> работы учителя</w:t>
            </w:r>
          </w:p>
          <w:p w:rsidR="003441AB" w:rsidRDefault="003441AB">
            <w:pPr>
              <w:ind w:right="-18"/>
              <w:rPr>
                <w:highlight w:val="yellow"/>
              </w:rPr>
            </w:pPr>
          </w:p>
        </w:tc>
      </w:tr>
      <w:tr w:rsidR="003441AB">
        <w:trPr>
          <w:gridAfter w:val="1"/>
          <w:wAfter w:w="4118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1.2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Провести диагностическую/развивающую беседу с наставником для уточнения зон развития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До 01.10.</w:t>
            </w:r>
          </w:p>
          <w:p w:rsidR="003441AB" w:rsidRDefault="00B8154E">
            <w:r>
              <w:t>2024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Сформулирован перечень тем консультаций с наставником:</w:t>
            </w:r>
          </w:p>
          <w:p w:rsidR="003441AB" w:rsidRDefault="00B8154E">
            <w:r>
              <w:t>1.«Особенности  рабочей программы учителя в логике конструктора ФООП »</w:t>
            </w:r>
          </w:p>
          <w:p w:rsidR="003441AB" w:rsidRDefault="00B8154E">
            <w:r>
              <w:t xml:space="preserve">   2.«Построение урока с учетом требований ФГОС по развитию функциональной грамотности (читательской/коммуникативной)»</w:t>
            </w:r>
          </w:p>
          <w:p w:rsidR="003441AB" w:rsidRDefault="00B8154E">
            <w:r>
              <w:t xml:space="preserve">   3.«Требования к планированию проектной работы учащегося»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Результат достигнут.</w:t>
            </w:r>
          </w:p>
          <w:p w:rsidR="003441AB" w:rsidRDefault="003441AB">
            <w:pPr>
              <w:ind w:right="-18"/>
              <w:rPr>
                <w:highlight w:val="yellow"/>
              </w:rPr>
            </w:pPr>
          </w:p>
        </w:tc>
      </w:tr>
      <w:tr w:rsidR="003441AB">
        <w:trPr>
          <w:gridAfter w:val="1"/>
          <w:wAfter w:w="4118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1.3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 xml:space="preserve"> Разработать меры по преодолению трудностей (в мет</w:t>
            </w:r>
            <w:r>
              <w:t>одике урока, развитии актуальных и личностных компетенций, и др.) с учетом флэш-наставничества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До 20.10</w:t>
            </w:r>
          </w:p>
          <w:p w:rsidR="003441AB" w:rsidRDefault="00B8154E">
            <w:r>
              <w:t>2024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Разработаны меры по преодолению затруднений в составе  групп флэш-наставничество по выявленной проблеме профессиональной деятельности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Результат дос</w:t>
            </w:r>
            <w:r>
              <w:t>тигнут.</w:t>
            </w:r>
          </w:p>
          <w:p w:rsidR="003441AB" w:rsidRDefault="00B8154E">
            <w:r>
              <w:t xml:space="preserve">Определен семестр работы </w:t>
            </w:r>
          </w:p>
          <w:p w:rsidR="003441AB" w:rsidRDefault="00B8154E">
            <w:r>
              <w:t xml:space="preserve">1) с рук.ППЛ по личностному росту педагога -Н.И. </w:t>
            </w:r>
            <w:r>
              <w:lastRenderedPageBreak/>
              <w:t>Юнусовой по вопросу развития  проектной деятельности с учащимися(ноябрь-декабрь);</w:t>
            </w:r>
          </w:p>
          <w:p w:rsidR="003441AB" w:rsidRDefault="00B8154E">
            <w:r>
              <w:t>2)с наставником РЯЛ Верясовой Л.Н. по проблеме проведения консультаций по устранению пробел</w:t>
            </w:r>
            <w:r>
              <w:t>ов знаний(январь-март);</w:t>
            </w:r>
          </w:p>
          <w:p w:rsidR="003441AB" w:rsidRDefault="00B8154E">
            <w:r>
              <w:t>3) с методистом Т.А. Антипиной-по вопросу формирования читательской компетенции</w:t>
            </w:r>
          </w:p>
          <w:p w:rsidR="003441AB" w:rsidRDefault="00B8154E">
            <w:r>
              <w:t>(декабрь-февраль)</w:t>
            </w:r>
          </w:p>
          <w:p w:rsidR="003441AB" w:rsidRDefault="003441AB"/>
        </w:tc>
      </w:tr>
      <w:tr w:rsidR="003441AB">
        <w:trPr>
          <w:gridAfter w:val="1"/>
          <w:wAfter w:w="4118" w:type="dxa"/>
        </w:trPr>
        <w:tc>
          <w:tcPr>
            <w:tcW w:w="111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lastRenderedPageBreak/>
              <w:t>1.4    Организация участия молодого специалиста в   группе флэш-наставничества</w:t>
            </w:r>
          </w:p>
        </w:tc>
      </w:tr>
      <w:tr w:rsidR="003441AB">
        <w:trPr>
          <w:gridAfter w:val="1"/>
          <w:wAfter w:w="4118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Флэш-наставничество(</w:t>
            </w:r>
            <w:r>
              <w:rPr>
                <w:i/>
              </w:rPr>
              <w:t>Ф.И.О. наставника)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>
            <w:pPr>
              <w:jc w:val="center"/>
            </w:pPr>
          </w:p>
        </w:tc>
        <w:tc>
          <w:tcPr>
            <w:tcW w:w="3480" w:type="dxa"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pPr>
              <w:rPr>
                <w:b/>
                <w:i/>
              </w:rPr>
            </w:pPr>
            <w:r>
              <w:rPr>
                <w:b/>
                <w:i/>
              </w:rPr>
              <w:t>Проблема, затруднение молодого специалиста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pPr>
              <w:rPr>
                <w:b/>
                <w:i/>
              </w:rPr>
            </w:pPr>
            <w:r>
              <w:rPr>
                <w:b/>
                <w:i/>
              </w:rPr>
              <w:t>Фактический результат</w:t>
            </w:r>
          </w:p>
        </w:tc>
      </w:tr>
      <w:tr w:rsidR="003441AB">
        <w:trPr>
          <w:gridAfter w:val="1"/>
          <w:wAfter w:w="4118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1.4.1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Верясова Л.Н.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Октябрь-ноябрь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Недостаточный опыт организации консультации для ликвидации пробелов знаний учащихся (диагностика. подбор приемов )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1-семестр: Формирование навыков функциональной грамотности учащихся средствами предмета</w:t>
            </w:r>
          </w:p>
        </w:tc>
      </w:tr>
      <w:tr w:rsidR="003441AB">
        <w:trPr>
          <w:gridAfter w:val="1"/>
          <w:wAfter w:w="4118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1.4.2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Верясова Л.Н.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pPr>
              <w:jc w:val="both"/>
            </w:pPr>
            <w:r>
              <w:t>Декабрь-</w:t>
            </w:r>
          </w:p>
          <w:p w:rsidR="003441AB" w:rsidRDefault="00B8154E">
            <w:pPr>
              <w:jc w:val="both"/>
            </w:pPr>
            <w:r>
              <w:t>февраль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 xml:space="preserve">Мало сформированные навыки проектирования работы учащихся </w:t>
            </w:r>
          </w:p>
          <w:p w:rsidR="003441AB" w:rsidRDefault="003441AB"/>
        </w:tc>
        <w:tc>
          <w:tcPr>
            <w:tcW w:w="2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pPr>
              <w:jc w:val="both"/>
            </w:pPr>
            <w:r>
              <w:t xml:space="preserve">2-семестр: Проектно-исследовательская работа на уроках русского языка </w:t>
            </w:r>
            <w:r>
              <w:t>и литературы</w:t>
            </w:r>
          </w:p>
        </w:tc>
      </w:tr>
      <w:tr w:rsidR="003441AB">
        <w:trPr>
          <w:gridAfter w:val="1"/>
          <w:wAfter w:w="4118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Воронцова Кристина Валерьевна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Март-</w:t>
            </w:r>
          </w:p>
          <w:p w:rsidR="003441AB" w:rsidRDefault="00B8154E">
            <w:r>
              <w:t>апрель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3-семестр: Здоровьесберегающие технологии как фактор физического развития школьника глазами учителя ФК</w:t>
            </w:r>
          </w:p>
        </w:tc>
      </w:tr>
      <w:tr w:rsidR="003441AB">
        <w:trPr>
          <w:gridAfter w:val="1"/>
          <w:wAfter w:w="4118" w:type="dxa"/>
        </w:trPr>
        <w:tc>
          <w:tcPr>
            <w:tcW w:w="11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AB" w:rsidRDefault="00B8154E">
            <w:r>
              <w:rPr>
                <w:b/>
              </w:rPr>
              <w:t>Раздел 2. Направления развития профессионального  наставляемого молодого специалиста</w:t>
            </w:r>
          </w:p>
        </w:tc>
      </w:tr>
      <w:tr w:rsidR="003441AB">
        <w:trPr>
          <w:gridAfter w:val="1"/>
          <w:wAfter w:w="4118" w:type="dxa"/>
        </w:trPr>
        <w:tc>
          <w:tcPr>
            <w:tcW w:w="11108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1AB" w:rsidRDefault="00B8154E">
            <w:pPr>
              <w:jc w:val="center"/>
            </w:pPr>
            <w:r>
              <w:t>2.1.Изучение нормативных документов, методической литературы</w:t>
            </w:r>
          </w:p>
        </w:tc>
      </w:tr>
      <w:tr w:rsidR="003441AB">
        <w:trPr>
          <w:gridAfter w:val="1"/>
          <w:wAfter w:w="4118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2.1.1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Изучить нормативные документы, регламентирующие деятельность педагога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22.09.</w:t>
            </w:r>
          </w:p>
          <w:p w:rsidR="003441AB" w:rsidRDefault="00B8154E">
            <w:r>
              <w:t>2024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Определены и изучены локальные акты МБОУ СШ №9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Результат достигнут.</w:t>
            </w:r>
          </w:p>
          <w:p w:rsidR="003441AB" w:rsidRDefault="00B8154E">
            <w:r>
              <w:t>Результаты контроля ведения ГИС (по плану):</w:t>
            </w:r>
          </w:p>
          <w:p w:rsidR="003441AB" w:rsidRDefault="003441AB"/>
          <w:p w:rsidR="003441AB" w:rsidRDefault="00B8154E">
            <w:r>
              <w:t xml:space="preserve">Результаты контроля выполнения плана воспитательной работы с классом (по плану): </w:t>
            </w:r>
          </w:p>
          <w:p w:rsidR="003441AB" w:rsidRDefault="003441AB"/>
        </w:tc>
      </w:tr>
      <w:tr w:rsidR="003441AB">
        <w:trPr>
          <w:gridAfter w:val="1"/>
          <w:wAfter w:w="4118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2.1.2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Познакомиться с основной и дополнительной литературой, тематическими интернет-ресурсами по направлению профессии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До 20.10</w:t>
            </w:r>
            <w:r>
              <w:t>.</w:t>
            </w:r>
          </w:p>
          <w:p w:rsidR="003441AB" w:rsidRDefault="00B8154E">
            <w:r>
              <w:t>2024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Определен перечень методической, психолого-педагогической литературы, интернет-сайтов для изучения вопросов педагогики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Результат достигнут.</w:t>
            </w:r>
          </w:p>
        </w:tc>
      </w:tr>
      <w:tr w:rsidR="003441AB">
        <w:trPr>
          <w:gridAfter w:val="1"/>
          <w:wAfter w:w="4118" w:type="dxa"/>
          <w:trHeight w:val="211"/>
        </w:trPr>
        <w:tc>
          <w:tcPr>
            <w:tcW w:w="111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1AB" w:rsidRDefault="00B8154E">
            <w:pPr>
              <w:jc w:val="center"/>
            </w:pPr>
            <w:r>
              <w:t>2.2. Участие в системе внутришкольного повышения квалификации</w:t>
            </w:r>
          </w:p>
        </w:tc>
      </w:tr>
      <w:tr w:rsidR="003441AB">
        <w:trPr>
          <w:gridAfter w:val="1"/>
          <w:wAfter w:w="4118" w:type="dxa"/>
          <w:trHeight w:val="211"/>
        </w:trPr>
        <w:tc>
          <w:tcPr>
            <w:tcW w:w="111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1AB" w:rsidRDefault="00B8154E">
            <w:r>
              <w:t xml:space="preserve">       Цель. Перенять успешный опыт наставника по формированию навыков функциональной грамотности учащихся и управленческих умений учителя </w:t>
            </w:r>
          </w:p>
        </w:tc>
      </w:tr>
      <w:tr w:rsidR="003441AB">
        <w:trPr>
          <w:gridAfter w:val="1"/>
          <w:wAfter w:w="4118" w:type="dxa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2.2.1</w:t>
            </w:r>
          </w:p>
        </w:tc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Записаться в группу флэш-наставничества с учетом выбранного направления развития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До 22.09.</w:t>
            </w:r>
          </w:p>
          <w:p w:rsidR="003441AB" w:rsidRDefault="00B8154E">
            <w:r>
              <w:t>2024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Стала участни</w:t>
            </w:r>
            <w:r>
              <w:t>ком группы, получила серию консультаций: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Результат достигнут.</w:t>
            </w:r>
          </w:p>
          <w:p w:rsidR="003441AB" w:rsidRDefault="003441AB"/>
        </w:tc>
      </w:tr>
      <w:tr w:rsidR="003441AB">
        <w:trPr>
          <w:gridAfter w:val="1"/>
          <w:wAfter w:w="4118" w:type="dxa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Верясова Л.Н.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Ноябрь</w:t>
            </w:r>
          </w:p>
          <w:p w:rsidR="003441AB" w:rsidRDefault="00B8154E">
            <w:r>
              <w:t>Технология формирования правильной экспериментальной деятельности на уроке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 xml:space="preserve">Постепенное, пошаговое овладение элементами экспериментальной </w:t>
            </w:r>
            <w:r>
              <w:lastRenderedPageBreak/>
              <w:t xml:space="preserve">деятельности на уроках </w:t>
            </w:r>
          </w:p>
        </w:tc>
      </w:tr>
      <w:tr w:rsidR="003441AB">
        <w:trPr>
          <w:gridAfter w:val="1"/>
          <w:wAfter w:w="4118" w:type="dxa"/>
        </w:trPr>
        <w:tc>
          <w:tcPr>
            <w:tcW w:w="5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Верясова Л.Н..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Февраль</w:t>
            </w:r>
          </w:p>
          <w:p w:rsidR="003441AB" w:rsidRDefault="00B8154E">
            <w:r>
              <w:t>Занятие «Современный урок и его организация. Использование современных педагогических технологий»</w:t>
            </w:r>
          </w:p>
          <w:p w:rsidR="003441AB" w:rsidRDefault="003441AB"/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Опробация на уроках литературы в 6Д классе при изучении темы А. П. Чехов. Рассказы (три по выбору). «Толстый и тонкий», «Смерть чиновн</w:t>
            </w:r>
            <w:r>
              <w:t xml:space="preserve">ика», "Хамелеон". Проблема маленького человека </w:t>
            </w:r>
          </w:p>
        </w:tc>
      </w:tr>
      <w:tr w:rsidR="003441AB">
        <w:trPr>
          <w:gridAfter w:val="1"/>
          <w:wAfter w:w="4118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Верясова Л.Н.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Март</w:t>
            </w:r>
          </w:p>
          <w:p w:rsidR="003441AB" w:rsidRDefault="00B8154E">
            <w:r>
              <w:t>Анализ педагогических ситуаций</w:t>
            </w:r>
          </w:p>
          <w:p w:rsidR="003441AB" w:rsidRDefault="003441AB"/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rPr>
                <w:shd w:val="clear" w:color="auto" w:fill="F9FAFA"/>
              </w:rPr>
              <w:t>Попытки осмыслить реальную жизненную ситуацию, описание которой одновременно отражает не только какую-либо практическую проблему, но и актуализирует определенный комплекс знаний, который необходимо усвоить при разрешении данной проблемы. При этом сама проб</w:t>
            </w:r>
            <w:r>
              <w:rPr>
                <w:shd w:val="clear" w:color="auto" w:fill="F9FAFA"/>
              </w:rPr>
              <w:t>лема не имеет однозначных решений.</w:t>
            </w:r>
          </w:p>
        </w:tc>
      </w:tr>
      <w:tr w:rsidR="003441AB">
        <w:trPr>
          <w:gridAfter w:val="1"/>
          <w:wAfter w:w="4118" w:type="dxa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2.2.2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Работа в составе группы 2.2.2</w:t>
            </w:r>
            <w:r>
              <w:tab/>
              <w:t xml:space="preserve">Работа в составе группы реверсивного наставничества по внедрению образовательных технологий формирования </w:t>
            </w:r>
            <w:r>
              <w:lastRenderedPageBreak/>
              <w:t>функциональной грамотности читательской компетенции:</w:t>
            </w:r>
          </w:p>
          <w:p w:rsidR="003441AB" w:rsidRDefault="00B8154E">
            <w:r>
              <w:t xml:space="preserve"> Шаерман Л.В., Золотарев И.А. молодые специалисты- наставник- руководитель Антипина Т.А.,</w:t>
            </w:r>
          </w:p>
          <w:p w:rsidR="003441AB" w:rsidRDefault="00B8154E">
            <w:r>
              <w:t>Юнусова Н.И.,Верясова Л.Н.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lastRenderedPageBreak/>
              <w:t>Декабрь-март</w:t>
            </w:r>
          </w:p>
          <w:p w:rsidR="003441AB" w:rsidRDefault="003441AB"/>
          <w:p w:rsidR="003441AB" w:rsidRDefault="003441AB"/>
          <w:p w:rsidR="003441AB" w:rsidRDefault="003441AB"/>
          <w:p w:rsidR="003441AB" w:rsidRDefault="003441AB"/>
          <w:p w:rsidR="003441AB" w:rsidRDefault="003441AB"/>
          <w:p w:rsidR="003441AB" w:rsidRDefault="00B8154E">
            <w:r>
              <w:t>05.12.2024</w:t>
            </w:r>
          </w:p>
          <w:p w:rsidR="003441AB" w:rsidRDefault="003441AB"/>
          <w:p w:rsidR="003441AB" w:rsidRDefault="003441AB"/>
          <w:p w:rsidR="003441AB" w:rsidRDefault="003441AB"/>
          <w:p w:rsidR="003441AB" w:rsidRDefault="003441AB"/>
          <w:p w:rsidR="003441AB" w:rsidRDefault="00B8154E">
            <w:r>
              <w:t>20.01.2025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pPr>
              <w:spacing w:line="259" w:lineRule="auto"/>
            </w:pPr>
            <w:r>
              <w:lastRenderedPageBreak/>
              <w:t>Применение современных педагоги</w:t>
            </w:r>
          </w:p>
          <w:p w:rsidR="003441AB" w:rsidRDefault="00B8154E">
            <w:pPr>
              <w:spacing w:line="259" w:lineRule="auto"/>
            </w:pPr>
            <w:r>
              <w:t xml:space="preserve">ческих технологий в преподавании русского языка и </w:t>
            </w:r>
            <w:r>
              <w:lastRenderedPageBreak/>
              <w:t>литературы,биологии в условиях перехода на ФГОС с использованием функции онлайн-доски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lastRenderedPageBreak/>
              <w:t>Результат достигнут в полной мере</w:t>
            </w:r>
          </w:p>
          <w:p w:rsidR="003441AB" w:rsidRDefault="00B8154E">
            <w:r>
              <w:t xml:space="preserve">Представлен опыт работы в малых интерактивных </w:t>
            </w:r>
            <w:r>
              <w:lastRenderedPageBreak/>
              <w:t>группах на уроке биологии,развития диску</w:t>
            </w:r>
            <w:r>
              <w:t>ссионного навыка учащихся.</w:t>
            </w:r>
          </w:p>
          <w:p w:rsidR="003441AB" w:rsidRDefault="003441AB">
            <w:pPr>
              <w:shd w:val="clear" w:color="auto" w:fill="FFFFFF"/>
            </w:pPr>
          </w:p>
        </w:tc>
      </w:tr>
      <w:tr w:rsidR="003441AB">
        <w:trPr>
          <w:gridAfter w:val="1"/>
          <w:wAfter w:w="4118" w:type="dxa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 xml:space="preserve">Работа в составе группы реверсного наставничества по внедрению образовательных технологий </w:t>
            </w:r>
          </w:p>
          <w:p w:rsidR="003441AB" w:rsidRDefault="00B8154E">
            <w:r>
              <w:t>1)</w:t>
            </w:r>
            <w:r>
              <w:tab/>
              <w:t>«Работа в приложении PRUFFMTE»</w:t>
            </w:r>
          </w:p>
          <w:p w:rsidR="003441AB" w:rsidRDefault="00B8154E">
            <w:r>
              <w:t>«Дистанционное обучение на платформе «Сферум»:</w:t>
            </w:r>
          </w:p>
          <w:p w:rsidR="003441AB" w:rsidRDefault="003441AB"/>
          <w:p w:rsidR="003441AB" w:rsidRDefault="00B8154E">
            <w:r>
              <w:t xml:space="preserve"> Шаерман Л.В., Илькевич Е.в.,Золотарев И.А. ,Дулич Т.</w:t>
            </w:r>
            <w:r>
              <w:t>С.</w:t>
            </w:r>
          </w:p>
          <w:p w:rsidR="003441AB" w:rsidRDefault="00B8154E">
            <w:r>
              <w:t>молодые специалисты-</w:t>
            </w:r>
          </w:p>
          <w:p w:rsidR="003441AB" w:rsidRDefault="00B8154E">
            <w:r>
              <w:t>руководитель -наставник Кадоркина Е.Н.;</w:t>
            </w:r>
            <w:r>
              <w:tab/>
            </w:r>
          </w:p>
          <w:p w:rsidR="003441AB" w:rsidRDefault="003441AB"/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08.09 -15. 11.25</w:t>
            </w:r>
          </w:p>
          <w:p w:rsidR="003441AB" w:rsidRDefault="003441AB"/>
          <w:p w:rsidR="003441AB" w:rsidRDefault="003441AB"/>
          <w:p w:rsidR="003441AB" w:rsidRDefault="00B8154E">
            <w:r>
              <w:t>05.12.2025</w:t>
            </w:r>
          </w:p>
          <w:p w:rsidR="003441AB" w:rsidRDefault="00B8154E">
            <w:r>
              <w:t>19.03.20.03\24</w:t>
            </w:r>
          </w:p>
          <w:p w:rsidR="003441AB" w:rsidRDefault="003441AB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>
            <w:pPr>
              <w:spacing w:line="259" w:lineRule="auto"/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</w:tr>
      <w:tr w:rsidR="003441AB">
        <w:trPr>
          <w:gridAfter w:val="1"/>
          <w:wAfter w:w="4118" w:type="dxa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Семинар-практикум «Реверсивное наставничество».</w:t>
            </w:r>
          </w:p>
          <w:p w:rsidR="003441AB" w:rsidRDefault="00B8154E">
            <w:r>
              <w:t>Распространение опыта применения эффективных элементов современных технологий,приемов обучения (по этапам современного урока ФГОС)</w:t>
            </w:r>
          </w:p>
          <w:p w:rsidR="003441AB" w:rsidRDefault="003441AB"/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>
            <w:pPr>
              <w:spacing w:line="259" w:lineRule="auto"/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Результат достигнут.</w:t>
            </w:r>
          </w:p>
          <w:p w:rsidR="003441AB" w:rsidRDefault="00B8154E">
            <w:pPr>
              <w:shd w:val="clear" w:color="auto" w:fill="FFFFFF"/>
            </w:pPr>
            <w:r>
              <w:t>Тема практики «Этап самостоятельного закрепления полученных знаний  в структуре современного урока»</w:t>
            </w:r>
          </w:p>
          <w:p w:rsidR="003441AB" w:rsidRDefault="003441AB"/>
        </w:tc>
      </w:tr>
      <w:tr w:rsidR="003441AB">
        <w:trPr>
          <w:gridAfter w:val="1"/>
          <w:wAfter w:w="4118" w:type="dxa"/>
          <w:trHeight w:val="47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2.2.3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Участие в Декаде для молодых специалистов (МБОУ СШ №9-ИОЦ).</w:t>
            </w:r>
          </w:p>
          <w:p w:rsidR="003441AB" w:rsidRDefault="00B8154E">
            <w:r>
              <w:lastRenderedPageBreak/>
              <w:t>Цель .Познакомиться с успешным опытом наставника в учебном процессе с целью формирования индивидуального стиля работы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lastRenderedPageBreak/>
              <w:t>20.09-03.10.</w:t>
            </w:r>
          </w:p>
          <w:p w:rsidR="003441AB" w:rsidRDefault="00B8154E">
            <w:r>
              <w:t>2024</w:t>
            </w:r>
          </w:p>
          <w:p w:rsidR="003441AB" w:rsidRDefault="003441AB"/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 xml:space="preserve">Сформировано понимание на основе изучения опыта наставника, как успешно </w:t>
            </w:r>
            <w:r>
              <w:lastRenderedPageBreak/>
              <w:t>подготовить модель обучения по конспекту урока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lastRenderedPageBreak/>
              <w:t>20.09-30.10</w:t>
            </w:r>
          </w:p>
          <w:p w:rsidR="003441AB" w:rsidRDefault="00B8154E">
            <w:r>
              <w:t xml:space="preserve">Результат достигнут </w:t>
            </w:r>
            <w:r>
              <w:rPr>
                <w:b/>
              </w:rPr>
              <w:t>не в полной мере</w:t>
            </w:r>
            <w:r>
              <w:t xml:space="preserve">: низкая посещаемость  </w:t>
            </w:r>
            <w:r>
              <w:lastRenderedPageBreak/>
              <w:t>открытых мероприятий учителем. Причина: высокая загруженность педа</w:t>
            </w:r>
            <w:r>
              <w:t>гога, работа с классом выпускной параллели, чрезмерная занятость в связи с учебой в магистратуре</w:t>
            </w:r>
          </w:p>
          <w:p w:rsidR="003441AB" w:rsidRDefault="00B8154E">
            <w:r>
              <w:t xml:space="preserve"> </w:t>
            </w:r>
          </w:p>
        </w:tc>
      </w:tr>
      <w:tr w:rsidR="003441AB">
        <w:trPr>
          <w:gridAfter w:val="1"/>
          <w:wAfter w:w="4118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lastRenderedPageBreak/>
              <w:t>2.2.4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pPr>
              <w:rPr>
                <w:highlight w:val="yellow"/>
              </w:rPr>
            </w:pPr>
            <w:r>
              <w:t xml:space="preserve">Посещение серии открытых уроков наставника с последующим разбором полученного опыта в рамках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 14.09-25.09.</w:t>
            </w:r>
          </w:p>
          <w:p w:rsidR="003441AB" w:rsidRDefault="00B8154E">
            <w:r>
              <w:t>В теч. года</w:t>
            </w:r>
          </w:p>
          <w:p w:rsidR="003441AB" w:rsidRDefault="00B8154E">
            <w:r>
              <w:t xml:space="preserve"> по плану работы ППЛ:</w:t>
            </w:r>
          </w:p>
          <w:p w:rsidR="003441AB" w:rsidRDefault="00B8154E">
            <w:r>
              <w:t>20.10.24</w:t>
            </w:r>
          </w:p>
          <w:p w:rsidR="003441AB" w:rsidRDefault="00B8154E">
            <w:r>
              <w:t>21.10.24</w:t>
            </w:r>
          </w:p>
          <w:p w:rsidR="003441AB" w:rsidRDefault="00B8154E">
            <w:r>
              <w:t>март 2025</w:t>
            </w:r>
          </w:p>
          <w:p w:rsidR="003441AB" w:rsidRDefault="00B8154E">
            <w:r>
              <w:t>ноябрь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Изучен успешный опыт наставника по выбранному направлению развития, определено, что из изученного опыта можно применить на практике для повышения результативности учебной деятельности</w:t>
            </w:r>
          </w:p>
          <w:p w:rsidR="003441AB" w:rsidRDefault="00B8154E">
            <w:r>
              <w:t>Открытый урок «Функциональные стили речи» 15.10.24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Результат достигнут.</w:t>
            </w:r>
          </w:p>
        </w:tc>
      </w:tr>
      <w:tr w:rsidR="003441AB">
        <w:trPr>
          <w:gridAfter w:val="1"/>
          <w:wAfter w:w="4118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2.2.5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Развивающее консультирование</w:t>
            </w:r>
          </w:p>
          <w:p w:rsidR="003441AB" w:rsidRDefault="00B8154E">
            <w:r>
              <w:t>I семестра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До 22.09.</w:t>
            </w:r>
          </w:p>
          <w:p w:rsidR="003441AB" w:rsidRDefault="00B8154E">
            <w:r>
              <w:t>2024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Принципы разработки рабочей программы учителя программы по Конструктору ФООП</w:t>
            </w:r>
          </w:p>
          <w:p w:rsidR="003441AB" w:rsidRDefault="003441AB"/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 xml:space="preserve">Разработан алгоритм действия по составлению </w:t>
            </w:r>
            <w:r>
              <w:t>и дополнению Программы учителя необходимым учебным материалом</w:t>
            </w:r>
          </w:p>
        </w:tc>
      </w:tr>
      <w:tr w:rsidR="003441AB">
        <w:trPr>
          <w:gridAfter w:val="1"/>
          <w:wAfter w:w="4118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Верясова Л.Н.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Работа с электронным журналом ГИС</w:t>
            </w:r>
          </w:p>
          <w:p w:rsidR="003441AB" w:rsidRDefault="003441AB"/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Корректировка заполнения ГИСа по замечаниям наставника</w:t>
            </w:r>
          </w:p>
        </w:tc>
      </w:tr>
      <w:tr w:rsidR="003441AB">
        <w:trPr>
          <w:gridAfter w:val="1"/>
          <w:wAfter w:w="4118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Верясова Л.Н.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Построение урока с учетом требований ФГОС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 xml:space="preserve">Посещение уроки наставника 1-2 раза в </w:t>
            </w:r>
            <w:r>
              <w:lastRenderedPageBreak/>
              <w:t>четверть, по форме наблюдения ,их  анализ</w:t>
            </w:r>
          </w:p>
        </w:tc>
      </w:tr>
      <w:tr w:rsidR="003441AB">
        <w:trPr>
          <w:gridAfter w:val="1"/>
          <w:wAfter w:w="4118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II семестра</w:t>
            </w:r>
          </w:p>
        </w:tc>
        <w:tc>
          <w:tcPr>
            <w:tcW w:w="7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До 01.02.2025</w:t>
            </w:r>
          </w:p>
        </w:tc>
      </w:tr>
      <w:tr w:rsidR="003441AB">
        <w:trPr>
          <w:gridAfter w:val="1"/>
          <w:wAfter w:w="4118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Юнусова Н.И.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Составление плана работы учителя по проектной деятельности учащегося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</w:tr>
      <w:tr w:rsidR="003441AB">
        <w:trPr>
          <w:gridAfter w:val="1"/>
          <w:wAfter w:w="4118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Хван М.А.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Особенности  индивидуальной исследовательско-проектной работы с учащимся в рамках урока биологии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</w:tr>
      <w:tr w:rsidR="003441AB">
        <w:trPr>
          <w:gridAfter w:val="1"/>
          <w:wAfter w:w="4118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III  семестра</w:t>
            </w:r>
          </w:p>
        </w:tc>
        <w:tc>
          <w:tcPr>
            <w:tcW w:w="7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До.31.04.2024</w:t>
            </w:r>
          </w:p>
        </w:tc>
      </w:tr>
      <w:tr w:rsidR="003441AB">
        <w:trPr>
          <w:gridAfter w:val="1"/>
          <w:wAfter w:w="4118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Антипина Т.А.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По запросу молодого специалиста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</w:tr>
      <w:tr w:rsidR="003441AB">
        <w:trPr>
          <w:gridAfter w:val="1"/>
          <w:wAfter w:w="4118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Антипина Т.А.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По запросу молодого специалиста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</w:tr>
      <w:tr w:rsidR="003441AB">
        <w:trPr>
          <w:gridAfter w:val="1"/>
          <w:wAfter w:w="4118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2.2.6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Взаимопосещение уроков в рамках программы «Наставничество»</w:t>
            </w:r>
          </w:p>
        </w:tc>
        <w:tc>
          <w:tcPr>
            <w:tcW w:w="7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pPr>
              <w:rPr>
                <w:b/>
              </w:rPr>
            </w:pPr>
            <w:r>
              <w:rPr>
                <w:b/>
              </w:rPr>
              <w:t>13.11-30.11.2024</w:t>
            </w:r>
          </w:p>
        </w:tc>
      </w:tr>
      <w:tr w:rsidR="003441AB">
        <w:trPr>
          <w:gridAfter w:val="1"/>
          <w:wAfter w:w="4118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bookmarkStart w:id="1" w:name="_gjdgxs" w:colFirst="0" w:colLast="0"/>
            <w:bookmarkEnd w:id="1"/>
            <w:r>
              <w:t>Урок №1 «Фразеологизмы. Их признаки и значение» 6Д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15.10.24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Верясова Л.Н.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 xml:space="preserve"> </w:t>
            </w:r>
          </w:p>
        </w:tc>
      </w:tr>
      <w:tr w:rsidR="003441AB">
        <w:trPr>
          <w:gridAfter w:val="1"/>
          <w:wAfter w:w="4118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Урок №2 “А.С. Пушкин. Роман "Дубровский". Смысл финала романа”, 6 И</w:t>
            </w:r>
          </w:p>
          <w:p w:rsidR="003441AB" w:rsidRDefault="00B8154E">
            <w:r>
              <w:t xml:space="preserve"> </w:t>
            </w:r>
          </w:p>
          <w:p w:rsidR="003441AB" w:rsidRDefault="003441AB"/>
          <w:p w:rsidR="003441AB" w:rsidRDefault="003441AB"/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15.11.24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Верясова Л.Н.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 </w:t>
            </w:r>
          </w:p>
          <w:p w:rsidR="003441AB" w:rsidRDefault="003441AB"/>
        </w:tc>
      </w:tr>
      <w:tr w:rsidR="003441AB">
        <w:trPr>
          <w:gridAfter w:val="1"/>
          <w:wAfter w:w="4118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Урок №3  по теме:  “Правописание корня -кас- — -кос- с чередованием а//о”, 6 И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04.12.24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Верясова Л.Н.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 </w:t>
            </w:r>
          </w:p>
          <w:p w:rsidR="003441AB" w:rsidRDefault="003441AB"/>
        </w:tc>
      </w:tr>
      <w:tr w:rsidR="003441AB">
        <w:trPr>
          <w:gridAfter w:val="1"/>
          <w:wAfter w:w="4118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Урок №4 по теме: “Повторение темы "Деепричастие как особая форма глагола". Нормы употребления деепричастий”, 7 Ж</w:t>
            </w:r>
          </w:p>
          <w:p w:rsidR="003441AB" w:rsidRDefault="003441AB"/>
          <w:p w:rsidR="003441AB" w:rsidRDefault="003441AB"/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26.12.24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Верясова Л.Н.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</w:tr>
      <w:tr w:rsidR="003441AB">
        <w:trPr>
          <w:gridAfter w:val="1"/>
          <w:wAfter w:w="4118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 xml:space="preserve">Урок №5 </w:t>
            </w:r>
          </w:p>
          <w:p w:rsidR="003441AB" w:rsidRDefault="00B8154E">
            <w:r>
              <w:t>“Л. Н. Толстой. Рассказ «После бала»: тематика, проблематика произведения”, 7 З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02.12.24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Юнусова Н.И.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</w:tr>
      <w:tr w:rsidR="003441AB">
        <w:trPr>
          <w:gridAfter w:val="1"/>
          <w:wAfter w:w="4118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2.2.7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Участие в марафоне педагогических идей для молодых специалистов</w:t>
            </w:r>
          </w:p>
          <w:p w:rsidR="003441AB" w:rsidRDefault="00B8154E">
            <w:r>
              <w:t>«Сильные идеи 9 школы»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До 31.04.</w:t>
            </w:r>
          </w:p>
          <w:p w:rsidR="003441AB" w:rsidRDefault="00B8154E">
            <w:r>
              <w:t>2025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</w:tr>
      <w:tr w:rsidR="003441AB">
        <w:trPr>
          <w:gridAfter w:val="1"/>
          <w:wAfter w:w="4118" w:type="dxa"/>
        </w:trPr>
        <w:tc>
          <w:tcPr>
            <w:tcW w:w="111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1AB" w:rsidRDefault="00B8154E">
            <w:pPr>
              <w:jc w:val="center"/>
            </w:pPr>
            <w:r>
              <w:rPr>
                <w:b/>
              </w:rPr>
              <w:t>2.3</w:t>
            </w:r>
            <w:r>
              <w:t>.Обучение на курсах повышения квалификации вне школы</w:t>
            </w:r>
          </w:p>
        </w:tc>
      </w:tr>
      <w:tr w:rsidR="003441AB">
        <w:trPr>
          <w:gridAfter w:val="1"/>
          <w:wAfter w:w="4118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2.3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pPr>
              <w:rPr>
                <w:rFonts w:ascii="Arial" w:eastAsia="Arial" w:hAnsi="Arial" w:cs="Arial"/>
                <w:b/>
                <w:color w:val="2C2D2E"/>
                <w:sz w:val="34"/>
                <w:szCs w:val="34"/>
              </w:rPr>
            </w:pPr>
            <w:r>
              <w:t xml:space="preserve"> "Образовательные цифровые ресурсы: как использовать Сферум, ФГИС «Моя школа»". Получите свидетельство участника.</w:t>
            </w:r>
          </w:p>
          <w:p w:rsidR="003441AB" w:rsidRDefault="003441AB"/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до 05.10.2023</w:t>
            </w:r>
          </w:p>
        </w:tc>
        <w:tc>
          <w:tcPr>
            <w:tcW w:w="34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pPr>
              <w:spacing w:after="280"/>
            </w:pPr>
            <w:r>
              <w:t>Подготовка и реализации работы с одаренными детьми; учащимися, проявляющими повышенные способности к обучению (участие в олимпиадах, конкурсах, конференциях и иных конкурсных соревнованиях)</w:t>
            </w:r>
          </w:p>
          <w:p w:rsidR="003441AB" w:rsidRDefault="003441AB"/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 xml:space="preserve">Международный дистанционный конкурс по литературе «Олимпис 2025– </w:t>
            </w:r>
            <w:r>
              <w:t>Весенняя сессия»</w:t>
            </w:r>
          </w:p>
        </w:tc>
      </w:tr>
      <w:tr w:rsidR="003441AB">
        <w:trPr>
          <w:gridAfter w:val="1"/>
          <w:wAfter w:w="4118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pPr>
              <w:pStyle w:val="2"/>
              <w:rPr>
                <w:b w:val="0"/>
                <w:sz w:val="22"/>
                <w:szCs w:val="22"/>
              </w:rPr>
            </w:pPr>
            <w:bookmarkStart w:id="2" w:name="_afnf6x3lqd4h" w:colFirst="0" w:colLast="0"/>
            <w:bookmarkEnd w:id="2"/>
            <w:r>
              <w:rPr>
                <w:b w:val="0"/>
                <w:sz w:val="22"/>
                <w:szCs w:val="22"/>
              </w:rPr>
              <w:t>“Лучшие практики организации образовательной деятельности с применением дистанционных технологий”</w:t>
            </w:r>
          </w:p>
          <w:p w:rsidR="003441AB" w:rsidRDefault="003441AB"/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07.12.2023</w:t>
            </w:r>
          </w:p>
        </w:tc>
        <w:tc>
          <w:tcPr>
            <w:tcW w:w="34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ХМАО – Югры «Институт развития образования»,далее – АУ «Институт развития образования»</w:t>
            </w:r>
          </w:p>
        </w:tc>
      </w:tr>
      <w:tr w:rsidR="003441AB">
        <w:trPr>
          <w:gridAfter w:val="1"/>
          <w:wAfter w:w="4118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 xml:space="preserve"> Внедрение ФОП начального, основного, среднего общего образования (НОО, ООО и СОО)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rPr>
                <w:highlight w:val="white"/>
              </w:rPr>
              <w:t>Август 2024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rPr>
                <w:highlight w:val="white"/>
              </w:rPr>
              <w:t xml:space="preserve">Курсы повышения квалификации «Специфика реализации новых ФООП и базовые </w:t>
            </w:r>
            <w:r>
              <w:rPr>
                <w:highlight w:val="white"/>
              </w:rPr>
              <w:lastRenderedPageBreak/>
              <w:t>компетенции учителя в современной школе 2024»</w:t>
            </w:r>
          </w:p>
        </w:tc>
      </w:tr>
      <w:tr w:rsidR="003441AB">
        <w:trPr>
          <w:gridAfter w:val="1"/>
          <w:wAfter w:w="4118" w:type="dxa"/>
          <w:trHeight w:val="37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  <w:tc>
          <w:tcPr>
            <w:tcW w:w="3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 xml:space="preserve">Работа в составе группы реверсного наставничества по внедрению образовательных технологий </w:t>
            </w:r>
          </w:p>
          <w:p w:rsidR="003441AB" w:rsidRDefault="00B8154E">
            <w:r>
              <w:t>1)</w:t>
            </w:r>
            <w:r>
              <w:tab/>
              <w:t>«Работа в приложении PRUFFMTE»</w:t>
            </w:r>
          </w:p>
          <w:p w:rsidR="003441AB" w:rsidRDefault="00B8154E">
            <w:r>
              <w:t>«Дистанционное обучение на платформе «Сферум»:</w:t>
            </w:r>
          </w:p>
          <w:p w:rsidR="003441AB" w:rsidRDefault="003441AB"/>
          <w:p w:rsidR="003441AB" w:rsidRDefault="00B8154E">
            <w:r>
              <w:t xml:space="preserve"> Шаерман Л.В., Илькевич Е.в.,Золотарев И.А. ,Дулич Т.С.</w:t>
            </w:r>
          </w:p>
          <w:p w:rsidR="003441AB" w:rsidRDefault="00B8154E">
            <w:r>
              <w:t>молодые специалисты-</w:t>
            </w:r>
          </w:p>
          <w:p w:rsidR="003441AB" w:rsidRDefault="00B8154E">
            <w:r>
              <w:t>руководитель -наставник Кадоркина Е.Н.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26.03.2024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Выступление на вебинаре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«Функциональные возможности учебного профиля Сферум как дополнительный ресурс для организации образовательного процесса»</w:t>
            </w:r>
          </w:p>
        </w:tc>
      </w:tr>
      <w:tr w:rsidR="003441AB">
        <w:trPr>
          <w:gridAfter w:val="1"/>
          <w:wAfter w:w="4118" w:type="dxa"/>
          <w:trHeight w:val="37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  <w:tc>
          <w:tcPr>
            <w:tcW w:w="3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21.03.2024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Выступление на вебинаре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«Сферум: особенности подготовки и проведения дистанционного урока в общеобразовательной организации»</w:t>
            </w:r>
          </w:p>
        </w:tc>
      </w:tr>
      <w:tr w:rsidR="003441AB">
        <w:trPr>
          <w:gridAfter w:val="1"/>
          <w:wAfter w:w="4118" w:type="dxa"/>
          <w:trHeight w:val="37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  <w:tc>
          <w:tcPr>
            <w:tcW w:w="3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27.03.2024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Выступление на заседании межфункциональной команды молодых специалистов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Использование мультимедийных средств обучения на уроках как условие п</w:t>
            </w:r>
            <w:r>
              <w:t>овышения мотивации и познавательной активности учащихся</w:t>
            </w:r>
          </w:p>
        </w:tc>
      </w:tr>
      <w:tr w:rsidR="003441AB">
        <w:trPr>
          <w:gridAfter w:val="1"/>
          <w:wAfter w:w="4118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</w:tr>
      <w:tr w:rsidR="003441AB">
        <w:trPr>
          <w:gridAfter w:val="1"/>
          <w:wAfter w:w="4118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2.3.2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Учеба в магистратуре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Обучение в Сургутском государственном педагогическом университете, на специальности «Управление в образовании»</w:t>
            </w:r>
          </w:p>
        </w:tc>
      </w:tr>
      <w:tr w:rsidR="003441AB">
        <w:trPr>
          <w:gridAfter w:val="1"/>
          <w:wAfter w:w="4118" w:type="dxa"/>
        </w:trPr>
        <w:tc>
          <w:tcPr>
            <w:tcW w:w="111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1AB" w:rsidRDefault="00B8154E">
            <w:pPr>
              <w:jc w:val="center"/>
            </w:pPr>
            <w:r>
              <w:rPr>
                <w:b/>
              </w:rPr>
              <w:lastRenderedPageBreak/>
              <w:t>2.4</w:t>
            </w:r>
            <w:r>
              <w:t>.Разработка модели профессиональной этики</w:t>
            </w:r>
          </w:p>
        </w:tc>
      </w:tr>
      <w:tr w:rsidR="003441AB">
        <w:trPr>
          <w:gridAfter w:val="1"/>
          <w:wAfter w:w="4118" w:type="dxa"/>
        </w:trPr>
        <w:tc>
          <w:tcPr>
            <w:tcW w:w="111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1AB" w:rsidRDefault="00B8154E">
            <w:r>
              <w:t xml:space="preserve">                             Цель. Сформировать понимание эффективного поведения для достижения целей обучения и воспитания </w:t>
            </w:r>
          </w:p>
        </w:tc>
      </w:tr>
      <w:tr w:rsidR="003441AB">
        <w:trPr>
          <w:gridAfter w:val="1"/>
          <w:wAfter w:w="4118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2.4.1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Совместная разработка тайм-менеджмента учителя, классного руководителя как способ профессионального поведения на уроке(трени</w:t>
            </w:r>
            <w:r>
              <w:t>ровке и др.)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До 25.12.</w:t>
            </w:r>
          </w:p>
          <w:p w:rsidR="003441AB" w:rsidRDefault="00B8154E">
            <w:r>
              <w:t>2024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Сформировано понимание, как повысить результативность   урока, тренировки, при проведении общественного мероприятия и др.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</w:tr>
      <w:tr w:rsidR="003441AB">
        <w:trPr>
          <w:gridAfter w:val="1"/>
          <w:wAfter w:w="4118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2.4.2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 xml:space="preserve">Освоить эффективные подходы </w:t>
            </w:r>
            <w:r>
              <w:rPr>
                <w:b/>
              </w:rPr>
              <w:t>к планированию проектной, профессиональной деятельности</w:t>
            </w:r>
            <w:r>
              <w:t xml:space="preserve"> в составе флэш-наставничества, проектно-инициативной группы ППЛ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В течение года</w:t>
            </w:r>
          </w:p>
          <w:p w:rsidR="003441AB" w:rsidRDefault="003441AB"/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Освоены навыки планирования учебной, проектной, (общественной и др. деятельности), определены приоритеты:</w:t>
            </w:r>
          </w:p>
          <w:p w:rsidR="003441AB" w:rsidRDefault="00B8154E">
            <w:r>
              <w:t>запланирован участник конкурса проектов в школьном НПОУ(защита проект</w:t>
            </w:r>
            <w:r>
              <w:t>а)</w:t>
            </w:r>
          </w:p>
          <w:p w:rsidR="003441AB" w:rsidRDefault="00B8154E">
            <w:r>
              <w:t>В НПК «Шаг в будущее» другое в соревновании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  <w:p w:rsidR="003441AB" w:rsidRDefault="00B8154E">
            <w:r>
              <w:t>ноябрь</w:t>
            </w:r>
          </w:p>
          <w:p w:rsidR="003441AB" w:rsidRDefault="003441AB"/>
          <w:p w:rsidR="003441AB" w:rsidRDefault="003441AB"/>
          <w:p w:rsidR="003441AB" w:rsidRDefault="00B8154E">
            <w:r>
              <w:t>Февраль-март</w:t>
            </w:r>
          </w:p>
          <w:p w:rsidR="003441AB" w:rsidRDefault="003441AB"/>
          <w:p w:rsidR="003441AB" w:rsidRDefault="003441AB"/>
        </w:tc>
      </w:tr>
      <w:tr w:rsidR="003441AB">
        <w:trPr>
          <w:gridAfter w:val="1"/>
          <w:wAfter w:w="4118" w:type="dxa"/>
        </w:trPr>
        <w:tc>
          <w:tcPr>
            <w:tcW w:w="111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1AB" w:rsidRDefault="00B8154E">
            <w:pPr>
              <w:jc w:val="center"/>
            </w:pPr>
            <w:r>
              <w:rPr>
                <w:b/>
              </w:rPr>
              <w:t>2.5.</w:t>
            </w:r>
            <w:r>
              <w:t xml:space="preserve"> Разработка методических материалов, обеспечивающих достижения цели</w:t>
            </w:r>
          </w:p>
        </w:tc>
      </w:tr>
      <w:tr w:rsidR="003441AB">
        <w:trPr>
          <w:gridAfter w:val="1"/>
          <w:wAfter w:w="4118" w:type="dxa"/>
        </w:trPr>
        <w:tc>
          <w:tcPr>
            <w:tcW w:w="111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1AB" w:rsidRDefault="00B8154E">
            <w:r>
              <w:t xml:space="preserve">                                                            Цель. Формирование профессионального индивидуального стиля работы</w:t>
            </w:r>
          </w:p>
        </w:tc>
      </w:tr>
      <w:tr w:rsidR="003441AB">
        <w:trPr>
          <w:gridAfter w:val="1"/>
          <w:wAfter w:w="4118" w:type="dxa"/>
          <w:trHeight w:val="477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2.5.1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Принять участие в создании электронного сборника «Сильные идеи СШ 9», по обобщению собственного опыта работы в составе флэш</w:t>
            </w:r>
            <w:r>
              <w:t>-наставничества, проектно-инициативной группы ППЛ (разработка заданий )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До 20.03.</w:t>
            </w:r>
          </w:p>
          <w:p w:rsidR="003441AB" w:rsidRDefault="00B8154E">
            <w:r>
              <w:t>2024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Создан банк заданий по формированию навыков читательской функциональной грамотности учащихся-</w:t>
            </w:r>
          </w:p>
          <w:p w:rsidR="003441AB" w:rsidRDefault="003441AB"/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 xml:space="preserve"> январь</w:t>
            </w:r>
          </w:p>
        </w:tc>
      </w:tr>
      <w:tr w:rsidR="003441AB">
        <w:trPr>
          <w:gridAfter w:val="1"/>
          <w:wAfter w:w="4118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2.5.2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Принять участие в конкурсе,</w:t>
            </w:r>
          </w:p>
          <w:p w:rsidR="003441AB" w:rsidRDefault="00B8154E">
            <w:r>
              <w:t>методических разработок</w:t>
            </w:r>
          </w:p>
          <w:p w:rsidR="003441AB" w:rsidRDefault="00B8154E">
            <w:r>
              <w:t>«Соврем</w:t>
            </w:r>
            <w:r>
              <w:t xml:space="preserve">енная школа» </w:t>
            </w:r>
          </w:p>
          <w:p w:rsidR="003441AB" w:rsidRDefault="00B8154E">
            <w:r>
              <w:t>«Сильные идеи СШ 9»</w:t>
            </w:r>
          </w:p>
          <w:p w:rsidR="003441AB" w:rsidRDefault="00B8154E">
            <w:r>
              <w:t xml:space="preserve"> 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По плану ИОЦ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По итогам  конкурса  получен статус ____________</w:t>
            </w:r>
          </w:p>
          <w:p w:rsidR="003441AB" w:rsidRDefault="003441AB"/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</w:tr>
      <w:tr w:rsidR="003441AB">
        <w:trPr>
          <w:gridAfter w:val="1"/>
          <w:wAfter w:w="4118" w:type="dxa"/>
        </w:trPr>
        <w:tc>
          <w:tcPr>
            <w:tcW w:w="111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1AB" w:rsidRDefault="00B8154E">
            <w:r>
              <w:rPr>
                <w:b/>
              </w:rPr>
              <w:lastRenderedPageBreak/>
              <w:t>Раздел 3. Итоги наставничества</w:t>
            </w:r>
          </w:p>
        </w:tc>
      </w:tr>
      <w:tr w:rsidR="003441AB">
        <w:trPr>
          <w:gridAfter w:val="1"/>
          <w:wAfter w:w="4118" w:type="dxa"/>
        </w:trPr>
        <w:tc>
          <w:tcPr>
            <w:tcW w:w="111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1AB" w:rsidRDefault="00B8154E">
            <w:pPr>
              <w:jc w:val="center"/>
            </w:pPr>
            <w:r>
              <w:rPr>
                <w:b/>
              </w:rPr>
              <w:t>3.1.</w:t>
            </w:r>
            <w:r>
              <w:t xml:space="preserve"> Обобщение молодым специалистом собственного опыта педагогической деятельности</w:t>
            </w:r>
          </w:p>
        </w:tc>
      </w:tr>
      <w:tr w:rsidR="003441AB">
        <w:trPr>
          <w:gridAfter w:val="1"/>
          <w:wAfter w:w="4118" w:type="dxa"/>
        </w:trPr>
        <w:tc>
          <w:tcPr>
            <w:tcW w:w="111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1AB" w:rsidRDefault="00B8154E">
            <w:r>
              <w:t xml:space="preserve">                                                  Цель. Формирование профессионального индивидуального стиля работы,</w:t>
            </w:r>
          </w:p>
        </w:tc>
      </w:tr>
      <w:tr w:rsidR="003441AB">
        <w:trPr>
          <w:gridAfter w:val="1"/>
          <w:wAfter w:w="4118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3.1.1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Выступить с докладом по теме «Система работы учителя биологии по подготовке обучающихся к итоговой аттестации (ОГЭ) в современных ус</w:t>
            </w:r>
            <w:r>
              <w:t>ловиях» на школьном (заседание ППЛ, методическая декада)</w:t>
            </w:r>
          </w:p>
          <w:p w:rsidR="003441AB" w:rsidRDefault="00B8154E">
            <w:r>
              <w:t>муниципальном уровнях (конференции школьных и студенческих работ учреждений социальных партнеров СурГУ, СурГПУ и др)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По плану работы ППЛ,</w:t>
            </w:r>
          </w:p>
          <w:p w:rsidR="003441AB" w:rsidRDefault="00B8154E">
            <w:r>
              <w:t>ИОЦ</w:t>
            </w:r>
          </w:p>
          <w:p w:rsidR="003441AB" w:rsidRDefault="00B8154E">
            <w:r>
              <w:t>2024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Доклад по теме «Исследовательская деятельность»</w:t>
            </w:r>
            <w:r>
              <w:br/>
            </w:r>
            <w:r>
              <w:t xml:space="preserve">представлен на муниципальной конференции школьных и студенческих работ  </w:t>
            </w:r>
          </w:p>
          <w:p w:rsidR="003441AB" w:rsidRDefault="00B8154E">
            <w:r>
              <w:t xml:space="preserve">( 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</w:tr>
      <w:tr w:rsidR="003441AB">
        <w:trPr>
          <w:gridAfter w:val="1"/>
          <w:wAfter w:w="4118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3.1.2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Трансляция опыта работы в режиме онлайн</w:t>
            </w:r>
          </w:p>
          <w:p w:rsidR="003441AB" w:rsidRDefault="00B8154E">
            <w:r>
              <w:t xml:space="preserve"> «Функциональные возможности «Сферум» для проведения урока в логике ФГОС»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25.09.2024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 xml:space="preserve"> Развить опыт применения приложений системы «Сф</w:t>
            </w:r>
            <w:r>
              <w:t xml:space="preserve">ерум» 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февраль</w:t>
            </w:r>
          </w:p>
        </w:tc>
      </w:tr>
      <w:tr w:rsidR="003441AB">
        <w:trPr>
          <w:gridAfter w:val="1"/>
          <w:wAfter w:w="4118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3.1.3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Участие в методическом марафоне молодых специалистов</w:t>
            </w:r>
          </w:p>
          <w:p w:rsidR="003441AB" w:rsidRDefault="00B8154E">
            <w:r>
              <w:t xml:space="preserve"> «Сильные идеи СШ 9»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25.03-30.03.</w:t>
            </w:r>
          </w:p>
          <w:p w:rsidR="003441AB" w:rsidRDefault="00B8154E">
            <w:r>
              <w:t>2025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Открытый урок по теме «</w:t>
            </w:r>
          </w:p>
          <w:p w:rsidR="003441AB" w:rsidRDefault="00B8154E">
            <w:r>
              <w:t xml:space="preserve"> 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</w:tr>
      <w:tr w:rsidR="003441AB">
        <w:trPr>
          <w:gridAfter w:val="1"/>
          <w:wAfter w:w="4118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3.1.4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Принять участие в конкурсе методических разработок урока, педагогических ситуаций «Сильные идеи СШ 9»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Февраль</w:t>
            </w:r>
          </w:p>
          <w:p w:rsidR="003441AB" w:rsidRDefault="00B8154E">
            <w:r>
              <w:t>2025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По итогам  конкурса  получен статус ___________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</w:tr>
      <w:tr w:rsidR="003441AB">
        <w:trPr>
          <w:gridAfter w:val="1"/>
          <w:wAfter w:w="4118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3.1.5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СВОЕ Другие формы: ведение собственного сайта педагога, СМИ и тд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https://pedcom.ru/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 xml:space="preserve"> </w:t>
            </w:r>
          </w:p>
        </w:tc>
      </w:tr>
      <w:tr w:rsidR="003441AB">
        <w:trPr>
          <w:gridAfter w:val="1"/>
          <w:wAfter w:w="4118" w:type="dxa"/>
        </w:trPr>
        <w:tc>
          <w:tcPr>
            <w:tcW w:w="111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1AB" w:rsidRDefault="00B8154E">
            <w:pPr>
              <w:jc w:val="center"/>
            </w:pPr>
            <w:r>
              <w:rPr>
                <w:b/>
              </w:rPr>
              <w:lastRenderedPageBreak/>
              <w:t>3.2</w:t>
            </w:r>
            <w:r>
              <w:t>. Рефлексия опыта наставничества</w:t>
            </w:r>
          </w:p>
        </w:tc>
      </w:tr>
      <w:tr w:rsidR="003441AB">
        <w:trPr>
          <w:gridAfter w:val="1"/>
          <w:wAfter w:w="4118" w:type="dxa"/>
          <w:trHeight w:val="642"/>
        </w:trPr>
        <w:tc>
          <w:tcPr>
            <w:tcW w:w="111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1AB" w:rsidRDefault="00B8154E">
            <w:pPr>
              <w:jc w:val="center"/>
            </w:pPr>
            <w:r>
              <w:t>Цель. Развитие навыков самооценивания и обьективной оценки уровня профессиональной компетентности молодого специалиста</w:t>
            </w:r>
          </w:p>
        </w:tc>
      </w:tr>
      <w:tr w:rsidR="003441AB">
        <w:trPr>
          <w:gridAfter w:val="1"/>
          <w:wAfter w:w="4118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3.2.1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Участие в проведении круглого стола «Профессиональный разговор: организационная культура школы и учителя»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03.10.2024</w:t>
            </w:r>
          </w:p>
          <w:p w:rsidR="003441AB" w:rsidRDefault="00B8154E">
            <w:r>
              <w:t>02.12.24</w:t>
            </w:r>
          </w:p>
          <w:p w:rsidR="003441AB" w:rsidRDefault="00B8154E">
            <w:r>
              <w:t>30.0</w:t>
            </w:r>
            <w:r>
              <w:t>3.2025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В ходе круглого стола позиционировала себя как организатор</w:t>
            </w:r>
          </w:p>
          <w:p w:rsidR="003441AB" w:rsidRDefault="00B8154E">
            <w:r>
              <w:t xml:space="preserve">         оппонент</w:t>
            </w:r>
          </w:p>
          <w:p w:rsidR="003441AB" w:rsidRDefault="00B8154E">
            <w:r>
              <w:t xml:space="preserve">          участник</w:t>
            </w:r>
          </w:p>
          <w:p w:rsidR="003441AB" w:rsidRDefault="00B8154E">
            <w:r>
              <w:t xml:space="preserve">          эксперт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 xml:space="preserve"> </w:t>
            </w:r>
          </w:p>
        </w:tc>
      </w:tr>
      <w:tr w:rsidR="003441AB">
        <w:trPr>
          <w:gridAfter w:val="1"/>
          <w:wAfter w:w="4118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Участие в проведении круглого стола «Легко ли быть молодым»: итоги года работы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3441AB"/>
        </w:tc>
      </w:tr>
      <w:tr w:rsidR="003441AB">
        <w:trPr>
          <w:gridAfter w:val="1"/>
          <w:wAfter w:w="4118" w:type="dxa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3.2.2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Подготовка Заключения о результатах адаптации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До 30.03.</w:t>
            </w:r>
          </w:p>
          <w:p w:rsidR="003441AB" w:rsidRDefault="00B8154E">
            <w:r>
              <w:t>2025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Проведена рефлексия по критериям оценки адаптации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1AB" w:rsidRDefault="00B8154E">
            <w:r>
              <w:t>Результаты адаптации</w:t>
            </w:r>
          </w:p>
          <w:p w:rsidR="003441AB" w:rsidRDefault="00B8154E">
            <w:r>
              <w:t>Хорошие</w:t>
            </w:r>
          </w:p>
          <w:p w:rsidR="003441AB" w:rsidRDefault="00B8154E">
            <w:r>
              <w:t>Удовлетворительные</w:t>
            </w:r>
          </w:p>
          <w:p w:rsidR="003441AB" w:rsidRDefault="00B8154E">
            <w:r>
              <w:t>неудовлетворительные</w:t>
            </w:r>
          </w:p>
        </w:tc>
      </w:tr>
      <w:tr w:rsidR="003441AB">
        <w:trPr>
          <w:gridAfter w:val="2"/>
          <w:wAfter w:w="5224" w:type="dxa"/>
        </w:trPr>
        <w:tc>
          <w:tcPr>
            <w:tcW w:w="381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B" w:rsidRDefault="003441AB"/>
          <w:p w:rsidR="003441AB" w:rsidRDefault="00B8154E">
            <w:r>
              <w:t xml:space="preserve"> </w:t>
            </w:r>
          </w:p>
          <w:p w:rsidR="003441AB" w:rsidRDefault="00B8154E">
            <w:r>
              <w:t xml:space="preserve"> «16» октября 2024г.</w:t>
            </w:r>
          </w:p>
          <w:p w:rsidR="003441AB" w:rsidRDefault="00B8154E">
            <w:pPr>
              <w:ind w:left="1771" w:hanging="1771"/>
            </w:pPr>
            <w:r>
              <w:t xml:space="preserve">                                                                                                                                    </w:t>
            </w:r>
          </w:p>
          <w:p w:rsidR="003441AB" w:rsidRDefault="003441AB"/>
        </w:tc>
        <w:tc>
          <w:tcPr>
            <w:tcW w:w="6183" w:type="dxa"/>
            <w:gridSpan w:val="3"/>
          </w:tcPr>
          <w:p w:rsidR="003441AB" w:rsidRDefault="003441AB"/>
        </w:tc>
      </w:tr>
      <w:tr w:rsidR="003441AB">
        <w:tc>
          <w:tcPr>
            <w:tcW w:w="11108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1AB" w:rsidRDefault="003441AB"/>
          <w:p w:rsidR="003441AB" w:rsidRDefault="00B8154E">
            <w:r>
              <w:t xml:space="preserve"> </w:t>
            </w:r>
          </w:p>
          <w:p w:rsidR="003441AB" w:rsidRDefault="003441AB"/>
          <w:p w:rsidR="003441AB" w:rsidRDefault="003441AB"/>
        </w:tc>
        <w:tc>
          <w:tcPr>
            <w:tcW w:w="4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1AB" w:rsidRDefault="003441AB"/>
          <w:p w:rsidR="003441AB" w:rsidRDefault="003441AB"/>
          <w:p w:rsidR="003441AB" w:rsidRDefault="003441AB"/>
          <w:p w:rsidR="003441AB" w:rsidRDefault="003441AB"/>
          <w:p w:rsidR="003441AB" w:rsidRDefault="003441AB"/>
          <w:p w:rsidR="003441AB" w:rsidRDefault="003441AB"/>
        </w:tc>
      </w:tr>
    </w:tbl>
    <w:p w:rsidR="003441AB" w:rsidRDefault="003441AB"/>
    <w:p w:rsidR="003441AB" w:rsidRDefault="003441AB"/>
    <w:sectPr w:rsidR="003441AB">
      <w:pgSz w:w="16839" w:h="11907" w:orient="landscape"/>
      <w:pgMar w:top="851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AB"/>
    <w:rsid w:val="003441AB"/>
    <w:rsid w:val="00B8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F6A31-AD89-4C02-96DC-8E29D30B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2159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2024-10-18T12:17:00Z</dcterms:created>
  <dcterms:modified xsi:type="dcterms:W3CDTF">2024-10-18T12:17:00Z</dcterms:modified>
</cp:coreProperties>
</file>