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="6854" w:tblpY="51"/>
        <w:tblW w:w="0" w:type="auto"/>
        <w:tblLook w:val="04A0" w:firstRow="1" w:lastRow="0" w:firstColumn="1" w:lastColumn="0" w:noHBand="0" w:noVBand="1"/>
      </w:tblPr>
      <w:tblGrid>
        <w:gridCol w:w="3544"/>
        <w:gridCol w:w="1134"/>
      </w:tblGrid>
      <w:tr w:rsidR="00E971C7" w:rsidTr="00A72CB0">
        <w:tc>
          <w:tcPr>
            <w:tcW w:w="3544" w:type="dxa"/>
          </w:tcPr>
          <w:p w:rsidR="00E971C7" w:rsidRPr="00E971C7" w:rsidRDefault="00E971C7" w:rsidP="00A72CB0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1134" w:type="dxa"/>
          </w:tcPr>
          <w:p w:rsidR="00E971C7" w:rsidRDefault="00E971C7" w:rsidP="00A72CB0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  <w:r w:rsidRPr="00E971C7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класс</w:t>
            </w:r>
          </w:p>
        </w:tc>
      </w:tr>
      <w:tr w:rsidR="00E971C7" w:rsidTr="00A72CB0">
        <w:tc>
          <w:tcPr>
            <w:tcW w:w="3544" w:type="dxa"/>
          </w:tcPr>
          <w:p w:rsidR="00E971C7" w:rsidRPr="00E971C7" w:rsidRDefault="00E971C7" w:rsidP="00A72CB0">
            <w:pPr>
              <w:spacing w:line="0" w:lineRule="atLeas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71C7" w:rsidRPr="00E971C7" w:rsidRDefault="00E971C7" w:rsidP="00A72CB0">
            <w:pPr>
              <w:spacing w:line="0" w:lineRule="atLeast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</w:tc>
      </w:tr>
    </w:tbl>
    <w:p w:rsidR="00E971C7" w:rsidRDefault="00E971C7" w:rsidP="00E971C7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E971C7" w:rsidRDefault="00E971C7" w:rsidP="00E971C7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E971C7" w:rsidRDefault="00E971C7" w:rsidP="00E971C7">
      <w:pPr>
        <w:spacing w:after="0" w:line="0" w:lineRule="atLeast"/>
        <w:ind w:left="344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E17EF" w:rsidRDefault="00EA6822" w:rsidP="00E971C7">
      <w:pPr>
        <w:spacing w:after="0" w:line="0" w:lineRule="atLeast"/>
        <w:ind w:left="344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EA682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Творческое задание</w:t>
      </w:r>
      <w:r w:rsidR="00E971C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</w:t>
      </w:r>
    </w:p>
    <w:p w:rsidR="00886A18" w:rsidRDefault="00886A18" w:rsidP="00857A63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«</w:t>
      </w:r>
      <w:r w:rsidR="00857A63" w:rsidRPr="00857A63">
        <w:rPr>
          <w:rFonts w:ascii="Times New Roman" w:eastAsia="Calibri" w:hAnsi="Times New Roman" w:cs="Times New Roman"/>
          <w:b/>
          <w:sz w:val="28"/>
          <w:szCs w:val="28"/>
        </w:rPr>
        <w:t>Технологии домашнего хозяйства</w:t>
      </w:r>
      <w:r w:rsidR="00857A6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E17EF" w:rsidRPr="00EA6822" w:rsidRDefault="00AE17EF" w:rsidP="00AE17EF">
      <w:pPr>
        <w:spacing w:after="0" w:line="0" w:lineRule="atLeast"/>
        <w:ind w:left="-142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8 класс</w:t>
      </w:r>
    </w:p>
    <w:p w:rsidR="00AA37F5" w:rsidRDefault="00AA37F5" w:rsidP="00A205B5">
      <w:pPr>
        <w:spacing w:after="87" w:line="240" w:lineRule="auto"/>
        <w:ind w:left="12" w:right="1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Творческое работа </w:t>
      </w:r>
      <w:r w:rsidR="00321C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состоит из двух частей.</w:t>
      </w:r>
    </w:p>
    <w:p w:rsidR="00321CA8" w:rsidRPr="006C504E" w:rsidRDefault="00321CA8" w:rsidP="00A205B5">
      <w:pPr>
        <w:spacing w:after="87" w:line="240" w:lineRule="auto"/>
        <w:ind w:left="12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Часть 1 – тест</w:t>
      </w:r>
      <w:r w:rsidR="006C50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6C504E" w:rsidRPr="006C504E">
        <w:rPr>
          <w:rFonts w:ascii="Times New Roman" w:hAnsi="Times New Roman" w:cs="Times New Roman"/>
          <w:sz w:val="24"/>
          <w:szCs w:val="24"/>
        </w:rPr>
        <w:t>В содержание включены вопросы по разделам: «Семья как экономическая ячейка общества» «Предпринимательство в семье» «Электротехнические работы</w:t>
      </w:r>
      <w:r w:rsidR="006C504E">
        <w:rPr>
          <w:rFonts w:ascii="Times New Roman" w:hAnsi="Times New Roman" w:cs="Times New Roman"/>
          <w:sz w:val="24"/>
          <w:szCs w:val="24"/>
        </w:rPr>
        <w:t>»</w:t>
      </w:r>
    </w:p>
    <w:p w:rsidR="00321CA8" w:rsidRDefault="00321CA8" w:rsidP="00A205B5">
      <w:pPr>
        <w:spacing w:after="87" w:line="240" w:lineRule="auto"/>
        <w:ind w:left="12" w:right="1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Часть 2 – </w:t>
      </w:r>
      <w:r w:rsidR="006C50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разработка мини –проекта</w:t>
      </w:r>
      <w:r w:rsidR="00411B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6C50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A205B5" w:rsidRPr="00A205B5" w:rsidRDefault="00A205B5" w:rsidP="00A205B5">
      <w:pPr>
        <w:spacing w:after="87" w:line="240" w:lineRule="auto"/>
        <w:ind w:left="12" w:right="1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205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Максимальное количество баллов:</w:t>
      </w:r>
    </w:p>
    <w:p w:rsidR="00A205B5" w:rsidRPr="00A205B5" w:rsidRDefault="00411BBE" w:rsidP="00A205B5">
      <w:pPr>
        <w:spacing w:after="87" w:line="240" w:lineRule="auto"/>
        <w:ind w:left="12" w:right="1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часть № 1</w:t>
      </w:r>
      <w:r w:rsidR="00A205B5" w:rsidRPr="00A205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</w:t>
      </w:r>
      <w:r w:rsidR="00A205B5" w:rsidRPr="00A205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ов</w:t>
      </w:r>
    </w:p>
    <w:p w:rsidR="00A205B5" w:rsidRPr="00A205B5" w:rsidRDefault="00A205B5" w:rsidP="00A205B5">
      <w:pPr>
        <w:spacing w:after="87" w:line="240" w:lineRule="auto"/>
        <w:ind w:left="12" w:right="1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205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="00411B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часть</w:t>
      </w:r>
      <w:r w:rsidRPr="00A205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№ 2 - </w:t>
      </w:r>
      <w:r w:rsidR="00411B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23</w:t>
      </w:r>
      <w:r w:rsidRPr="00A205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балл</w:t>
      </w:r>
      <w:r w:rsidR="00411B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</w:p>
    <w:p w:rsidR="00A205B5" w:rsidRPr="00A205B5" w:rsidRDefault="00A205B5" w:rsidP="00A205B5">
      <w:pPr>
        <w:spacing w:after="87" w:line="240" w:lineRule="auto"/>
        <w:ind w:left="12" w:right="1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205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Итого: </w:t>
      </w:r>
      <w:r w:rsidR="00411B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33</w:t>
      </w:r>
      <w:r w:rsidRPr="00A205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балл</w:t>
      </w:r>
      <w:r w:rsidR="00411B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A205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EA6822" w:rsidRDefault="00EA6822" w:rsidP="00E34A71">
      <w:pPr>
        <w:spacing w:after="0" w:line="240" w:lineRule="auto"/>
        <w:ind w:left="10"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CA8" w:rsidRPr="00321CA8" w:rsidRDefault="00321CA8" w:rsidP="00321CA8">
      <w:pPr>
        <w:pStyle w:val="a7"/>
        <w:spacing w:before="0" w:beforeAutospacing="0" w:after="0" w:afterAutospacing="0"/>
        <w:jc w:val="both"/>
      </w:pPr>
      <w:r>
        <w:rPr>
          <w:b/>
          <w:bCs/>
        </w:rPr>
        <w:t xml:space="preserve"> Часть 1</w:t>
      </w:r>
    </w:p>
    <w:p w:rsidR="00321CA8" w:rsidRPr="006C504E" w:rsidRDefault="006C504E" w:rsidP="00321CA8">
      <w:pPr>
        <w:pStyle w:val="a7"/>
        <w:spacing w:before="0" w:beforeAutospacing="0" w:after="0" w:afterAutospacing="0"/>
        <w:jc w:val="both"/>
      </w:pPr>
      <w:r>
        <w:rPr>
          <w:b/>
          <w:bCs/>
        </w:rPr>
        <w:t>1</w:t>
      </w:r>
      <w:r w:rsidR="00321CA8" w:rsidRPr="006C504E">
        <w:rPr>
          <w:b/>
          <w:bCs/>
        </w:rPr>
        <w:t xml:space="preserve">. </w:t>
      </w:r>
      <w:r w:rsidRPr="006C504E">
        <w:rPr>
          <w:b/>
          <w:bCs/>
          <w:color w:val="181818"/>
          <w:shd w:val="clear" w:color="auto" w:fill="FFFFFF"/>
        </w:rPr>
        <w:t>Какое из нижеуказанных положений даёт правильное научное определение: «Семейный бюджет»</w:t>
      </w:r>
    </w:p>
    <w:p w:rsidR="006C504E" w:rsidRDefault="006C504E" w:rsidP="006C504E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А.</w:t>
      </w:r>
      <w:r>
        <w:rPr>
          <w:b/>
          <w:bCs/>
          <w:i/>
          <w:iCs/>
          <w:color w:val="181818"/>
        </w:rPr>
        <w:t> </w:t>
      </w:r>
      <w:r>
        <w:rPr>
          <w:color w:val="181818"/>
        </w:rPr>
        <w:t>С</w:t>
      </w:r>
      <w:r>
        <w:rPr>
          <w:color w:val="181818"/>
        </w:rPr>
        <w:t xml:space="preserve">емейный бюджет - это </w:t>
      </w:r>
      <w:r>
        <w:rPr>
          <w:color w:val="181818"/>
        </w:rPr>
        <w:t>специальная банковская карточка,</w:t>
      </w:r>
      <w:r>
        <w:rPr>
          <w:color w:val="181818"/>
        </w:rPr>
        <w:t xml:space="preserve"> позволяющая семье накопить средства для крупных покупок</w:t>
      </w:r>
    </w:p>
    <w:p w:rsidR="006C504E" w:rsidRDefault="006C504E" w:rsidP="006C504E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Б. С</w:t>
      </w:r>
      <w:r>
        <w:rPr>
          <w:color w:val="181818"/>
        </w:rPr>
        <w:t>емейный бюджет – это финансовый план, который учитывает и сопоставляет все доходы и расходы семьи за определённый период</w:t>
      </w:r>
    </w:p>
    <w:p w:rsidR="006C504E" w:rsidRDefault="006C504E" w:rsidP="006C504E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В. С</w:t>
      </w:r>
      <w:r>
        <w:rPr>
          <w:color w:val="181818"/>
        </w:rPr>
        <w:t>емейный бюджет – это финансовый документ, который заносятся все доходы семьи за определённый период</w:t>
      </w:r>
    </w:p>
    <w:p w:rsidR="00321CA8" w:rsidRPr="00321CA8" w:rsidRDefault="006C504E" w:rsidP="006C504E">
      <w:pPr>
        <w:pStyle w:val="a7"/>
        <w:spacing w:before="0" w:beforeAutospacing="0" w:after="0" w:afterAutospacing="0"/>
        <w:jc w:val="both"/>
      </w:pPr>
      <w:r>
        <w:rPr>
          <w:b/>
          <w:bCs/>
        </w:rPr>
        <w:t>2</w:t>
      </w:r>
      <w:r w:rsidR="00321CA8" w:rsidRPr="00321CA8">
        <w:rPr>
          <w:b/>
          <w:bCs/>
        </w:rPr>
        <w:t>. Предпринимательство – это</w:t>
      </w:r>
    </w:p>
    <w:p w:rsidR="00321CA8" w:rsidRP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 xml:space="preserve">А. </w:t>
      </w:r>
      <w:r w:rsidR="006C504E">
        <w:t>Т</w:t>
      </w:r>
      <w:r w:rsidRPr="00321CA8">
        <w:t>рудовая деятельность;</w:t>
      </w:r>
    </w:p>
    <w:p w:rsid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>Б</w:t>
      </w:r>
      <w:r w:rsidR="006C504E">
        <w:t>. С</w:t>
      </w:r>
      <w:r w:rsidRPr="00321CA8">
        <w:rPr>
          <w:shd w:val="clear" w:color="auto" w:fill="FFFFFF"/>
        </w:rPr>
        <w:t xml:space="preserve">амостоятельная, осуществляемая на свой риск деятельность, направленная </w:t>
      </w:r>
      <w:r w:rsidRPr="00321CA8">
        <w:rPr>
          <w:shd w:val="clear" w:color="auto" w:fill="FFFFFF"/>
        </w:rPr>
        <w:t>на систематическое получение,</w:t>
      </w:r>
      <w:r w:rsidRPr="00321CA8">
        <w:rPr>
          <w:shd w:val="clear" w:color="auto" w:fill="FFFFFF"/>
        </w:rPr>
        <w:t> </w:t>
      </w:r>
      <w:hyperlink r:id="rId5" w:tooltip="Прибыль" w:history="1">
        <w:r w:rsidRPr="00321CA8">
          <w:rPr>
            <w:rStyle w:val="a8"/>
            <w:color w:val="auto"/>
            <w:u w:val="none"/>
            <w:shd w:val="clear" w:color="auto" w:fill="FFFFFF"/>
          </w:rPr>
          <w:t>прибыли</w:t>
        </w:r>
      </w:hyperlink>
      <w:r w:rsidRPr="00321CA8">
        <w:rPr>
          <w:shd w:val="clear" w:color="auto" w:fill="FFFFFF"/>
        </w:rPr>
        <w:t> от владения имуществом, продажи товаров, выполнения работ или оказания услуг.</w:t>
      </w:r>
      <w:r w:rsidRPr="00321CA8">
        <w:t xml:space="preserve"> </w:t>
      </w:r>
    </w:p>
    <w:p w:rsidR="00321CA8" w:rsidRP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 xml:space="preserve">В. </w:t>
      </w:r>
      <w:r w:rsidR="006C504E">
        <w:t>И</w:t>
      </w:r>
      <w:r w:rsidRPr="00321CA8">
        <w:t>нициативная деятельность.</w:t>
      </w:r>
    </w:p>
    <w:p w:rsidR="00321CA8" w:rsidRPr="00321CA8" w:rsidRDefault="00411BBE" w:rsidP="00321CA8">
      <w:pPr>
        <w:pStyle w:val="a7"/>
        <w:spacing w:before="0" w:beforeAutospacing="0" w:after="0" w:afterAutospacing="0"/>
        <w:jc w:val="both"/>
      </w:pPr>
      <w:r>
        <w:rPr>
          <w:b/>
          <w:bCs/>
        </w:rPr>
        <w:t>3</w:t>
      </w:r>
      <w:r w:rsidR="00321CA8" w:rsidRPr="00321CA8">
        <w:rPr>
          <w:b/>
          <w:bCs/>
        </w:rPr>
        <w:t>. Себестоимость товара включает в себя затраты на:</w:t>
      </w:r>
    </w:p>
    <w:p w:rsidR="00321CA8" w:rsidRP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>А. материалы;</w:t>
      </w:r>
    </w:p>
    <w:p w:rsidR="00321CA8" w:rsidRP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>Б. материалы и электроэнергию;</w:t>
      </w:r>
    </w:p>
    <w:p w:rsidR="00321CA8" w:rsidRP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 xml:space="preserve">В. </w:t>
      </w:r>
      <w:r w:rsidRPr="00321CA8">
        <w:t>материалы,</w:t>
      </w:r>
      <w:r w:rsidRPr="00321CA8">
        <w:t xml:space="preserve"> электроэнергию и оплату труда.</w:t>
      </w:r>
    </w:p>
    <w:p w:rsidR="006C504E" w:rsidRDefault="00411BBE" w:rsidP="006C504E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</w:rPr>
        <w:t>4</w:t>
      </w:r>
      <w:r w:rsidR="00321CA8" w:rsidRPr="00321CA8">
        <w:rPr>
          <w:b/>
          <w:bCs/>
        </w:rPr>
        <w:t xml:space="preserve">. </w:t>
      </w:r>
      <w:r w:rsidR="006C504E">
        <w:rPr>
          <w:b/>
          <w:bCs/>
          <w:color w:val="181818"/>
        </w:rPr>
        <w:t>Сбалансированный бюджет семьи это:</w:t>
      </w:r>
    </w:p>
    <w:p w:rsidR="006C504E" w:rsidRDefault="006C504E" w:rsidP="006C504E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А.</w:t>
      </w:r>
      <w:r>
        <w:rPr>
          <w:color w:val="181818"/>
        </w:rPr>
        <w:t xml:space="preserve"> бюджет, где расходы равны доходам</w:t>
      </w:r>
    </w:p>
    <w:p w:rsidR="006C504E" w:rsidRDefault="006C504E" w:rsidP="006C504E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Б.</w:t>
      </w:r>
      <w:r>
        <w:rPr>
          <w:color w:val="181818"/>
        </w:rPr>
        <w:t xml:space="preserve"> бюджет, где расходы превышают доходы</w:t>
      </w:r>
    </w:p>
    <w:p w:rsidR="006C504E" w:rsidRDefault="006C504E" w:rsidP="006C504E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В.</w:t>
      </w:r>
      <w:r>
        <w:rPr>
          <w:color w:val="181818"/>
        </w:rPr>
        <w:t xml:space="preserve"> бюджет, где доходы превышают расходы</w:t>
      </w:r>
    </w:p>
    <w:p w:rsidR="006C504E" w:rsidRDefault="006C504E" w:rsidP="006C504E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Г.</w:t>
      </w:r>
      <w:r>
        <w:rPr>
          <w:color w:val="181818"/>
        </w:rPr>
        <w:t xml:space="preserve"> все определения верны</w:t>
      </w:r>
    </w:p>
    <w:p w:rsidR="00321CA8" w:rsidRPr="00321CA8" w:rsidRDefault="00411BBE" w:rsidP="006C504E">
      <w:pPr>
        <w:pStyle w:val="a7"/>
        <w:spacing w:before="0" w:beforeAutospacing="0" w:after="0" w:afterAutospacing="0"/>
        <w:jc w:val="both"/>
      </w:pPr>
      <w:r>
        <w:rPr>
          <w:b/>
          <w:bCs/>
        </w:rPr>
        <w:t>5</w:t>
      </w:r>
      <w:r w:rsidR="00321CA8" w:rsidRPr="00321CA8">
        <w:rPr>
          <w:b/>
          <w:bCs/>
        </w:rPr>
        <w:t>. Доходы семейного бюджета могут складываться из:</w:t>
      </w:r>
    </w:p>
    <w:p w:rsidR="00321CA8" w:rsidRP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>А. зарплаты, пенсий, налогов;</w:t>
      </w:r>
    </w:p>
    <w:p w:rsidR="00321CA8" w:rsidRP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>Б. зарплаты, пенсий, обязательных платежей;</w:t>
      </w:r>
    </w:p>
    <w:p w:rsidR="00321CA8" w:rsidRP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>В. зарплаты, пенсий, предпринимательства.</w:t>
      </w:r>
    </w:p>
    <w:p w:rsidR="00321CA8" w:rsidRPr="00321CA8" w:rsidRDefault="00411BBE" w:rsidP="00321CA8">
      <w:pPr>
        <w:pStyle w:val="a7"/>
        <w:spacing w:before="0" w:beforeAutospacing="0" w:after="0" w:afterAutospacing="0"/>
        <w:jc w:val="both"/>
      </w:pPr>
      <w:r>
        <w:rPr>
          <w:b/>
          <w:bCs/>
        </w:rPr>
        <w:t>6</w:t>
      </w:r>
      <w:r w:rsidR="00321CA8" w:rsidRPr="00321CA8">
        <w:rPr>
          <w:b/>
          <w:bCs/>
        </w:rPr>
        <w:t>. Расходная часть бюджета семьи включает:</w:t>
      </w:r>
    </w:p>
    <w:p w:rsid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 xml:space="preserve">А. расходы на питание; </w:t>
      </w:r>
    </w:p>
    <w:p w:rsidR="00321CA8" w:rsidRP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>Б. зарплату;</w:t>
      </w:r>
    </w:p>
    <w:p w:rsid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 xml:space="preserve">В. пенсию; </w:t>
      </w:r>
    </w:p>
    <w:p w:rsidR="00321CA8" w:rsidRP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>Г. доход от предпринимательской деятельности.</w:t>
      </w:r>
    </w:p>
    <w:p w:rsidR="00321CA8" w:rsidRPr="00321CA8" w:rsidRDefault="00411BBE" w:rsidP="00321CA8">
      <w:pPr>
        <w:pStyle w:val="a7"/>
        <w:spacing w:before="0" w:beforeAutospacing="0" w:after="0" w:afterAutospacing="0"/>
        <w:jc w:val="both"/>
      </w:pPr>
      <w:r>
        <w:t>Д</w:t>
      </w:r>
      <w:r w:rsidR="00321CA8" w:rsidRPr="00321CA8">
        <w:t>. оплату коммунальных услуг.</w:t>
      </w:r>
    </w:p>
    <w:p w:rsidR="00321CA8" w:rsidRDefault="00411BBE" w:rsidP="00321CA8">
      <w:pPr>
        <w:pStyle w:val="a7"/>
        <w:spacing w:before="0" w:beforeAutospacing="0" w:after="0" w:afterAutospacing="0"/>
      </w:pPr>
      <w:r>
        <w:rPr>
          <w:b/>
          <w:bCs/>
        </w:rPr>
        <w:t>7</w:t>
      </w:r>
      <w:r w:rsidR="00321CA8" w:rsidRPr="00321CA8">
        <w:rPr>
          <w:b/>
          <w:bCs/>
        </w:rPr>
        <w:t>. Безопасным является электрическое напряжение:</w:t>
      </w:r>
      <w:r w:rsidR="00321CA8" w:rsidRPr="00321CA8">
        <w:t> </w:t>
      </w:r>
      <w:r w:rsidR="00321CA8" w:rsidRPr="00321CA8">
        <w:br/>
        <w:t>А. 380В;</w:t>
      </w:r>
    </w:p>
    <w:p w:rsidR="00321CA8" w:rsidRDefault="00321CA8" w:rsidP="00321CA8">
      <w:pPr>
        <w:pStyle w:val="a7"/>
        <w:spacing w:before="0" w:beforeAutospacing="0" w:after="0" w:afterAutospacing="0"/>
      </w:pPr>
      <w:r w:rsidRPr="00321CA8">
        <w:t>Б. 220В;</w:t>
      </w:r>
    </w:p>
    <w:p w:rsidR="00321CA8" w:rsidRDefault="00321CA8" w:rsidP="00321CA8">
      <w:pPr>
        <w:pStyle w:val="a7"/>
        <w:spacing w:before="0" w:beforeAutospacing="0" w:after="0" w:afterAutospacing="0"/>
      </w:pPr>
      <w:r w:rsidRPr="00321CA8">
        <w:t xml:space="preserve">В. 127В; </w:t>
      </w:r>
    </w:p>
    <w:p w:rsidR="00321CA8" w:rsidRDefault="00321CA8" w:rsidP="00321CA8">
      <w:pPr>
        <w:pStyle w:val="a7"/>
        <w:spacing w:before="0" w:beforeAutospacing="0" w:after="0" w:afterAutospacing="0"/>
      </w:pPr>
      <w:r w:rsidRPr="00321CA8">
        <w:t xml:space="preserve">Г. 36В; </w:t>
      </w:r>
    </w:p>
    <w:p w:rsidR="00321CA8" w:rsidRPr="00321CA8" w:rsidRDefault="00321CA8" w:rsidP="00321CA8">
      <w:pPr>
        <w:pStyle w:val="a7"/>
        <w:spacing w:before="0" w:beforeAutospacing="0" w:after="0" w:afterAutospacing="0"/>
      </w:pPr>
      <w:r w:rsidRPr="00321CA8">
        <w:t>Д.12В.</w:t>
      </w:r>
    </w:p>
    <w:p w:rsidR="00321CA8" w:rsidRDefault="00411BBE" w:rsidP="00321CA8">
      <w:pPr>
        <w:pStyle w:val="a7"/>
        <w:spacing w:before="0" w:beforeAutospacing="0" w:after="0" w:afterAutospacing="0"/>
      </w:pPr>
      <w:r>
        <w:rPr>
          <w:b/>
          <w:bCs/>
        </w:rPr>
        <w:lastRenderedPageBreak/>
        <w:t>8</w:t>
      </w:r>
      <w:r w:rsidR="00321CA8" w:rsidRPr="00321CA8">
        <w:rPr>
          <w:b/>
          <w:bCs/>
        </w:rPr>
        <w:t>. К устройствам управления и защиты в электрических цепях относятся: </w:t>
      </w:r>
      <w:r w:rsidR="00321CA8" w:rsidRPr="00321CA8">
        <w:rPr>
          <w:b/>
          <w:bCs/>
        </w:rPr>
        <w:br/>
      </w:r>
      <w:r w:rsidR="00321CA8" w:rsidRPr="00321CA8">
        <w:t xml:space="preserve">А. трансформаторы; </w:t>
      </w:r>
    </w:p>
    <w:p w:rsidR="00321CA8" w:rsidRDefault="00321CA8" w:rsidP="00321CA8">
      <w:pPr>
        <w:pStyle w:val="a7"/>
        <w:spacing w:before="0" w:beforeAutospacing="0" w:after="0" w:afterAutospacing="0"/>
      </w:pPr>
      <w:r w:rsidRPr="00321CA8">
        <w:t xml:space="preserve">Б. выпрямители; </w:t>
      </w:r>
    </w:p>
    <w:p w:rsidR="00321CA8" w:rsidRDefault="00321CA8" w:rsidP="00321CA8">
      <w:pPr>
        <w:pStyle w:val="a7"/>
        <w:spacing w:before="0" w:beforeAutospacing="0" w:after="0" w:afterAutospacing="0"/>
      </w:pPr>
      <w:r w:rsidRPr="00321CA8">
        <w:t>В. осветительные приборы; </w:t>
      </w:r>
      <w:r w:rsidRPr="00321CA8">
        <w:br/>
        <w:t xml:space="preserve">Г. нагревательные приборы; </w:t>
      </w:r>
    </w:p>
    <w:p w:rsidR="00321CA8" w:rsidRPr="00321CA8" w:rsidRDefault="00321CA8" w:rsidP="00321CA8">
      <w:pPr>
        <w:pStyle w:val="a7"/>
        <w:spacing w:before="0" w:beforeAutospacing="0" w:after="0" w:afterAutospacing="0"/>
        <w:jc w:val="both"/>
      </w:pPr>
      <w:r w:rsidRPr="00321CA8">
        <w:t>Д. выключатели и предохранители.</w:t>
      </w:r>
    </w:p>
    <w:p w:rsidR="00321CA8" w:rsidRDefault="00411BBE" w:rsidP="00321CA8">
      <w:pPr>
        <w:pStyle w:val="a7"/>
        <w:spacing w:before="0" w:beforeAutospacing="0" w:after="0" w:afterAutospacing="0"/>
      </w:pPr>
      <w:r>
        <w:rPr>
          <w:b/>
          <w:bCs/>
        </w:rPr>
        <w:t>9</w:t>
      </w:r>
      <w:r w:rsidR="006C504E">
        <w:rPr>
          <w:b/>
          <w:bCs/>
        </w:rPr>
        <w:t>.</w:t>
      </w:r>
      <w:r w:rsidR="00321CA8" w:rsidRPr="00321CA8">
        <w:rPr>
          <w:b/>
          <w:bCs/>
        </w:rPr>
        <w:t xml:space="preserve"> Единица измерения силы тока: </w:t>
      </w:r>
      <w:r w:rsidR="00321CA8" w:rsidRPr="00321CA8">
        <w:rPr>
          <w:i/>
          <w:iCs/>
        </w:rPr>
        <w:br/>
      </w:r>
      <w:r w:rsidR="00321CA8" w:rsidRPr="00321CA8">
        <w:t xml:space="preserve">А. вольт; </w:t>
      </w:r>
    </w:p>
    <w:p w:rsidR="00321CA8" w:rsidRDefault="00321CA8" w:rsidP="00321CA8">
      <w:pPr>
        <w:pStyle w:val="a7"/>
        <w:spacing w:before="0" w:beforeAutospacing="0" w:after="0" w:afterAutospacing="0"/>
      </w:pPr>
      <w:r w:rsidRPr="00321CA8">
        <w:t xml:space="preserve">Б. Ом; </w:t>
      </w:r>
    </w:p>
    <w:p w:rsidR="00321CA8" w:rsidRDefault="00321CA8" w:rsidP="00321CA8">
      <w:pPr>
        <w:pStyle w:val="a7"/>
        <w:spacing w:before="0" w:beforeAutospacing="0" w:after="0" w:afterAutospacing="0"/>
      </w:pPr>
      <w:r w:rsidRPr="00321CA8">
        <w:t xml:space="preserve">В. </w:t>
      </w:r>
      <w:r>
        <w:t>В</w:t>
      </w:r>
      <w:r w:rsidRPr="00321CA8">
        <w:t xml:space="preserve">атт; </w:t>
      </w:r>
    </w:p>
    <w:p w:rsidR="00321CA8" w:rsidRPr="00321CA8" w:rsidRDefault="00321CA8" w:rsidP="00321CA8">
      <w:pPr>
        <w:pStyle w:val="a7"/>
        <w:spacing w:before="0" w:beforeAutospacing="0" w:after="0" w:afterAutospacing="0"/>
      </w:pPr>
      <w:r w:rsidRPr="00321CA8">
        <w:t>Г. Ампер</w:t>
      </w:r>
      <w:r w:rsidRPr="00321CA8">
        <w:t>.</w:t>
      </w:r>
    </w:p>
    <w:p w:rsidR="00411BBE" w:rsidRPr="00411BBE" w:rsidRDefault="00411BBE" w:rsidP="00411BBE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10. </w:t>
      </w:r>
      <w:r w:rsidRPr="00411BB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правильно называется закон, регулирующий отношения между производителями и потребителями товаров и услуг, защищающий права тех, кто покупает товары?</w:t>
      </w:r>
    </w:p>
    <w:p w:rsidR="00411BBE" w:rsidRPr="00411BBE" w:rsidRDefault="00411BBE" w:rsidP="00411BB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</w:t>
      </w:r>
      <w:r w:rsidRPr="00411B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Закон «О защите прав производителей».</w:t>
      </w:r>
    </w:p>
    <w:p w:rsidR="00411BBE" w:rsidRPr="00411BBE" w:rsidRDefault="00411BBE" w:rsidP="00411BB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</w:t>
      </w:r>
      <w:r w:rsidRPr="00411B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Закон «О защите прав покупателей».</w:t>
      </w:r>
    </w:p>
    <w:p w:rsidR="00411BBE" w:rsidRPr="00411BBE" w:rsidRDefault="00411BBE" w:rsidP="00411BB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</w:t>
      </w:r>
      <w:r w:rsidRPr="00411B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Закон «О защите прав потребителей».</w:t>
      </w:r>
    </w:p>
    <w:p w:rsidR="00E971C7" w:rsidRDefault="00E971C7" w:rsidP="00A205B5">
      <w:pPr>
        <w:spacing w:after="3" w:line="240" w:lineRule="auto"/>
        <w:ind w:right="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05B5" w:rsidRDefault="00411BBE" w:rsidP="00F96DA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1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№ 2</w:t>
      </w:r>
    </w:p>
    <w:p w:rsidR="00411BBE" w:rsidRDefault="00411BBE" w:rsidP="00F96DA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Задание: </w:t>
      </w:r>
      <w:r w:rsidR="0079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разработать проект и составить технологическую карту (таблица).</w:t>
      </w:r>
    </w:p>
    <w:p w:rsidR="00411BBE" w:rsidRPr="007916CF" w:rsidRDefault="007916CF" w:rsidP="00F96D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6C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201295</wp:posOffset>
            </wp:positionV>
            <wp:extent cx="1419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55" y="21098"/>
                <wp:lineTo x="21455" y="0"/>
                <wp:lineTo x="0" y="0"/>
              </wp:wrapPolygon>
            </wp:wrapTight>
            <wp:docPr id="2" name="Рисунок 2" descr="Проект &quot;Подставка для ручек и карандашей&quot; | Творческие проекты и работы  учащих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т &quot;Подставка для ручек и карандашей&quot; | Творческие проекты и работы  учащихс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9" b="10502"/>
                    <a:stretch/>
                  </pic:blipFill>
                  <pic:spPr bwMode="auto">
                    <a:xfrm>
                      <a:off x="0" y="0"/>
                      <a:ext cx="1419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BBE"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мальчикам: разработка проекта «Изготовление подставки под карандаши» </w:t>
      </w:r>
    </w:p>
    <w:p w:rsidR="00411BBE" w:rsidRPr="007916CF" w:rsidRDefault="00411BBE" w:rsidP="00F96D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(пример)</w:t>
      </w:r>
    </w:p>
    <w:p w:rsidR="00411BBE" w:rsidRPr="007916CF" w:rsidRDefault="00411BBE" w:rsidP="00F96D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BBE" w:rsidRPr="007916CF" w:rsidRDefault="00411BBE" w:rsidP="0041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BBE" w:rsidRPr="007916CF" w:rsidRDefault="00411BBE" w:rsidP="0041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6CF" w:rsidRPr="007916CF" w:rsidRDefault="007916CF" w:rsidP="0041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BBE" w:rsidRPr="007916CF" w:rsidRDefault="00411BBE" w:rsidP="0041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девочкам: разработка проекта «Изготовление декоративного мешочка»</w:t>
      </w:r>
    </w:p>
    <w:p w:rsidR="007916CF" w:rsidRPr="007916CF" w:rsidRDefault="007916CF" w:rsidP="0041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6C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69850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4" name="Рисунок 4" descr="PM1203 Декоративный мешочек с вышивкой. Luca-S. Stitchshop Интернет магазин  вышивки и рукодел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M1203 Декоративный мешочек с вышивкой. Luca-S. Stitchshop Интернет магазин  вышивки и рукодел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6CF" w:rsidRPr="007916CF" w:rsidRDefault="007916CF" w:rsidP="007916C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(пример)</w:t>
      </w:r>
    </w:p>
    <w:p w:rsidR="00411BBE" w:rsidRPr="007916CF" w:rsidRDefault="00411BBE" w:rsidP="00411B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11BBE" w:rsidRPr="007916CF" w:rsidRDefault="00411BBE" w:rsidP="00411B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11BBE" w:rsidRPr="007916CF" w:rsidRDefault="00411BBE" w:rsidP="00411B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11BBE" w:rsidRDefault="00411BBE" w:rsidP="0041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11BBE" w:rsidRDefault="00411BBE" w:rsidP="0041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11BBE" w:rsidRDefault="00411BBE" w:rsidP="0041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916CF" w:rsidRDefault="007916CF" w:rsidP="0041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96DA9" w:rsidRPr="00A205B5" w:rsidRDefault="00F96DA9" w:rsidP="0041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Напишите небольшую работу по следующему плану: </w:t>
      </w:r>
    </w:p>
    <w:p w:rsidR="00585241" w:rsidRDefault="00F96DA9" w:rsidP="0041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58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Обозначьте проблему, её актуальность. </w:t>
      </w:r>
      <w:r w:rsidR="00385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балла)</w:t>
      </w:r>
    </w:p>
    <w:p w:rsidR="00672D95" w:rsidRDefault="00585241" w:rsidP="0041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41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F96DA9" w:rsidRDefault="00585241" w:rsidP="0041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="00F96DA9" w:rsidRPr="00BA6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Сформулируйте тему проекта.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балла)</w:t>
      </w:r>
    </w:p>
    <w:p w:rsidR="00F96DA9" w:rsidRDefault="00F96DA9" w:rsidP="0041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D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</w:t>
      </w:r>
      <w:r w:rsidR="0067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F96DA9" w:rsidRPr="00F96DA9" w:rsidRDefault="00F96DA9" w:rsidP="00411BB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8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BA6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формулируйте цели и задачи проекта. </w:t>
      </w:r>
      <w:r w:rsidR="00385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балла)</w:t>
      </w:r>
    </w:p>
    <w:p w:rsidR="00F96DA9" w:rsidRPr="00F96DA9" w:rsidRDefault="00F96DA9" w:rsidP="00411BB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D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</w:t>
      </w:r>
      <w:r w:rsid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F96DA9" w:rsidRPr="00F96DA9" w:rsidRDefault="00F96DA9" w:rsidP="00411BB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96D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F96DA9" w:rsidRPr="00967AA0" w:rsidRDefault="00F96DA9" w:rsidP="00411BB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F96DA9" w:rsidRDefault="00F96DA9" w:rsidP="00411BB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page" w:tblpX="5056" w:tblpY="460"/>
        <w:tblW w:w="0" w:type="auto"/>
        <w:tblLook w:val="04A0" w:firstRow="1" w:lastRow="0" w:firstColumn="1" w:lastColumn="0" w:noHBand="0" w:noVBand="1"/>
      </w:tblPr>
      <w:tblGrid>
        <w:gridCol w:w="3666"/>
      </w:tblGrid>
      <w:tr w:rsidR="00672D95" w:rsidRPr="007916CF" w:rsidTr="007916CF">
        <w:trPr>
          <w:trHeight w:val="1782"/>
        </w:trPr>
        <w:tc>
          <w:tcPr>
            <w:tcW w:w="3666" w:type="dxa"/>
          </w:tcPr>
          <w:p w:rsidR="00672D95" w:rsidRPr="007916CF" w:rsidRDefault="00672D95" w:rsidP="007916CF">
            <w:pPr>
              <w:spacing w:after="3"/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D95" w:rsidRPr="007916CF" w:rsidRDefault="00672D95" w:rsidP="007916CF">
            <w:pPr>
              <w:spacing w:after="3"/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D95" w:rsidRPr="007916CF" w:rsidRDefault="00672D95" w:rsidP="007916CF">
            <w:pPr>
              <w:spacing w:after="3"/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D95" w:rsidRPr="007916CF" w:rsidRDefault="00672D95" w:rsidP="007916CF">
            <w:pPr>
              <w:spacing w:after="3"/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D95" w:rsidRPr="007916CF" w:rsidRDefault="00672D95" w:rsidP="007916CF">
            <w:pPr>
              <w:spacing w:after="3"/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2D95" w:rsidRPr="007916CF" w:rsidRDefault="00385832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672D95"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эскиз изделия (4 балла)</w:t>
      </w:r>
    </w:p>
    <w:p w:rsidR="00672D95" w:rsidRPr="007916CF" w:rsidRDefault="00672D95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D95" w:rsidRPr="007916CF" w:rsidRDefault="00672D95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D95" w:rsidRPr="007916CF" w:rsidRDefault="00672D95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D95" w:rsidRPr="007916CF" w:rsidRDefault="00672D95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D95" w:rsidRPr="007916CF" w:rsidRDefault="00672D95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D95" w:rsidRPr="007916CF" w:rsidRDefault="00672D95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6CF" w:rsidRDefault="007916CF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6CF" w:rsidRDefault="007916CF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832" w:rsidRDefault="00672D95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385832" w:rsidRPr="00385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</w:t>
      </w:r>
      <w:r w:rsidR="00385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5832" w:rsidRPr="00E971C7">
        <w:rPr>
          <w:rFonts w:ascii="Times New Roman" w:hAnsi="Times New Roman" w:cs="Times New Roman"/>
          <w:color w:val="000000"/>
          <w:sz w:val="24"/>
          <w:szCs w:val="24"/>
        </w:rPr>
        <w:t>составные части изделия с учётом его конструктивных особенностей</w:t>
      </w:r>
      <w:r w:rsidR="00385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балла)</w:t>
      </w:r>
    </w:p>
    <w:p w:rsidR="00672D95" w:rsidRDefault="00385832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585241" w:rsidRDefault="00585241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7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5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Заполните технологическую карту.</w:t>
      </w:r>
    </w:p>
    <w:p w:rsidR="00385832" w:rsidRDefault="00385832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7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выполнения (5 баллов);</w:t>
      </w:r>
    </w:p>
    <w:p w:rsidR="00672D95" w:rsidRPr="00585241" w:rsidRDefault="00672D95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-выбор материалов, инструментов и оборудования (4 балла)</w:t>
      </w:r>
    </w:p>
    <w:p w:rsidR="00585241" w:rsidRDefault="00585241" w:rsidP="00411BBE">
      <w:pPr>
        <w:spacing w:after="3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272" w:rsidRDefault="00F96DA9" w:rsidP="00411BBE">
      <w:pPr>
        <w:spacing w:after="3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карта</w:t>
      </w:r>
    </w:p>
    <w:tbl>
      <w:tblPr>
        <w:tblStyle w:val="a4"/>
        <w:tblW w:w="10627" w:type="dxa"/>
        <w:tblInd w:w="-993" w:type="dxa"/>
        <w:tblLook w:val="04A0" w:firstRow="1" w:lastRow="0" w:firstColumn="1" w:lastColumn="0" w:noHBand="0" w:noVBand="1"/>
      </w:tblPr>
      <w:tblGrid>
        <w:gridCol w:w="586"/>
        <w:gridCol w:w="3940"/>
        <w:gridCol w:w="3162"/>
        <w:gridCol w:w="2939"/>
      </w:tblGrid>
      <w:tr w:rsidR="009F2272" w:rsidTr="00E971C7">
        <w:tc>
          <w:tcPr>
            <w:tcW w:w="586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0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Технологическая операция</w:t>
            </w:r>
          </w:p>
        </w:tc>
        <w:tc>
          <w:tcPr>
            <w:tcW w:w="3162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Графическое изображение</w:t>
            </w:r>
          </w:p>
        </w:tc>
        <w:tc>
          <w:tcPr>
            <w:tcW w:w="2939" w:type="dxa"/>
          </w:tcPr>
          <w:p w:rsidR="009F2272" w:rsidRDefault="00672D95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Материалы, и</w:t>
            </w:r>
            <w:r w:rsidR="009F2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нструменты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F2272" w:rsidTr="00F96DA9">
        <w:trPr>
          <w:trHeight w:val="1107"/>
        </w:trPr>
        <w:tc>
          <w:tcPr>
            <w:tcW w:w="586" w:type="dxa"/>
          </w:tcPr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2272" w:rsidTr="00E971C7">
        <w:tc>
          <w:tcPr>
            <w:tcW w:w="586" w:type="dxa"/>
          </w:tcPr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2272" w:rsidTr="00E971C7">
        <w:tc>
          <w:tcPr>
            <w:tcW w:w="586" w:type="dxa"/>
          </w:tcPr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2272" w:rsidTr="00E971C7">
        <w:tc>
          <w:tcPr>
            <w:tcW w:w="586" w:type="dxa"/>
          </w:tcPr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2272" w:rsidTr="00E971C7">
        <w:tc>
          <w:tcPr>
            <w:tcW w:w="586" w:type="dxa"/>
          </w:tcPr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F2272" w:rsidRDefault="009F2272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85241" w:rsidRDefault="00585241" w:rsidP="00411BBE">
            <w:pPr>
              <w:spacing w:after="3"/>
              <w:ind w:right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2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9F2272" w:rsidRDefault="009F2272" w:rsidP="00411BBE">
            <w:pPr>
              <w:spacing w:after="3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2272" w:rsidRDefault="009F2272" w:rsidP="00411BBE">
      <w:pPr>
        <w:spacing w:after="3" w:line="240" w:lineRule="auto"/>
        <w:ind w:right="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6CF" w:rsidRDefault="007916CF" w:rsidP="00411BBE">
      <w:pPr>
        <w:spacing w:after="87" w:line="24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6CF" w:rsidRDefault="007916CF" w:rsidP="00411BBE">
      <w:pPr>
        <w:spacing w:after="87" w:line="24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6CF" w:rsidRDefault="007916CF" w:rsidP="00411BBE">
      <w:pPr>
        <w:spacing w:after="87" w:line="24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6CF" w:rsidRDefault="007916CF" w:rsidP="00411BBE">
      <w:pPr>
        <w:spacing w:after="87" w:line="24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6CF" w:rsidRDefault="007916CF" w:rsidP="00411BBE">
      <w:pPr>
        <w:spacing w:after="87" w:line="24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6CF" w:rsidRDefault="007916CF" w:rsidP="00411BBE">
      <w:pPr>
        <w:spacing w:after="87" w:line="24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6CF" w:rsidRDefault="007916CF" w:rsidP="00411BBE">
      <w:pPr>
        <w:spacing w:after="87" w:line="24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6CF" w:rsidRDefault="007916CF" w:rsidP="00411BBE">
      <w:pPr>
        <w:spacing w:after="87" w:line="24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6CF" w:rsidRDefault="007916CF" w:rsidP="00411BBE">
      <w:pPr>
        <w:spacing w:after="87" w:line="24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3526" w:rsidRDefault="003F3526" w:rsidP="00411BBE">
      <w:pPr>
        <w:spacing w:after="87" w:line="24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Шкала перевода баллов в оценки</w:t>
      </w:r>
    </w:p>
    <w:p w:rsidR="007916CF" w:rsidRDefault="007916CF" w:rsidP="007916CF">
      <w:pPr>
        <w:spacing w:after="87" w:line="240" w:lineRule="auto"/>
        <w:ind w:left="-993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1. Тест</w:t>
      </w: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Каждый правильный ответ оценивается в 1 балл. </w:t>
      </w:r>
    </w:p>
    <w:p w:rsidR="00A205B5" w:rsidRPr="007916CF" w:rsidRDefault="007916CF" w:rsidP="007916CF">
      <w:pPr>
        <w:spacing w:after="87" w:line="240" w:lineRule="auto"/>
        <w:ind w:left="-993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количество </w:t>
      </w: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баллов.</w:t>
      </w:r>
    </w:p>
    <w:p w:rsidR="00A71D7D" w:rsidRDefault="007916CF" w:rsidP="007916CF">
      <w:pPr>
        <w:spacing w:after="3" w:line="240" w:lineRule="auto"/>
        <w:ind w:left="-993" w:right="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2. Проект.</w:t>
      </w: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количество </w:t>
      </w: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791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916CF" w:rsidRPr="007916CF" w:rsidRDefault="007916CF" w:rsidP="007916CF">
      <w:pPr>
        <w:spacing w:after="3" w:line="240" w:lineRule="auto"/>
        <w:ind w:left="-99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9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письменного представления творческого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в таблице.</w:t>
      </w:r>
    </w:p>
    <w:p w:rsidR="007916CF" w:rsidRDefault="007916CF" w:rsidP="007916CF">
      <w:pPr>
        <w:spacing w:after="87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</w:p>
    <w:p w:rsidR="007916CF" w:rsidRPr="007916CF" w:rsidRDefault="007916CF" w:rsidP="007916CF">
      <w:pPr>
        <w:spacing w:after="87" w:line="240" w:lineRule="auto"/>
        <w:ind w:left="-993" w:right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6CF">
        <w:rPr>
          <w:rFonts w:ascii="Times New Roman" w:hAnsi="Times New Roman" w:cs="Times New Roman"/>
          <w:b/>
          <w:sz w:val="24"/>
          <w:szCs w:val="24"/>
        </w:rPr>
        <w:t>Общее количество за творческую работу и тест 33 балла.</w:t>
      </w:r>
    </w:p>
    <w:p w:rsidR="003F3526" w:rsidRPr="007916CF" w:rsidRDefault="003F3526" w:rsidP="007916CF">
      <w:pPr>
        <w:pStyle w:val="a3"/>
        <w:numPr>
          <w:ilvl w:val="0"/>
          <w:numId w:val="5"/>
        </w:numPr>
        <w:spacing w:after="87" w:line="240" w:lineRule="auto"/>
        <w:ind w:left="-567" w:right="12"/>
        <w:jc w:val="both"/>
        <w:rPr>
          <w:rFonts w:ascii="Times New Roman" w:hAnsi="Times New Roman" w:cs="Times New Roman"/>
          <w:sz w:val="24"/>
          <w:szCs w:val="24"/>
        </w:rPr>
      </w:pPr>
      <w:r w:rsidRPr="007916CF">
        <w:rPr>
          <w:rFonts w:ascii="Times New Roman" w:hAnsi="Times New Roman" w:cs="Times New Roman"/>
          <w:sz w:val="24"/>
          <w:szCs w:val="24"/>
        </w:rPr>
        <w:t>0 – 5 балла - «2» (неудовлетворительно)</w:t>
      </w:r>
    </w:p>
    <w:p w:rsidR="003F3526" w:rsidRPr="007916CF" w:rsidRDefault="003F3526" w:rsidP="007916CF">
      <w:pPr>
        <w:pStyle w:val="a3"/>
        <w:numPr>
          <w:ilvl w:val="0"/>
          <w:numId w:val="5"/>
        </w:numPr>
        <w:spacing w:after="87" w:line="240" w:lineRule="auto"/>
        <w:ind w:left="-567" w:right="12"/>
        <w:jc w:val="both"/>
        <w:rPr>
          <w:rFonts w:ascii="Times New Roman" w:hAnsi="Times New Roman" w:cs="Times New Roman"/>
          <w:sz w:val="24"/>
          <w:szCs w:val="24"/>
        </w:rPr>
      </w:pPr>
      <w:r w:rsidRPr="007916CF">
        <w:rPr>
          <w:rFonts w:ascii="Times New Roman" w:hAnsi="Times New Roman" w:cs="Times New Roman"/>
          <w:sz w:val="24"/>
          <w:szCs w:val="24"/>
        </w:rPr>
        <w:t>6 – 1</w:t>
      </w:r>
      <w:r w:rsidR="007916CF">
        <w:rPr>
          <w:rFonts w:ascii="Times New Roman" w:hAnsi="Times New Roman" w:cs="Times New Roman"/>
          <w:sz w:val="24"/>
          <w:szCs w:val="24"/>
        </w:rPr>
        <w:t>9</w:t>
      </w:r>
      <w:r w:rsidR="007916CF" w:rsidRPr="007916CF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7916CF">
        <w:rPr>
          <w:rFonts w:ascii="Times New Roman" w:hAnsi="Times New Roman" w:cs="Times New Roman"/>
          <w:sz w:val="24"/>
          <w:szCs w:val="24"/>
        </w:rPr>
        <w:t xml:space="preserve"> – «3» (удовлетворительно)</w:t>
      </w:r>
    </w:p>
    <w:p w:rsidR="003F3526" w:rsidRPr="007916CF" w:rsidRDefault="007916CF" w:rsidP="007916CF">
      <w:pPr>
        <w:pStyle w:val="a3"/>
        <w:numPr>
          <w:ilvl w:val="0"/>
          <w:numId w:val="5"/>
        </w:numPr>
        <w:spacing w:after="87" w:line="240" w:lineRule="auto"/>
        <w:ind w:left="-567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F3526" w:rsidRPr="007916CF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16CF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3F3526" w:rsidRPr="007916CF">
        <w:rPr>
          <w:rFonts w:ascii="Times New Roman" w:hAnsi="Times New Roman" w:cs="Times New Roman"/>
          <w:sz w:val="24"/>
          <w:szCs w:val="24"/>
        </w:rPr>
        <w:t xml:space="preserve"> - «4» (хорошо)</w:t>
      </w:r>
    </w:p>
    <w:p w:rsidR="003F3526" w:rsidRPr="007916CF" w:rsidRDefault="007916CF" w:rsidP="007916CF">
      <w:pPr>
        <w:pStyle w:val="a3"/>
        <w:numPr>
          <w:ilvl w:val="0"/>
          <w:numId w:val="5"/>
        </w:numPr>
        <w:spacing w:after="87" w:line="240" w:lineRule="auto"/>
        <w:ind w:left="-567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F3526" w:rsidRPr="007916C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7916CF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3F3526" w:rsidRPr="007916CF">
        <w:rPr>
          <w:rFonts w:ascii="Times New Roman" w:hAnsi="Times New Roman" w:cs="Times New Roman"/>
          <w:sz w:val="24"/>
          <w:szCs w:val="24"/>
        </w:rPr>
        <w:t xml:space="preserve"> – «5» (отлично)</w:t>
      </w:r>
    </w:p>
    <w:p w:rsidR="00E971C7" w:rsidRDefault="00E971C7" w:rsidP="007916CF">
      <w:pPr>
        <w:spacing w:after="3" w:line="240" w:lineRule="auto"/>
        <w:ind w:left="-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6CF" w:rsidRPr="007916CF" w:rsidRDefault="007916CF" w:rsidP="007916CF">
      <w:pPr>
        <w:spacing w:after="3" w:line="240" w:lineRule="auto"/>
        <w:ind w:left="-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916CF" w:rsidRPr="007916CF" w:rsidSect="00F96DA9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7B2E63" w:rsidRPr="00951121" w:rsidRDefault="00BA69FC" w:rsidP="00951121">
      <w:pPr>
        <w:spacing w:after="3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Критерии оценивания письменного представления творческого проекта</w:t>
      </w:r>
    </w:p>
    <w:tbl>
      <w:tblPr>
        <w:tblStyle w:val="TableGrid"/>
        <w:tblW w:w="15877" w:type="dxa"/>
        <w:tblInd w:w="-431" w:type="dxa"/>
        <w:tblLayout w:type="fixed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4536"/>
        <w:gridCol w:w="8647"/>
      </w:tblGrid>
      <w:tr w:rsidR="00A72CB0" w:rsidRPr="00951121" w:rsidTr="00672D95">
        <w:trPr>
          <w:trHeight w:val="3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B0" w:rsidRPr="00951121" w:rsidRDefault="00A72CB0" w:rsidP="009F22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1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951121" w:rsidRDefault="00A72CB0" w:rsidP="009F22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1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 оценивания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CB0" w:rsidRPr="00951121" w:rsidRDefault="00A72CB0" w:rsidP="009F2272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1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951121" w:rsidRDefault="00A72CB0" w:rsidP="009F2272">
            <w:pPr>
              <w:ind w:right="9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1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Градация</w:t>
            </w:r>
          </w:p>
        </w:tc>
      </w:tr>
      <w:tr w:rsidR="00385832" w:rsidRPr="00E971C7" w:rsidTr="00672D95">
        <w:trPr>
          <w:trHeight w:val="158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2" w:rsidRPr="00E971C7" w:rsidRDefault="00385832" w:rsidP="009F2272">
            <w:pPr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2" w:rsidRDefault="00385832" w:rsidP="009F2272">
            <w:pPr>
              <w:ind w:righ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проблемы, актуальность проекта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2" w:rsidRPr="00E971C7" w:rsidRDefault="00385832" w:rsidP="00385832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-Чёткость осознания потребности человека.</w:t>
            </w:r>
          </w:p>
          <w:p w:rsidR="00385832" w:rsidRPr="00E971C7" w:rsidRDefault="00385832" w:rsidP="00385832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-Актуальность идеи.</w:t>
            </w:r>
          </w:p>
          <w:p w:rsidR="00385832" w:rsidRPr="00E971C7" w:rsidRDefault="00385832" w:rsidP="00385832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-Обоснование проблемы. </w:t>
            </w:r>
          </w:p>
          <w:p w:rsidR="00385832" w:rsidRPr="00E971C7" w:rsidRDefault="00385832" w:rsidP="009F2272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32" w:rsidRPr="00E971C7" w:rsidRDefault="00385832" w:rsidP="003858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балла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− чёткость осознания потребности человека. Актуальность и новизна идеи; обоснование проблемы; чёткая формулировка целей и задач проекта. </w:t>
            </w:r>
          </w:p>
          <w:p w:rsidR="00385832" w:rsidRPr="00E971C7" w:rsidRDefault="00385832" w:rsidP="00385832">
            <w:pPr>
              <w:ind w:righ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недостаточная чёткость осознания потребности человека, ради которой выполняется проект. Идея не актуальна и не нова; недостаточное обоснование проблемы.</w:t>
            </w:r>
          </w:p>
          <w:p w:rsidR="00385832" w:rsidRPr="00E971C7" w:rsidRDefault="00385832" w:rsidP="00385832">
            <w:pPr>
              <w:ind w:righ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− недостаточная чёткость осознания потребности человека, ради которой выполняется проект. Идея не актуальна и не нова; нед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остаточное обоснование проблемы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 указаны ни назначение изделия, ни потребность, которую оно удовлетворяет.</w:t>
            </w:r>
          </w:p>
          <w:p w:rsidR="00385832" w:rsidRPr="00E971C7" w:rsidRDefault="00385832" w:rsidP="00385832">
            <w:pPr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обоснования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потребности человека, ради которой выполняется проект.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не актуальна и не нова.</w:t>
            </w:r>
          </w:p>
        </w:tc>
      </w:tr>
      <w:tr w:rsidR="00A72CB0" w:rsidRPr="00E971C7" w:rsidTr="00672D95">
        <w:trPr>
          <w:trHeight w:val="10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385832" w:rsidP="009F2272">
            <w:pPr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2CB0"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585241" w:rsidP="009F2272">
            <w:pPr>
              <w:ind w:righ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A72CB0"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9F2272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Формулировка темы: название должно быть достаточно лаконично и понятно сформулировано в виде законченного словосочетания или </w:t>
            </w:r>
            <w:r w:rsidR="00585241"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фразы.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9F2272">
            <w:pPr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балл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тема достаточно чётко сформулирована в виде законченного словосочетания или фразы.</w:t>
            </w:r>
          </w:p>
          <w:p w:rsidR="00A72CB0" w:rsidRPr="00E971C7" w:rsidRDefault="00A72CB0" w:rsidP="009F2272">
            <w:pPr>
              <w:ind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тема нечётко сформулирована </w:t>
            </w:r>
          </w:p>
          <w:p w:rsidR="00A72CB0" w:rsidRPr="00E971C7" w:rsidRDefault="00A72CB0" w:rsidP="009F2272">
            <w:pPr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баллов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нет названия проекта</w:t>
            </w:r>
          </w:p>
        </w:tc>
      </w:tr>
      <w:tr w:rsidR="00A72CB0" w:rsidRPr="00E971C7" w:rsidTr="00672D95">
        <w:trPr>
          <w:trHeight w:val="84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385832" w:rsidP="009F2272">
            <w:pPr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3858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385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улировка целей и задач проекта.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9F2272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-Формулировка целей и задач проекта. </w:t>
            </w:r>
          </w:p>
          <w:p w:rsidR="00A72CB0" w:rsidRPr="00E971C7" w:rsidRDefault="00A72CB0" w:rsidP="009F2272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385832" w:rsidP="009F22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72CB0" w:rsidRPr="00E9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балла</w:t>
            </w:r>
            <w:r w:rsidR="00A72CB0"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− чёткая формулировка целей и задач проекта. </w:t>
            </w:r>
          </w:p>
          <w:p w:rsidR="00A72CB0" w:rsidRPr="00E971C7" w:rsidRDefault="00385832" w:rsidP="00585241">
            <w:pPr>
              <w:ind w:righ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72CB0" w:rsidRPr="00E9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</w:t>
            </w:r>
            <w:r w:rsidR="00A72CB0"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неверная формулировка цели, задачи не отражают пути достижения поставленной цели.</w:t>
            </w:r>
          </w:p>
        </w:tc>
      </w:tr>
      <w:tr w:rsidR="00672D95" w:rsidRPr="00E971C7" w:rsidTr="00672D95">
        <w:trPr>
          <w:trHeight w:val="84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95" w:rsidRDefault="00672D95" w:rsidP="009F2272">
            <w:pPr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95" w:rsidRPr="00E971C7" w:rsidRDefault="00672D95" w:rsidP="003858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 изделия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95" w:rsidRPr="00E971C7" w:rsidRDefault="00672D95" w:rsidP="0067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изобразительными инструментами для пояснения своего замысла.</w:t>
            </w:r>
          </w:p>
          <w:p w:rsidR="00672D95" w:rsidRPr="00E971C7" w:rsidRDefault="00672D95" w:rsidP="009F2272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D95" w:rsidRPr="00E971C7" w:rsidRDefault="00672D95" w:rsidP="0067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− эскиз проектируемого изделия выполнен аккуратно, грамотно (крупно, понятно, с соблюдением масштаба, с наличием, сносок), с правильным решением композиции всех составляющих элементов. </w:t>
            </w:r>
          </w:p>
          <w:p w:rsidR="00672D95" w:rsidRPr="00E971C7" w:rsidRDefault="00672D95" w:rsidP="00672D95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− эскиз проектируемого изделия выполнен не очень аккуратно, с незначительными ошибками, но с правильным решением композиции всех составляющих элементов. </w:t>
            </w:r>
          </w:p>
          <w:p w:rsidR="00672D95" w:rsidRPr="00E971C7" w:rsidRDefault="00672D95" w:rsidP="00672D95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– эскиз проектируемого изделия выполнен неаккуратно, с ошибками, но с правильным решением композиции некоторых составляющих элементов. </w:t>
            </w:r>
          </w:p>
          <w:p w:rsidR="00672D95" w:rsidRPr="00E971C7" w:rsidRDefault="00672D95" w:rsidP="00672D95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– эскиз проектируемого изделия выполнен неаккуратно, с грубыми ошибками. </w:t>
            </w:r>
          </w:p>
          <w:p w:rsidR="00672D95" w:rsidRDefault="00672D95" w:rsidP="00672D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>− отсутствие эскиза/иллюстраций.</w:t>
            </w:r>
          </w:p>
        </w:tc>
      </w:tr>
      <w:tr w:rsidR="00A72CB0" w:rsidRPr="00E971C7" w:rsidTr="00672D95">
        <w:trPr>
          <w:trHeight w:val="98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672D95" w:rsidP="009F2272">
            <w:pPr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9F2272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Детали </w:t>
            </w:r>
          </w:p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(элементы, узлы), входящие в проектное изделие.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определить составные части изделия; грамотное описание </w:t>
            </w:r>
          </w:p>
          <w:p w:rsidR="00A72CB0" w:rsidRPr="00E971C7" w:rsidRDefault="00A72CB0" w:rsidP="009F2272">
            <w:pPr>
              <w:ind w:right="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9F2272">
            <w:pPr>
              <w:ind w:left="12" w:righ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− умение определить составные части изделия; грамотное описание изделия с учётом его конструктивных особенностей. </w:t>
            </w:r>
          </w:p>
          <w:p w:rsidR="00A72CB0" w:rsidRPr="00E971C7" w:rsidRDefault="00A72CB0" w:rsidP="009F2272">
            <w:pPr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− умение определить составные части изделия; описание изделия с учётом его конструктивных особенностей с ошибками (не очень грубыми). </w:t>
            </w:r>
          </w:p>
          <w:p w:rsidR="00A72CB0" w:rsidRPr="00E971C7" w:rsidRDefault="00A72CB0" w:rsidP="00585241">
            <w:pPr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баллов</w:t>
            </w:r>
            <w:r w:rsidRPr="00E9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неумение определить составные части изделия; описание изделия и его деталей с грубыми ошибками.</w:t>
            </w:r>
          </w:p>
        </w:tc>
      </w:tr>
      <w:tr w:rsidR="00A72CB0" w:rsidRPr="00E971C7" w:rsidTr="00672D95">
        <w:trPr>
          <w:trHeight w:val="126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672D95" w:rsidP="009F2272">
            <w:pPr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изготовления, выбор оборудования и приспособлений (кратко)</w:t>
            </w:r>
          </w:p>
          <w:p w:rsidR="00A72CB0" w:rsidRPr="00E971C7" w:rsidRDefault="00A72CB0" w:rsidP="009F2272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B0" w:rsidRPr="00E971C7" w:rsidRDefault="00A72CB0" w:rsidP="009F2272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выделить основные </w:t>
            </w:r>
          </w:p>
          <w:p w:rsidR="00A72CB0" w:rsidRPr="00E971C7" w:rsidRDefault="00A72CB0" w:rsidP="009F2272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</w:t>
            </w:r>
          </w:p>
          <w:p w:rsidR="00A72CB0" w:rsidRPr="00E971C7" w:rsidRDefault="00A72CB0" w:rsidP="009F2272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операции, без которых </w:t>
            </w:r>
          </w:p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 изготовление проектного изделия, понимание в какой последовательности их нужно выполнять. </w:t>
            </w:r>
          </w:p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>Умение выбирать оригинальные технологии обработки с учётом функциональности, доступности, экономичности и т. д.</w:t>
            </w:r>
          </w:p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– грамотное описание технологии изготовления проектного изделия, перечислены основные операции в правильной последовательности. Перечислены оборудование </w:t>
            </w:r>
            <w:r w:rsidR="00385832" w:rsidRPr="00E971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5832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приспособления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(кратко), необходимые для реализации проекта. </w:t>
            </w:r>
          </w:p>
          <w:p w:rsidR="00A72CB0" w:rsidRPr="00E971C7" w:rsidRDefault="00A72CB0" w:rsidP="009F2272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− технология изготовления проектного изделия описана с незначительными ошибками, перечислены основные операции с незначительными ошибками в последовательности. Перечислены оборудование и приспособления, необходимые для реализации проекта. </w:t>
            </w:r>
          </w:p>
          <w:p w:rsidR="00A72CB0" w:rsidRPr="00E971C7" w:rsidRDefault="00A72CB0" w:rsidP="00585241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− технология изготовления проектного изделия описана с незначительными ошибками, перечислены основные операции с незначительными ошибками в последовательности. Оборудование и приспособления, необходимые для реализации проекта, перечислены не полностью. </w:t>
            </w:r>
          </w:p>
          <w:p w:rsidR="00A72CB0" w:rsidRPr="00E971C7" w:rsidRDefault="00A72CB0" w:rsidP="00585241">
            <w:pPr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− технология изготовления проектного изделия описана с ошибками, перечислены не все основные операции.</w:t>
            </w:r>
            <w:r w:rsidR="0058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приспособления, необходимые для реализации проекта, перечислены не полностью. </w:t>
            </w:r>
          </w:p>
          <w:p w:rsidR="00A72CB0" w:rsidRPr="00E971C7" w:rsidRDefault="00A72CB0" w:rsidP="00672D95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− технология </w:t>
            </w:r>
            <w:r w:rsidR="00585241"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</w:t>
            </w:r>
            <w:r w:rsidR="00585241">
              <w:rPr>
                <w:rFonts w:ascii="Times New Roman" w:hAnsi="Times New Roman" w:cs="Times New Roman"/>
                <w:sz w:val="24"/>
                <w:szCs w:val="24"/>
              </w:rPr>
              <w:t>проектного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описана с грубыми ошибками, перечислены не все основные операции, последовательность выполнения неправильная.</w:t>
            </w:r>
            <w:r w:rsidR="0058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>Не приведена часть оборудования и приспособлений, необходимых для</w:t>
            </w:r>
            <w:r w:rsidR="0067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проекта. </w:t>
            </w:r>
          </w:p>
          <w:p w:rsidR="00A72CB0" w:rsidRPr="00585241" w:rsidRDefault="00A72CB0" w:rsidP="00585241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технология изготовления проектного изделия не описана. Перечня оборудования и приспособлений нет.</w:t>
            </w:r>
          </w:p>
        </w:tc>
      </w:tr>
      <w:tr w:rsidR="00A72CB0" w:rsidRPr="00E971C7" w:rsidTr="00672D95">
        <w:trPr>
          <w:trHeight w:val="140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672D95" w:rsidP="009F2272">
            <w:pPr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необходимые для создания проекта. </w:t>
            </w:r>
          </w:p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>Умение подбирать материалы с учётом функциональности,</w:t>
            </w:r>
          </w:p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>доступности, экономичности и т. д.</w:t>
            </w:r>
          </w:p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9F2272">
            <w:pPr>
              <w:ind w:left="15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− уместный подбор материалов и элементов отделки, с грамотным обоснованием по эстетичности, доступности и экономичности. </w:t>
            </w:r>
          </w:p>
          <w:p w:rsidR="00A72CB0" w:rsidRPr="00E971C7" w:rsidRDefault="00A72CB0" w:rsidP="009F2272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− уместный подбор материалов и элементов отделки, с недостаточным обоснованием по эстетичности, доступности и экономичности. </w:t>
            </w:r>
          </w:p>
          <w:p w:rsidR="00A72CB0" w:rsidRPr="00E971C7" w:rsidRDefault="00A72CB0" w:rsidP="009F2272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− материалы и элементы отделки подобраны не в полном объёме для данного изделия; обоснование недостаточно. </w:t>
            </w:r>
          </w:p>
          <w:p w:rsidR="00A72CB0" w:rsidRPr="00E971C7" w:rsidRDefault="00A72CB0" w:rsidP="009F2272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балл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− материалы и элементы отделки подобраны не в полном объёме для данного изделия, обоснования нет. </w:t>
            </w:r>
          </w:p>
          <w:p w:rsidR="00A72CB0" w:rsidRPr="00E971C7" w:rsidRDefault="00A72CB0" w:rsidP="009F2272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E971C7">
              <w:rPr>
                <w:rFonts w:ascii="Times New Roman" w:hAnsi="Times New Roman" w:cs="Times New Roman"/>
                <w:sz w:val="24"/>
                <w:szCs w:val="24"/>
              </w:rPr>
              <w:t xml:space="preserve"> − материалы и элементы отделки не предложены.</w:t>
            </w:r>
          </w:p>
        </w:tc>
      </w:tr>
      <w:tr w:rsidR="00A72CB0" w:rsidRPr="00E971C7" w:rsidTr="00672D95">
        <w:trPr>
          <w:trHeight w:val="273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CB0" w:rsidRPr="00E971C7" w:rsidRDefault="00A72CB0" w:rsidP="009F2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CB0" w:rsidRPr="00E971C7" w:rsidRDefault="00A72CB0" w:rsidP="0038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58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9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</w:tbl>
    <w:p w:rsidR="00BA69FC" w:rsidRPr="00E971C7" w:rsidRDefault="00BA69FC" w:rsidP="00E34A71">
      <w:pPr>
        <w:spacing w:after="0" w:line="240" w:lineRule="auto"/>
        <w:ind w:left="-1129" w:right="10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A69FC" w:rsidRPr="00E971C7" w:rsidSect="00951121">
      <w:pgSz w:w="16838" w:h="11906" w:orient="landscape"/>
      <w:pgMar w:top="284" w:right="42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52A16"/>
    <w:multiLevelType w:val="hybridMultilevel"/>
    <w:tmpl w:val="D0E0C780"/>
    <w:lvl w:ilvl="0" w:tplc="FA74E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15AC"/>
    <w:multiLevelType w:val="hybridMultilevel"/>
    <w:tmpl w:val="D0E0C780"/>
    <w:lvl w:ilvl="0" w:tplc="FA74E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12256"/>
    <w:multiLevelType w:val="hybridMultilevel"/>
    <w:tmpl w:val="E77E8144"/>
    <w:lvl w:ilvl="0" w:tplc="84F8C6E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4EE5A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6240A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D28DB4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CB1D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CE97C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8BA34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C6063C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C333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6B71E2"/>
    <w:multiLevelType w:val="multilevel"/>
    <w:tmpl w:val="8CF8B27A"/>
    <w:lvl w:ilvl="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FC62E6"/>
    <w:multiLevelType w:val="hybridMultilevel"/>
    <w:tmpl w:val="7BBA0BAE"/>
    <w:lvl w:ilvl="0" w:tplc="D5AA6094">
      <w:start w:val="1"/>
      <w:numFmt w:val="decimal"/>
      <w:lvlText w:val="%1."/>
      <w:lvlJc w:val="left"/>
      <w:pPr>
        <w:ind w:left="37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1B"/>
    <w:rsid w:val="00321CA8"/>
    <w:rsid w:val="00385832"/>
    <w:rsid w:val="003F3526"/>
    <w:rsid w:val="00411BBE"/>
    <w:rsid w:val="0051637E"/>
    <w:rsid w:val="0052648E"/>
    <w:rsid w:val="00585241"/>
    <w:rsid w:val="006673CB"/>
    <w:rsid w:val="00672D95"/>
    <w:rsid w:val="006C504E"/>
    <w:rsid w:val="007916CF"/>
    <w:rsid w:val="007B2E63"/>
    <w:rsid w:val="00857A63"/>
    <w:rsid w:val="00886A18"/>
    <w:rsid w:val="0090571B"/>
    <w:rsid w:val="00951121"/>
    <w:rsid w:val="00967AA0"/>
    <w:rsid w:val="009A688A"/>
    <w:rsid w:val="009E20B0"/>
    <w:rsid w:val="009F2272"/>
    <w:rsid w:val="00A205B5"/>
    <w:rsid w:val="00A71D7D"/>
    <w:rsid w:val="00A72CB0"/>
    <w:rsid w:val="00AA37F5"/>
    <w:rsid w:val="00AE17EF"/>
    <w:rsid w:val="00B84E4B"/>
    <w:rsid w:val="00BA69FC"/>
    <w:rsid w:val="00C27D3C"/>
    <w:rsid w:val="00E34A71"/>
    <w:rsid w:val="00E971C7"/>
    <w:rsid w:val="00EA6822"/>
    <w:rsid w:val="00F9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7AA5-189E-4349-B3AF-49AA8B9E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69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A69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27D3C"/>
    <w:pPr>
      <w:ind w:left="720"/>
      <w:contextualSpacing/>
    </w:pPr>
  </w:style>
  <w:style w:type="table" w:styleId="a4">
    <w:name w:val="Table Grid"/>
    <w:basedOn w:val="a1"/>
    <w:uiPriority w:val="39"/>
    <w:rsid w:val="009F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A6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2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21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%D0%9F%D1%80%D0%B8%D0%B1%D1%8B%D0%BB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Пономарева</dc:creator>
  <cp:keywords/>
  <dc:description/>
  <cp:lastModifiedBy>Марина Пономарева</cp:lastModifiedBy>
  <cp:revision>19</cp:revision>
  <cp:lastPrinted>2022-04-03T12:59:00Z</cp:lastPrinted>
  <dcterms:created xsi:type="dcterms:W3CDTF">2020-03-02T14:59:00Z</dcterms:created>
  <dcterms:modified xsi:type="dcterms:W3CDTF">2022-04-03T12:59:00Z</dcterms:modified>
</cp:coreProperties>
</file>