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763" w:rsidRDefault="00846763">
      <w:pPr>
        <w:pStyle w:val="Standard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:rsidR="00846763" w:rsidRDefault="00D81BC7">
      <w:pPr>
        <w:suppressAutoHyphens w:val="0"/>
        <w:ind w:left="-567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План контрольной работы для промежуточной аттестации</w:t>
      </w:r>
    </w:p>
    <w:p w:rsidR="00846763" w:rsidRDefault="00846763">
      <w:pPr>
        <w:suppressAutoHyphens w:val="0"/>
        <w:ind w:left="-567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</w:p>
    <w:p w:rsidR="00846763" w:rsidRDefault="00D81BC7">
      <w:pPr>
        <w:suppressAutoHyphens w:val="0"/>
        <w:ind w:left="-567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по биологии для 8-х классов</w:t>
      </w:r>
    </w:p>
    <w:tbl>
      <w:tblPr>
        <w:tblW w:w="10104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4"/>
        <w:gridCol w:w="695"/>
        <w:gridCol w:w="2242"/>
        <w:gridCol w:w="2361"/>
        <w:gridCol w:w="1014"/>
        <w:gridCol w:w="1317"/>
        <w:gridCol w:w="1461"/>
      </w:tblGrid>
      <w:tr w:rsidR="00846763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spacing w:after="160" w:line="247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Номер задания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spacing w:after="160" w:line="247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Код КЭС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spacing w:after="160" w:line="247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Расшифровка КЭС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spacing w:after="160" w:line="247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Проверяемое умение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spacing w:after="160" w:line="247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Тип задания</w:t>
            </w:r>
          </w:p>
          <w:p w:rsidR="00846763" w:rsidRDefault="00846763">
            <w:pPr>
              <w:widowControl/>
              <w:suppressAutoHyphens w:val="0"/>
              <w:spacing w:after="160" w:line="247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spacing w:after="160" w:line="247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⃰⃰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⃰Уровень сложности</w:t>
            </w:r>
          </w:p>
          <w:p w:rsidR="00846763" w:rsidRDefault="00846763">
            <w:pPr>
              <w:widowControl/>
              <w:suppressAutoHyphens w:val="0"/>
              <w:spacing w:after="160" w:line="247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spacing w:after="160" w:line="247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Примерное время выполнения задания, </w:t>
            </w: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eastAsia="en-US" w:bidi="ar-SA"/>
              </w:rPr>
              <w:t>мин</w:t>
            </w:r>
          </w:p>
        </w:tc>
      </w:tr>
      <w:tr w:rsidR="00846763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846763">
            <w:pPr>
              <w:widowControl/>
              <w:numPr>
                <w:ilvl w:val="0"/>
                <w:numId w:val="21"/>
              </w:numPr>
              <w:suppressAutoHyphens w:val="0"/>
              <w:spacing w:after="160" w:line="247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4.3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bCs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kern w:val="0"/>
                <w:sz w:val="22"/>
                <w:szCs w:val="22"/>
                <w:lang w:eastAsia="en-US" w:bidi="ar-SA"/>
              </w:rPr>
              <w:t>Питание. Система пищеварения. Роль ферментов в пищеварении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Уметь объяснять роль различных организмов в жизни человека собственной деятельности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Б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</w:tr>
      <w:tr w:rsidR="00846763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846763">
            <w:pPr>
              <w:widowControl/>
              <w:numPr>
                <w:ilvl w:val="0"/>
                <w:numId w:val="20"/>
              </w:numPr>
              <w:suppressAutoHyphens w:val="0"/>
              <w:spacing w:after="160" w:line="247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4.2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Нейро-гуморальная регуляция процессов </w:t>
            </w:r>
            <w:r>
              <w:rPr>
                <w:rFonts w:ascii="Times New Roman" w:hAnsi="Times New Roman" w:cs="Times New Roman"/>
              </w:rPr>
              <w:t>жизнедеятельности организма. Нервная система. Рефлекс. Рефлекторная дуга. Железы внутренней секреции. Гормоны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Уметь определять принадлежность биологических объектов к определенной систематической группе (классификация)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Б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</w:tr>
      <w:tr w:rsidR="00846763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846763">
            <w:pPr>
              <w:widowControl/>
              <w:numPr>
                <w:ilvl w:val="0"/>
                <w:numId w:val="20"/>
              </w:numPr>
              <w:suppressAutoHyphens w:val="0"/>
              <w:spacing w:after="160" w:line="247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4.6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Транспорт веществ.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Кровеносная и лимфатическая системы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t>Сравнивать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t>биологические объекты (клетки, ткани, органы и системы органов, представителей отдельных систематических групп) и делать выводы на основе сравнения.</w:t>
            </w:r>
          </w:p>
          <w:p w:rsidR="00846763" w:rsidRDefault="00846763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Б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</w:tr>
      <w:tr w:rsidR="00846763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846763">
            <w:pPr>
              <w:widowControl/>
              <w:numPr>
                <w:ilvl w:val="0"/>
                <w:numId w:val="20"/>
              </w:numPr>
              <w:suppressAutoHyphens w:val="0"/>
              <w:spacing w:after="160" w:line="247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4.6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Транспорт веществ. Кровеносная и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лимфатическая системы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Знать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Б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</w:tr>
      <w:tr w:rsidR="00846763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846763">
            <w:pPr>
              <w:widowControl/>
              <w:numPr>
                <w:ilvl w:val="0"/>
                <w:numId w:val="20"/>
              </w:numPr>
              <w:suppressAutoHyphens w:val="0"/>
              <w:spacing w:after="160" w:line="247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4.11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bCs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kern w:val="0"/>
                <w:sz w:val="22"/>
                <w:szCs w:val="22"/>
                <w:lang w:eastAsia="en-US" w:bidi="ar-SA"/>
              </w:rPr>
              <w:t>Опора и движение. Опорно-двигательный аппарат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Знать особенности организма человека, его строения,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жизнедеятельности, высшей нервной деятельности и поведения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spacing w:after="160" w:line="247" w:lineRule="auto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Б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</w:tr>
      <w:tr w:rsidR="00846763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846763">
            <w:pPr>
              <w:widowControl/>
              <w:numPr>
                <w:ilvl w:val="0"/>
                <w:numId w:val="20"/>
              </w:numPr>
              <w:suppressAutoHyphens w:val="0"/>
              <w:spacing w:after="160" w:line="247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4.6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Транспорт веществ. Кровеносная и лимфатическая системы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Знать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spacing w:after="160" w:line="247" w:lineRule="auto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Б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</w:tr>
      <w:tr w:rsidR="00846763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846763">
            <w:pPr>
              <w:widowControl/>
              <w:numPr>
                <w:ilvl w:val="0"/>
                <w:numId w:val="20"/>
              </w:numPr>
              <w:suppressAutoHyphens w:val="0"/>
              <w:spacing w:after="160" w:line="247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4.3</w:t>
            </w:r>
          </w:p>
          <w:p w:rsidR="00846763" w:rsidRDefault="00D81BC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4.6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Транспорт веществ. Кровеносная и лимфатическая системы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Знать особенности организма человека, его строения, жизнедеятельности, высшей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нервной деятельности и поведения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ВО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spacing w:after="160" w:line="247" w:lineRule="auto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Б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</w:tr>
      <w:tr w:rsidR="00846763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846763">
            <w:pPr>
              <w:widowControl/>
              <w:numPr>
                <w:ilvl w:val="0"/>
                <w:numId w:val="20"/>
              </w:numPr>
              <w:suppressAutoHyphens w:val="0"/>
              <w:spacing w:after="160" w:line="247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4.2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textAlignment w:val="auto"/>
            </w:pPr>
            <w:r>
              <w:rPr>
                <w:rFonts w:ascii="Times New Roman" w:hAnsi="Times New Roman" w:cs="Times New Roman"/>
              </w:rPr>
              <w:t xml:space="preserve">Нейро-гуморальная регуляция процессов жизнедеятельности организма. Нервная </w:t>
            </w:r>
            <w:r>
              <w:rPr>
                <w:rFonts w:ascii="Times New Roman" w:hAnsi="Times New Roman" w:cs="Times New Roman"/>
              </w:rPr>
              <w:t>система. Рефлекс. Рефлекторная дуга. Железы внутренней секреции. Гормоны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Знать/понимать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spacing w:after="160" w:line="247" w:lineRule="auto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Б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</w:tr>
      <w:tr w:rsidR="00846763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846763">
            <w:pPr>
              <w:widowControl/>
              <w:numPr>
                <w:ilvl w:val="0"/>
                <w:numId w:val="20"/>
              </w:numPr>
              <w:suppressAutoHyphens w:val="0"/>
              <w:spacing w:after="160" w:line="247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4.12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чувств, и их роль в жизни человека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t>Знать/понимать признаки биологических объектов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spacing w:after="160" w:line="247" w:lineRule="auto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Б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spacing w:after="160" w:line="247" w:lineRule="auto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</w:tr>
      <w:tr w:rsidR="00846763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spacing w:after="160" w:line="247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    10.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4.9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Покровы тела и их функции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t>Знать/понимать сущность биологических процессов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spacing w:after="160" w:line="247" w:lineRule="auto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Б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</w:tr>
      <w:tr w:rsidR="00846763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spacing w:after="160" w:line="247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    11.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4.6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Транспорт веществ. Кровеносная и лимфатическая системы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Знать особенности организма человека,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его строения, жизнедеятельности, высшей нервной деятельности и поведения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spacing w:after="160" w:line="247" w:lineRule="auto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Б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</w:tr>
      <w:tr w:rsidR="00846763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spacing w:after="160" w:line="247" w:lineRule="auto"/>
              <w:ind w:left="395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12.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4.8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продуктов жизнедеятельности. Система выделения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Знать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spacing w:after="160" w:line="247" w:lineRule="auto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Б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</w:tr>
      <w:tr w:rsidR="00846763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spacing w:after="160" w:line="247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  13.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4.4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Дыхание. Система дыхания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Знать/понимать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spacing w:after="160" w:line="247" w:lineRule="auto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Б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</w:tr>
      <w:tr w:rsidR="00846763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spacing w:after="160" w:line="247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 w:eastAsia="en-US" w:bidi="ar-SA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4.2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textAlignment w:val="auto"/>
            </w:pPr>
            <w:r>
              <w:rPr>
                <w:rFonts w:ascii="Times New Roman" w:hAnsi="Times New Roman" w:cs="Times New Roman"/>
              </w:rPr>
              <w:t xml:space="preserve">Нейро-гуморальная регуляция процессов жизнедеятельности организма. Нервная </w:t>
            </w:r>
            <w:r>
              <w:rPr>
                <w:rFonts w:ascii="Times New Roman" w:hAnsi="Times New Roman" w:cs="Times New Roman"/>
              </w:rPr>
              <w:t>система. Рефлекс. Рефлекторная дуга. Железы внутренней секреции. Гормоны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Знать/понимать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spacing w:after="160" w:line="247" w:lineRule="auto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Б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</w:tr>
      <w:tr w:rsidR="00846763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spacing w:after="160" w:line="247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4.4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ind w:left="28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 w:rsidR="00846763" w:rsidRDefault="00D81BC7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Times New Roman" w:hAnsi="Times New Roman" w:cs="Times New Roman"/>
              </w:rPr>
              <w:t>Дыхание. Система дыхания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ind w:left="28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Уметь объяснять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роль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t>различных организмов в жизни человека и собственной деятельности; взаимосвязи организмов и окружающей среды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Б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keepLines/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</w:tr>
      <w:tr w:rsidR="00846763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spacing w:after="160" w:line="247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 xml:space="preserve">       16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4.3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ind w:left="28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Питание. Система пищеварения. Роль ферментов в пищеварении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ind w:left="28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Уметь объяснять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роль различных организмов в жизни человека и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t>собственной деятельности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)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Б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keepLines/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1</w:t>
            </w:r>
          </w:p>
        </w:tc>
      </w:tr>
      <w:tr w:rsidR="00846763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spacing w:after="160" w:line="247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     17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 w:rsidR="00846763" w:rsidRDefault="00D81BC7">
            <w:pPr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4.14</w:t>
            </w:r>
          </w:p>
          <w:p w:rsidR="00846763" w:rsidRDefault="00846763">
            <w:pPr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846763" w:rsidRDefault="00846763">
            <w:pPr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846763" w:rsidRDefault="00846763">
            <w:pPr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846763" w:rsidRDefault="00846763">
            <w:pPr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846763" w:rsidRDefault="00846763">
            <w:pPr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846763" w:rsidRDefault="00846763">
            <w:pPr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846763" w:rsidRDefault="00846763">
            <w:pPr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846763" w:rsidRDefault="00846763">
            <w:pPr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846763" w:rsidRDefault="00846763">
            <w:pPr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846763" w:rsidRDefault="00846763">
            <w:pPr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846763" w:rsidRDefault="00846763">
            <w:pPr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846763" w:rsidRDefault="00846763">
            <w:pPr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846763" w:rsidRDefault="00846763">
            <w:pPr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846763" w:rsidRDefault="00846763">
            <w:pPr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846763" w:rsidRDefault="00846763">
            <w:pPr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846763" w:rsidRDefault="00846763">
            <w:pPr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846763" w:rsidRDefault="00846763">
            <w:pPr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846763" w:rsidRDefault="00846763">
            <w:pPr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846763" w:rsidRDefault="00846763">
            <w:pPr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846763" w:rsidRDefault="00846763">
            <w:pPr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846763" w:rsidRDefault="00846763">
            <w:pPr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846763" w:rsidRDefault="00846763">
            <w:pPr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846763" w:rsidRDefault="00846763">
            <w:pPr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846763" w:rsidRDefault="00846763">
            <w:pPr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846763" w:rsidRDefault="00846763">
            <w:pPr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846763" w:rsidRDefault="00846763">
            <w:pPr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846763" w:rsidRDefault="00846763">
            <w:pPr>
              <w:widowControl/>
              <w:suppressAutoHyphens w:val="0"/>
              <w:ind w:left="28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ind w:left="28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Соблюдение санитарно-гигиенических норм и правил здорового образа жизни. Переливание крови. Профилактические прививки. Уход за кожей, волосами, ногтями. Укрепление здоровья: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ru-RU" w:bidi="ar-SA"/>
              </w:rPr>
              <w:t>аутотренинг, закаливание, двигательная активность, сбалансированное питание, рациональная организация труда и отдыха, чистый воздух. Факторы риска: несбалансированное питание, гиподинамия, курение, употребление алкоголя и наркотиков, стресс, вредные услови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я труда, и др. Инфекционные заболевания: грипп, гепатит, ВИЧ-инфекция и другие инфекционные заболевания (кишечные, мочеполовые, органов дыхания). Предупреждение инфекционных заболеваний. Профилактика: отравлений, вызываемых ядовитыми растениями и грибами;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заболеваний, вызываемых паразитическими животными и животными переносчиками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ru-RU" w:bidi="ar-SA"/>
              </w:rPr>
              <w:lastRenderedPageBreak/>
              <w:t>возбудителей болезней; травматизма; ожогов; обморожений; нарушения зрения и слуха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ind w:left="28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ru-RU" w:bidi="ar-SA"/>
              </w:rPr>
              <w:t>УМЕТЬ объяснять: зависимость собственного здоровья от состояния окружающей среды;</w:t>
            </w:r>
          </w:p>
          <w:p w:rsidR="00846763" w:rsidRDefault="00846763">
            <w:pPr>
              <w:widowControl/>
              <w:suppressAutoHyphens w:val="0"/>
              <w:ind w:left="28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846763" w:rsidRDefault="00846763">
            <w:pPr>
              <w:widowControl/>
              <w:suppressAutoHyphens w:val="0"/>
              <w:ind w:left="28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846763" w:rsidRDefault="00846763">
            <w:pPr>
              <w:widowControl/>
              <w:suppressAutoHyphens w:val="0"/>
              <w:ind w:left="28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846763" w:rsidRDefault="00846763">
            <w:pPr>
              <w:widowControl/>
              <w:suppressAutoHyphens w:val="0"/>
              <w:ind w:left="28"/>
              <w:textAlignment w:val="auto"/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keepLines/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ВО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Б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keepLines/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</w:tr>
      <w:tr w:rsidR="00846763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spacing w:after="160" w:line="247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 xml:space="preserve">      18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4.6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ind w:left="28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Транспорт веществ. Кровеносная и лимфатическая системы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ind w:left="28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Описывать и объяснять биологические объекты</w:t>
            </w:r>
          </w:p>
          <w:p w:rsidR="00846763" w:rsidRDefault="00D81BC7">
            <w:pPr>
              <w:widowControl/>
              <w:suppressAutoHyphens w:val="0"/>
              <w:ind w:left="28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Распознавать и описывать на рисунках(фотографиях) органы и системы органов человека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keepLines/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РО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П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keepLines/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</w:tr>
      <w:tr w:rsidR="00846763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spacing w:after="160" w:line="247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     19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4.5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Внутренняя среда организма: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ru-RU" w:bidi="ar-SA"/>
              </w:rPr>
              <w:t>кровь, лимфа, тканевая жидкость. Группы крови. Иммунитет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ind w:left="28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ru-RU" w:bidi="ar-SA"/>
              </w:rPr>
              <w:t>УМЕТЬ сравнивать биологические объекты (клетки, ткани, органы и системы органов, представителей отдельных систематических групп) и делать выводы на основе сравнения;</w:t>
            </w:r>
          </w:p>
          <w:p w:rsidR="00846763" w:rsidRDefault="00846763">
            <w:pPr>
              <w:widowControl/>
              <w:suppressAutoHyphens w:val="0"/>
              <w:ind w:left="28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846763" w:rsidRDefault="00846763">
            <w:pPr>
              <w:widowControl/>
              <w:suppressAutoHyphens w:val="0"/>
              <w:ind w:left="28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keepLines/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П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keepLines/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</w:tr>
      <w:tr w:rsidR="00846763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spacing w:after="160" w:line="247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     20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4.14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ind w:left="28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ru-RU" w:bidi="ar-SA"/>
              </w:rPr>
              <w:t>Соблюдение санитарно-гигиенических норм и правил здорового образа жизни. Переливание крови. Профилактические прививки. Уход за кожей, волосами, ногтями. Укрепление здоровья: аутотренинг, закаливание, двигательная активность, сбалансированное питание, рацио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ru-RU" w:bidi="ar-SA"/>
              </w:rPr>
              <w:t xml:space="preserve">нальная организация труда и отдыха, чистый воздух. Факторы риска: несбалансированное питание, гиподинамия, курение, употребление алкоголя и наркотиков, стресс, вредные условия труда, и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ru-RU" w:bidi="ar-SA"/>
              </w:rPr>
              <w:lastRenderedPageBreak/>
              <w:t>др. Инфекционные заболевания: грипп, гепатит, ВИЧ-инфекция и другие инф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ru-RU" w:bidi="ar-SA"/>
              </w:rPr>
              <w:t>екционные заболевания (кишечные, мочеполовые, органов дыхания). Предупреждение инфекционных заболеваний. Профилактика: отравлений, вызываемых ядовитыми растениями и грибами; заболеваний, вызываемых паразитическими животными и животными переносчиками возбуд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ru-RU" w:bidi="ar-SA"/>
              </w:rPr>
              <w:t>ителей болезней; травматизма; ожогов; обморожений; нарушения зрения и слуха</w:t>
            </w:r>
          </w:p>
          <w:p w:rsidR="00846763" w:rsidRDefault="00846763">
            <w:pPr>
              <w:widowControl/>
              <w:suppressAutoHyphens w:val="0"/>
              <w:ind w:left="28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ru-RU" w:bidi="ar-SA"/>
              </w:rPr>
              <w:lastRenderedPageBreak/>
              <w:t xml:space="preserve">УМЕТЬ проводить самостоятельный поиск биологической информации: находить в научно-популярном тексте необходимую биологическую информацию о живых организмах, процессах и явлениях;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ru-RU" w:bidi="ar-SA"/>
              </w:rPr>
              <w:t>работать с терминами и понятиями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keepLines/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КО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П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63" w:rsidRDefault="00D81BC7">
            <w:pPr>
              <w:keepLines/>
              <w:widowControl/>
              <w:suppressAutoHyphens w:val="0"/>
              <w:ind w:left="2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</w:tr>
    </w:tbl>
    <w:p w:rsidR="00846763" w:rsidRDefault="00846763">
      <w:pPr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846763" w:rsidRDefault="00D81BC7">
      <w:pPr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*Типы заданий - ВО (с выбором ответа), КО (с кратким ответом), РО (с развёрнутым ответом) **Уровень сложности заданий - Б – базовый, П – повышенный</w:t>
      </w:r>
    </w:p>
    <w:p w:rsidR="00846763" w:rsidRDefault="00846763">
      <w:pPr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846763" w:rsidRDefault="00846763">
      <w:pPr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846763" w:rsidRDefault="00D81BC7">
      <w:pPr>
        <w:widowControl/>
        <w:shd w:val="clear" w:color="auto" w:fill="FFFFFF"/>
        <w:suppressAutoHyphens w:val="0"/>
        <w:spacing w:line="294" w:lineRule="atLeast"/>
        <w:ind w:left="-142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>Демоверсия</w:t>
      </w:r>
    </w:p>
    <w:p w:rsidR="00846763" w:rsidRDefault="00D81BC7">
      <w:pPr>
        <w:widowControl/>
        <w:shd w:val="clear" w:color="auto" w:fill="FFFFFF"/>
        <w:suppressAutoHyphens w:val="0"/>
        <w:spacing w:line="294" w:lineRule="atLeast"/>
        <w:ind w:left="-142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>контрольной работы для промежуточной аттестации</w:t>
      </w:r>
    </w:p>
    <w:p w:rsidR="00846763" w:rsidRDefault="00D81BC7">
      <w:pPr>
        <w:widowControl/>
        <w:shd w:val="clear" w:color="auto" w:fill="FFFFFF"/>
        <w:suppressAutoHyphens w:val="0"/>
        <w:spacing w:line="294" w:lineRule="atLeast"/>
        <w:ind w:left="-142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 xml:space="preserve"> биологии за курс 8 класса</w:t>
      </w:r>
    </w:p>
    <w:p w:rsidR="00846763" w:rsidRDefault="00846763">
      <w:pPr>
        <w:pStyle w:val="Standard"/>
        <w:rPr>
          <w:rFonts w:ascii="Times New Roman" w:eastAsia="Times New Roman" w:hAnsi="Times New Roman" w:cs="Times New Roman"/>
          <w:b/>
          <w:lang w:eastAsia="ru-RU"/>
        </w:rPr>
      </w:pPr>
    </w:p>
    <w:p w:rsidR="00846763" w:rsidRDefault="00D81BC7">
      <w:pPr>
        <w:pStyle w:val="Standard"/>
        <w:shd w:val="clear" w:color="auto" w:fill="FFFFFF"/>
        <w:ind w:right="940"/>
      </w:pPr>
      <w:r>
        <w:rPr>
          <w:rFonts w:ascii="Times New Roman" w:eastAsia="Times New Roman" w:hAnsi="Times New Roman" w:cs="Times New Roman"/>
          <w:b/>
          <w:lang w:eastAsia="ru-RU"/>
        </w:rPr>
        <w:t>1.</w:t>
      </w:r>
      <w:r>
        <w:rPr>
          <w:rFonts w:ascii="Times New Roman" w:eastAsia="Times New Roman" w:hAnsi="Times New Roman" w:cs="Times New Roman"/>
          <w:lang w:eastAsia="ru-RU"/>
        </w:rPr>
        <w:t>Слюна человека содержит фермент, который расщепляет</w:t>
      </w:r>
    </w:p>
    <w:p w:rsidR="00846763" w:rsidRDefault="00D81BC7">
      <w:pPr>
        <w:pStyle w:val="Standard"/>
        <w:shd w:val="clear" w:color="auto" w:fill="FFFFFF"/>
        <w:ind w:right="940"/>
      </w:pPr>
      <w:r>
        <w:rPr>
          <w:rFonts w:ascii="Times New Roman" w:eastAsia="Times New Roman" w:hAnsi="Times New Roman" w:cs="Times New Roman"/>
          <w:lang w:eastAsia="ru-RU"/>
        </w:rPr>
        <w:t xml:space="preserve">   а) крахмал    б) жиры     в) белки     г) белки, жиры, углеводы</w:t>
      </w:r>
    </w:p>
    <w:p w:rsidR="00846763" w:rsidRDefault="00846763">
      <w:pPr>
        <w:pStyle w:val="Standard"/>
        <w:shd w:val="clear" w:color="auto" w:fill="FFFFFF"/>
        <w:ind w:right="940"/>
        <w:rPr>
          <w:rFonts w:ascii="Times New Roman" w:eastAsia="Times New Roman" w:hAnsi="Times New Roman" w:cs="Times New Roman"/>
          <w:b/>
          <w:lang w:eastAsia="ru-RU"/>
        </w:rPr>
      </w:pPr>
    </w:p>
    <w:p w:rsidR="00846763" w:rsidRDefault="00D81BC7">
      <w:pPr>
        <w:pStyle w:val="Standard"/>
        <w:shd w:val="clear" w:color="auto" w:fill="FFFFFF"/>
        <w:ind w:left="20"/>
      </w:pPr>
      <w:r>
        <w:rPr>
          <w:rFonts w:ascii="Times New Roman" w:eastAsia="Times New Roman" w:hAnsi="Times New Roman" w:cs="Times New Roman"/>
          <w:b/>
          <w:lang w:eastAsia="ru-RU"/>
        </w:rPr>
        <w:t xml:space="preserve">2.  </w:t>
      </w:r>
      <w:r>
        <w:rPr>
          <w:rFonts w:ascii="Times New Roman" w:eastAsia="Times New Roman" w:hAnsi="Times New Roman" w:cs="Times New Roman"/>
          <w:lang w:eastAsia="ru-RU"/>
        </w:rPr>
        <w:t>Рефлекторная дуга заканчивается</w:t>
      </w:r>
    </w:p>
    <w:p w:rsidR="00846763" w:rsidRDefault="00D81BC7">
      <w:pPr>
        <w:pStyle w:val="Standard"/>
        <w:shd w:val="clear" w:color="auto" w:fill="FFFFFF"/>
        <w:tabs>
          <w:tab w:val="left" w:pos="851"/>
        </w:tabs>
      </w:pPr>
      <w:r>
        <w:rPr>
          <w:rFonts w:ascii="Times New Roman" w:eastAsia="Times New Roman" w:hAnsi="Times New Roman" w:cs="Times New Roman"/>
          <w:lang w:eastAsia="ru-RU"/>
        </w:rPr>
        <w:t xml:space="preserve">      а) исполнительным органом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в) рецептором</w:t>
      </w:r>
    </w:p>
    <w:p w:rsidR="00846763" w:rsidRDefault="00D81BC7">
      <w:pPr>
        <w:pStyle w:val="Standard"/>
        <w:shd w:val="clear" w:color="auto" w:fill="FFFFFF"/>
        <w:tabs>
          <w:tab w:val="left" w:pos="851"/>
        </w:tabs>
        <w:ind w:left="284"/>
      </w:pPr>
      <w:r>
        <w:rPr>
          <w:rFonts w:ascii="Times New Roman" w:eastAsia="Times New Roman" w:hAnsi="Times New Roman" w:cs="Times New Roman"/>
          <w:lang w:eastAsia="ru-RU"/>
        </w:rPr>
        <w:t xml:space="preserve"> б) чувствительным н</w:t>
      </w:r>
      <w:r>
        <w:rPr>
          <w:rFonts w:ascii="Times New Roman" w:eastAsia="Times New Roman" w:hAnsi="Times New Roman" w:cs="Times New Roman"/>
          <w:lang w:eastAsia="ru-RU"/>
        </w:rPr>
        <w:t>ейроном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г) вставочным нейроном</w:t>
      </w:r>
    </w:p>
    <w:p w:rsidR="00846763" w:rsidRDefault="00846763">
      <w:pPr>
        <w:pStyle w:val="Standard"/>
        <w:shd w:val="clear" w:color="auto" w:fill="FFFFFF"/>
        <w:ind w:right="20"/>
        <w:rPr>
          <w:rFonts w:ascii="Times New Roman" w:eastAsia="Times New Roman" w:hAnsi="Times New Roman" w:cs="Times New Roman"/>
          <w:b/>
          <w:lang w:eastAsia="ru-RU"/>
        </w:rPr>
      </w:pPr>
    </w:p>
    <w:p w:rsidR="00846763" w:rsidRDefault="00D81BC7">
      <w:pPr>
        <w:pStyle w:val="Standard"/>
        <w:shd w:val="clear" w:color="auto" w:fill="FFFFFF"/>
        <w:ind w:right="20"/>
      </w:pPr>
      <w:r>
        <w:rPr>
          <w:rFonts w:ascii="Times New Roman" w:eastAsia="Times New Roman" w:hAnsi="Times New Roman" w:cs="Times New Roman"/>
          <w:b/>
          <w:lang w:eastAsia="ru-RU"/>
        </w:rPr>
        <w:t xml:space="preserve">3.  </w:t>
      </w:r>
      <w:r>
        <w:rPr>
          <w:rFonts w:ascii="Times New Roman" w:eastAsia="Times New Roman" w:hAnsi="Times New Roman" w:cs="Times New Roman"/>
          <w:lang w:eastAsia="ru-RU"/>
        </w:rPr>
        <w:t>Как называются клетки, способные вырабатывать антитела?</w:t>
      </w:r>
    </w:p>
    <w:p w:rsidR="00846763" w:rsidRDefault="00D81BC7">
      <w:pPr>
        <w:pStyle w:val="Standard"/>
        <w:shd w:val="clear" w:color="auto" w:fill="FFFFFF"/>
        <w:tabs>
          <w:tab w:val="left" w:pos="548"/>
        </w:tabs>
        <w:ind w:left="284"/>
      </w:pPr>
      <w:r>
        <w:rPr>
          <w:rFonts w:ascii="Times New Roman" w:eastAsia="Times New Roman" w:hAnsi="Times New Roman" w:cs="Times New Roman"/>
          <w:lang w:eastAsia="ru-RU"/>
        </w:rPr>
        <w:t>а) фагоциты</w:t>
      </w:r>
      <w:r>
        <w:rPr>
          <w:rFonts w:ascii="Times New Roman" w:eastAsia="Times New Roman" w:hAnsi="Times New Roman" w:cs="Times New Roman"/>
          <w:lang w:eastAsia="ru-RU"/>
        </w:rPr>
        <w:tab/>
        <w:t>б) лимфоциты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 в) эритроциты</w:t>
      </w:r>
      <w:r>
        <w:rPr>
          <w:rFonts w:ascii="Times New Roman" w:eastAsia="Times New Roman" w:hAnsi="Times New Roman" w:cs="Times New Roman"/>
          <w:lang w:eastAsia="ru-RU"/>
        </w:rPr>
        <w:tab/>
        <w:t>г) тромбоциты</w:t>
      </w:r>
    </w:p>
    <w:p w:rsidR="00846763" w:rsidRDefault="00846763">
      <w:pPr>
        <w:pStyle w:val="Standard"/>
        <w:shd w:val="clear" w:color="auto" w:fill="FFFFFF"/>
        <w:rPr>
          <w:rFonts w:ascii="Times New Roman" w:eastAsia="Times New Roman" w:hAnsi="Times New Roman" w:cs="Times New Roman"/>
          <w:b/>
          <w:lang w:eastAsia="ru-RU"/>
        </w:rPr>
      </w:pPr>
    </w:p>
    <w:p w:rsidR="00846763" w:rsidRDefault="00D81BC7">
      <w:pPr>
        <w:pStyle w:val="Standard"/>
        <w:shd w:val="clear" w:color="auto" w:fill="FFFFFF"/>
      </w:pPr>
      <w:r>
        <w:rPr>
          <w:rFonts w:ascii="Times New Roman" w:eastAsia="Times New Roman" w:hAnsi="Times New Roman" w:cs="Times New Roman"/>
          <w:b/>
          <w:lang w:eastAsia="ru-RU"/>
        </w:rPr>
        <w:t xml:space="preserve">4.  </w:t>
      </w:r>
      <w:r>
        <w:rPr>
          <w:rFonts w:ascii="Times New Roman" w:eastAsia="Times New Roman" w:hAnsi="Times New Roman" w:cs="Times New Roman"/>
          <w:lang w:eastAsia="ru-RU"/>
        </w:rPr>
        <w:t>Малый круг кровообращения начинается:</w:t>
      </w:r>
    </w:p>
    <w:p w:rsidR="00846763" w:rsidRDefault="00D81BC7">
      <w:pPr>
        <w:pStyle w:val="Standard"/>
        <w:shd w:val="clear" w:color="auto" w:fill="FFFFFF"/>
        <w:tabs>
          <w:tab w:val="left" w:pos="568"/>
        </w:tabs>
        <w:ind w:left="284"/>
      </w:pPr>
      <w:r>
        <w:rPr>
          <w:rFonts w:ascii="Times New Roman" w:eastAsia="Times New Roman" w:hAnsi="Times New Roman" w:cs="Times New Roman"/>
          <w:lang w:eastAsia="ru-RU"/>
        </w:rPr>
        <w:t>а) от левого желудочка</w:t>
      </w:r>
      <w:r>
        <w:rPr>
          <w:rFonts w:ascii="Times New Roman" w:eastAsia="Times New Roman" w:hAnsi="Times New Roman" w:cs="Times New Roman"/>
          <w:lang w:eastAsia="ru-RU"/>
        </w:rPr>
        <w:tab/>
        <w:t>б) от правого желудочка</w:t>
      </w:r>
      <w:r>
        <w:rPr>
          <w:rFonts w:ascii="Times New Roman" w:eastAsia="Times New Roman" w:hAnsi="Times New Roman" w:cs="Times New Roman"/>
          <w:lang w:eastAsia="ru-RU"/>
        </w:rPr>
        <w:tab/>
        <w:t>в) от аорты</w:t>
      </w:r>
      <w:r>
        <w:rPr>
          <w:rFonts w:ascii="Times New Roman" w:eastAsia="Times New Roman" w:hAnsi="Times New Roman" w:cs="Times New Roman"/>
          <w:lang w:eastAsia="ru-RU"/>
        </w:rPr>
        <w:tab/>
        <w:t>г) от</w:t>
      </w:r>
      <w:r>
        <w:rPr>
          <w:rFonts w:ascii="Times New Roman" w:eastAsia="Times New Roman" w:hAnsi="Times New Roman" w:cs="Times New Roman"/>
          <w:lang w:eastAsia="ru-RU"/>
        </w:rPr>
        <w:t xml:space="preserve"> правого предсердия</w:t>
      </w:r>
    </w:p>
    <w:p w:rsidR="00846763" w:rsidRDefault="00846763">
      <w:pPr>
        <w:pStyle w:val="Standard"/>
        <w:shd w:val="clear" w:color="auto" w:fill="FFFFFF"/>
        <w:ind w:left="580" w:hanging="580"/>
        <w:rPr>
          <w:rFonts w:ascii="Times New Roman" w:eastAsia="Times New Roman" w:hAnsi="Times New Roman" w:cs="Times New Roman"/>
          <w:b/>
          <w:lang w:eastAsia="ru-RU"/>
        </w:rPr>
      </w:pPr>
    </w:p>
    <w:p w:rsidR="00846763" w:rsidRDefault="00D81BC7">
      <w:pPr>
        <w:pStyle w:val="Standard"/>
        <w:shd w:val="clear" w:color="auto" w:fill="FFFFFF"/>
        <w:ind w:left="580" w:hanging="580"/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lang w:eastAsia="ru-RU"/>
        </w:rPr>
        <w:t>Как называется неподвижное соединение костей?</w:t>
      </w:r>
    </w:p>
    <w:p w:rsidR="00846763" w:rsidRDefault="00D81BC7">
      <w:pPr>
        <w:pStyle w:val="Standard"/>
        <w:shd w:val="clear" w:color="auto" w:fill="FFFFFF"/>
        <w:tabs>
          <w:tab w:val="left" w:pos="851"/>
        </w:tabs>
      </w:pPr>
      <w:r>
        <w:rPr>
          <w:rFonts w:ascii="Times New Roman" w:eastAsia="Times New Roman" w:hAnsi="Times New Roman" w:cs="Times New Roman"/>
          <w:lang w:eastAsia="ru-RU"/>
        </w:rPr>
        <w:t xml:space="preserve">    а) стык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в) шов</w:t>
      </w:r>
    </w:p>
    <w:p w:rsidR="00846763" w:rsidRDefault="00D81BC7">
      <w:pPr>
        <w:pStyle w:val="Standard"/>
        <w:shd w:val="clear" w:color="auto" w:fill="FFFFFF"/>
        <w:tabs>
          <w:tab w:val="left" w:pos="851"/>
        </w:tabs>
      </w:pPr>
      <w:r>
        <w:rPr>
          <w:rFonts w:ascii="Times New Roman" w:eastAsia="Times New Roman" w:hAnsi="Times New Roman" w:cs="Times New Roman"/>
          <w:lang w:eastAsia="ru-RU"/>
        </w:rPr>
        <w:t xml:space="preserve">    б) сустав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г) хрящ</w:t>
      </w:r>
    </w:p>
    <w:p w:rsidR="00846763" w:rsidRDefault="00846763">
      <w:pPr>
        <w:pStyle w:val="Standard"/>
        <w:shd w:val="clear" w:color="auto" w:fill="FFFFFF"/>
        <w:ind w:left="20" w:right="40"/>
        <w:rPr>
          <w:rFonts w:ascii="Times New Roman" w:eastAsia="Times New Roman" w:hAnsi="Times New Roman" w:cs="Times New Roman"/>
          <w:b/>
          <w:lang w:eastAsia="ru-RU"/>
        </w:rPr>
      </w:pPr>
    </w:p>
    <w:p w:rsidR="00846763" w:rsidRDefault="00D81BC7">
      <w:pPr>
        <w:pStyle w:val="Standard"/>
        <w:shd w:val="clear" w:color="auto" w:fill="FFFFFF"/>
        <w:ind w:left="20" w:right="40"/>
      </w:pPr>
      <w:r>
        <w:rPr>
          <w:rFonts w:ascii="Times New Roman" w:eastAsia="Times New Roman" w:hAnsi="Times New Roman" w:cs="Times New Roman"/>
          <w:b/>
          <w:lang w:eastAsia="ru-RU"/>
        </w:rPr>
        <w:t xml:space="preserve">6.  </w:t>
      </w:r>
      <w:r>
        <w:rPr>
          <w:rFonts w:ascii="Times New Roman" w:eastAsia="Times New Roman" w:hAnsi="Times New Roman" w:cs="Times New Roman"/>
          <w:lang w:eastAsia="ru-RU"/>
        </w:rPr>
        <w:t>Как называется чрезмерное повышение артериального давления?</w:t>
      </w:r>
    </w:p>
    <w:p w:rsidR="00846763" w:rsidRDefault="00D81BC7">
      <w:pPr>
        <w:pStyle w:val="Standard"/>
        <w:shd w:val="clear" w:color="auto" w:fill="FFFFFF"/>
        <w:tabs>
          <w:tab w:val="left" w:pos="568"/>
        </w:tabs>
        <w:ind w:left="28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гипертония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б) гипотония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в) аллергия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г) аритмия</w:t>
      </w:r>
    </w:p>
    <w:p w:rsidR="00846763" w:rsidRDefault="00846763">
      <w:pPr>
        <w:pStyle w:val="Standard"/>
        <w:shd w:val="clear" w:color="auto" w:fill="FFFFFF"/>
        <w:tabs>
          <w:tab w:val="left" w:pos="568"/>
        </w:tabs>
        <w:ind w:left="284"/>
      </w:pPr>
    </w:p>
    <w:p w:rsidR="00846763" w:rsidRDefault="00D81BC7">
      <w:pPr>
        <w:pStyle w:val="Standard"/>
        <w:shd w:val="clear" w:color="auto" w:fill="FFFFFF"/>
        <w:ind w:right="20"/>
      </w:pPr>
      <w:r>
        <w:rPr>
          <w:rFonts w:ascii="Times New Roman" w:eastAsia="Times New Roman" w:hAnsi="Times New Roman" w:cs="Times New Roman"/>
          <w:b/>
          <w:lang w:eastAsia="ru-RU"/>
        </w:rPr>
        <w:t xml:space="preserve">7.  </w:t>
      </w:r>
      <w:r>
        <w:rPr>
          <w:rFonts w:ascii="Times New Roman" w:eastAsia="Times New Roman" w:hAnsi="Times New Roman" w:cs="Times New Roman"/>
          <w:lang w:eastAsia="ru-RU"/>
        </w:rPr>
        <w:t>Из чего состоит сре</w:t>
      </w:r>
      <w:r>
        <w:rPr>
          <w:rFonts w:ascii="Times New Roman" w:eastAsia="Times New Roman" w:hAnsi="Times New Roman" w:cs="Times New Roman"/>
          <w:lang w:eastAsia="ru-RU"/>
        </w:rPr>
        <w:t>дний слой стенки артерий, вен, желудка и кишечника?</w:t>
      </w:r>
    </w:p>
    <w:p w:rsidR="00846763" w:rsidRDefault="00D81BC7">
      <w:pPr>
        <w:pStyle w:val="Standard"/>
        <w:shd w:val="clear" w:color="auto" w:fill="FFFFFF"/>
        <w:tabs>
          <w:tab w:val="left" w:pos="558"/>
          <w:tab w:val="left" w:pos="851"/>
        </w:tabs>
      </w:pPr>
      <w:r>
        <w:rPr>
          <w:rFonts w:ascii="Times New Roman" w:eastAsia="Times New Roman" w:hAnsi="Times New Roman" w:cs="Times New Roman"/>
          <w:lang w:eastAsia="ru-RU"/>
        </w:rPr>
        <w:t xml:space="preserve">     а) из гладких мышц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в) из эпителиальной ткани</w:t>
      </w:r>
    </w:p>
    <w:p w:rsidR="00846763" w:rsidRDefault="00D81BC7">
      <w:pPr>
        <w:pStyle w:val="Standard"/>
        <w:shd w:val="clear" w:color="auto" w:fill="FFFFFF"/>
        <w:tabs>
          <w:tab w:val="left" w:pos="548"/>
          <w:tab w:val="left" w:pos="851"/>
        </w:tabs>
        <w:ind w:left="284"/>
      </w:pPr>
      <w:r>
        <w:rPr>
          <w:rFonts w:ascii="Times New Roman" w:eastAsia="Times New Roman" w:hAnsi="Times New Roman" w:cs="Times New Roman"/>
          <w:lang w:eastAsia="ru-RU"/>
        </w:rPr>
        <w:t>б) из скелетных мышц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г) из соединительной ткани</w:t>
      </w:r>
    </w:p>
    <w:p w:rsidR="00846763" w:rsidRDefault="00846763">
      <w:pPr>
        <w:pStyle w:val="Standard"/>
        <w:rPr>
          <w:rFonts w:ascii="Times New Roman" w:eastAsia="Times New Roman" w:hAnsi="Times New Roman" w:cs="Times New Roman"/>
          <w:b/>
          <w:lang w:eastAsia="ru-RU"/>
        </w:rPr>
      </w:pPr>
    </w:p>
    <w:p w:rsidR="00846763" w:rsidRDefault="00D81BC7">
      <w:pPr>
        <w:pStyle w:val="Standard"/>
      </w:pPr>
      <w:r>
        <w:rPr>
          <w:rFonts w:ascii="Times New Roman" w:eastAsia="Times New Roman" w:hAnsi="Times New Roman" w:cs="Times New Roman"/>
          <w:b/>
          <w:lang w:eastAsia="ru-RU"/>
        </w:rPr>
        <w:t xml:space="preserve">8.  </w:t>
      </w:r>
      <w:r>
        <w:rPr>
          <w:rFonts w:ascii="Times New Roman" w:eastAsia="Times New Roman" w:hAnsi="Times New Roman" w:cs="Times New Roman"/>
          <w:lang w:eastAsia="ru-RU"/>
        </w:rPr>
        <w:t>Какие органы относятся к центральной нервной системе:</w:t>
      </w:r>
    </w:p>
    <w:p w:rsidR="00846763" w:rsidRDefault="00D81BC7">
      <w:pPr>
        <w:pStyle w:val="Standard"/>
        <w:ind w:left="284"/>
      </w:pPr>
      <w:r>
        <w:rPr>
          <w:rFonts w:ascii="Times New Roman" w:eastAsia="Times New Roman" w:hAnsi="Times New Roman" w:cs="Times New Roman"/>
          <w:lang w:eastAsia="ru-RU"/>
        </w:rPr>
        <w:t xml:space="preserve"> а) нервы, нервные узлы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в) спинной </w:t>
      </w:r>
      <w:r>
        <w:rPr>
          <w:rFonts w:ascii="Times New Roman" w:eastAsia="Times New Roman" w:hAnsi="Times New Roman" w:cs="Times New Roman"/>
          <w:lang w:eastAsia="ru-RU"/>
        </w:rPr>
        <w:t>мозг, головной мозг, нервные узлы</w:t>
      </w:r>
    </w:p>
    <w:p w:rsidR="00846763" w:rsidRDefault="00D81BC7">
      <w:pPr>
        <w:pStyle w:val="Standard"/>
        <w:ind w:left="284"/>
      </w:pPr>
      <w:r>
        <w:rPr>
          <w:rFonts w:ascii="Times New Roman" w:eastAsia="Times New Roman" w:hAnsi="Times New Roman" w:cs="Times New Roman"/>
          <w:lang w:eastAsia="ru-RU"/>
        </w:rPr>
        <w:t xml:space="preserve"> б) спинной мозг, головной мозг            г) головной мозг, нервы, нервные узлы</w:t>
      </w:r>
    </w:p>
    <w:p w:rsidR="00846763" w:rsidRDefault="00846763">
      <w:pPr>
        <w:pStyle w:val="Standard"/>
        <w:shd w:val="clear" w:color="auto" w:fill="FFFFFF"/>
        <w:ind w:left="540" w:right="20" w:hanging="54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46763" w:rsidRDefault="00D81BC7">
      <w:pPr>
        <w:pStyle w:val="Standard"/>
        <w:shd w:val="clear" w:color="auto" w:fill="FFFFFF"/>
        <w:ind w:left="540" w:right="20" w:hanging="540"/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9.  </w:t>
      </w:r>
      <w:r>
        <w:rPr>
          <w:rFonts w:ascii="Times New Roman" w:eastAsia="Times New Roman" w:hAnsi="Times New Roman" w:cs="Times New Roman"/>
          <w:bCs/>
          <w:lang w:eastAsia="ru-RU"/>
        </w:rPr>
        <w:t>Понятие «анализатор» включает следующие составляющие</w:t>
      </w:r>
    </w:p>
    <w:p w:rsidR="00846763" w:rsidRDefault="00D81BC7">
      <w:pPr>
        <w:pStyle w:val="Standard"/>
        <w:shd w:val="clear" w:color="auto" w:fill="FFFFFF"/>
        <w:tabs>
          <w:tab w:val="left" w:pos="568"/>
          <w:tab w:val="left" w:pos="851"/>
        </w:tabs>
      </w:pPr>
      <w:r>
        <w:rPr>
          <w:rFonts w:ascii="Times New Roman" w:eastAsia="Times New Roman" w:hAnsi="Times New Roman" w:cs="Times New Roman"/>
          <w:lang w:eastAsia="ru-RU"/>
        </w:rPr>
        <w:t xml:space="preserve">     а)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рецептор, воспринимающий сигнал </w:t>
      </w:r>
      <w:r>
        <w:rPr>
          <w:rFonts w:ascii="Times New Roman" w:eastAsia="Times New Roman" w:hAnsi="Times New Roman" w:cs="Times New Roman"/>
          <w:bCs/>
          <w:lang w:eastAsia="ru-RU"/>
        </w:rPr>
        <w:tab/>
      </w:r>
      <w:r>
        <w:rPr>
          <w:rFonts w:ascii="Times New Roman" w:eastAsia="Times New Roman" w:hAnsi="Times New Roman" w:cs="Times New Roman"/>
          <w:bCs/>
          <w:lang w:eastAsia="ru-RU"/>
        </w:rPr>
        <w:tab/>
      </w:r>
      <w:r>
        <w:rPr>
          <w:rFonts w:ascii="Times New Roman" w:eastAsia="Times New Roman" w:hAnsi="Times New Roman" w:cs="Times New Roman"/>
          <w:bCs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bCs/>
          <w:lang w:eastAsia="ru-RU"/>
        </w:rPr>
        <w:t>проводящие пути</w:t>
      </w:r>
    </w:p>
    <w:p w:rsidR="00846763" w:rsidRDefault="00D81BC7">
      <w:pPr>
        <w:pStyle w:val="Standard"/>
        <w:shd w:val="clear" w:color="auto" w:fill="FFFFFF"/>
        <w:tabs>
          <w:tab w:val="left" w:pos="568"/>
          <w:tab w:val="left" w:pos="851"/>
        </w:tabs>
        <w:ind w:left="284"/>
      </w:pPr>
      <w:r>
        <w:rPr>
          <w:rFonts w:ascii="Times New Roman" w:eastAsia="Times New Roman" w:hAnsi="Times New Roman" w:cs="Times New Roman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bCs/>
          <w:lang w:eastAsia="ru-RU"/>
        </w:rPr>
        <w:t>зона коры, где про</w:t>
      </w:r>
      <w:r>
        <w:rPr>
          <w:rFonts w:ascii="Times New Roman" w:eastAsia="Times New Roman" w:hAnsi="Times New Roman" w:cs="Times New Roman"/>
          <w:bCs/>
          <w:lang w:eastAsia="ru-RU"/>
        </w:rPr>
        <w:t>водится анализ раздражений</w:t>
      </w:r>
      <w:r>
        <w:rPr>
          <w:rFonts w:ascii="Times New Roman" w:eastAsia="Times New Roman" w:hAnsi="Times New Roman" w:cs="Times New Roman"/>
          <w:bCs/>
          <w:lang w:eastAsia="ru-RU"/>
        </w:rPr>
        <w:tab/>
      </w:r>
      <w:r>
        <w:rPr>
          <w:rFonts w:ascii="Times New Roman" w:eastAsia="Times New Roman" w:hAnsi="Times New Roman" w:cs="Times New Roman"/>
          <w:bCs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bCs/>
          <w:lang w:eastAsia="ru-RU"/>
        </w:rPr>
        <w:t>все указанные компоненты</w:t>
      </w:r>
    </w:p>
    <w:p w:rsidR="00846763" w:rsidRDefault="00846763">
      <w:pPr>
        <w:pStyle w:val="Standard"/>
        <w:shd w:val="clear" w:color="auto" w:fill="FFFFFF"/>
        <w:rPr>
          <w:rFonts w:ascii="Times New Roman" w:eastAsia="Times New Roman" w:hAnsi="Times New Roman" w:cs="Times New Roman"/>
          <w:b/>
          <w:lang w:eastAsia="ru-RU"/>
        </w:rPr>
      </w:pPr>
    </w:p>
    <w:p w:rsidR="00846763" w:rsidRDefault="00D81BC7">
      <w:pPr>
        <w:pStyle w:val="Standard"/>
        <w:shd w:val="clear" w:color="auto" w:fill="FFFFFF"/>
        <w:tabs>
          <w:tab w:val="left" w:pos="271"/>
          <w:tab w:val="left" w:pos="567"/>
          <w:tab w:val="left" w:pos="2690"/>
        </w:tabs>
      </w:pPr>
      <w:r>
        <w:rPr>
          <w:rFonts w:ascii="Times New Roman" w:eastAsia="Times New Roman" w:hAnsi="Times New Roman" w:cs="Times New Roman"/>
          <w:lang w:eastAsia="ru-RU"/>
        </w:rPr>
        <w:t>10.  Где в коже содержится пигмент?</w:t>
      </w:r>
    </w:p>
    <w:p w:rsidR="00846763" w:rsidRDefault="00D81BC7">
      <w:pPr>
        <w:pStyle w:val="Standard"/>
        <w:shd w:val="clear" w:color="auto" w:fill="FFFFFF"/>
        <w:tabs>
          <w:tab w:val="left" w:pos="271"/>
          <w:tab w:val="left" w:pos="567"/>
          <w:tab w:val="left" w:pos="2690"/>
        </w:tabs>
      </w:pPr>
      <w:r>
        <w:rPr>
          <w:rFonts w:ascii="Times New Roman" w:eastAsia="Times New Roman" w:hAnsi="Times New Roman" w:cs="Times New Roman"/>
          <w:lang w:eastAsia="ru-RU"/>
        </w:rPr>
        <w:t xml:space="preserve">       а) дерма    б) гиподерма.    в) соединительная ткань.   г) в клетках ростового слоя эпидермиса.</w:t>
      </w:r>
    </w:p>
    <w:p w:rsidR="00846763" w:rsidRDefault="00846763">
      <w:pPr>
        <w:pStyle w:val="Standard"/>
        <w:shd w:val="clear" w:color="auto" w:fill="FFFFFF"/>
        <w:rPr>
          <w:rFonts w:ascii="Times New Roman" w:eastAsia="Times New Roman" w:hAnsi="Times New Roman" w:cs="Times New Roman"/>
          <w:b/>
          <w:lang w:eastAsia="ru-RU"/>
        </w:rPr>
      </w:pPr>
    </w:p>
    <w:p w:rsidR="00846763" w:rsidRDefault="00D81BC7">
      <w:pPr>
        <w:pStyle w:val="Standard"/>
        <w:shd w:val="clear" w:color="auto" w:fill="FFFFFF"/>
      </w:pPr>
      <w:r>
        <w:rPr>
          <w:rFonts w:ascii="Times New Roman" w:eastAsia="Times New Roman" w:hAnsi="Times New Roman" w:cs="Times New Roman"/>
          <w:b/>
          <w:lang w:eastAsia="ru-RU"/>
        </w:rPr>
        <w:t xml:space="preserve">11.  </w:t>
      </w:r>
      <w:r>
        <w:rPr>
          <w:rFonts w:ascii="Times New Roman" w:eastAsia="Times New Roman" w:hAnsi="Times New Roman" w:cs="Times New Roman"/>
          <w:lang w:eastAsia="ru-RU"/>
        </w:rPr>
        <w:t>Наименьшая скорость движения крови в</w:t>
      </w:r>
    </w:p>
    <w:p w:rsidR="00846763" w:rsidRDefault="00D81BC7">
      <w:pPr>
        <w:pStyle w:val="Standard"/>
        <w:shd w:val="clear" w:color="auto" w:fill="FFFFFF"/>
        <w:tabs>
          <w:tab w:val="left" w:pos="856"/>
          <w:tab w:val="left" w:pos="1147"/>
        </w:tabs>
        <w:ind w:left="360"/>
      </w:pPr>
      <w:r>
        <w:rPr>
          <w:rFonts w:ascii="Times New Roman" w:eastAsia="Times New Roman" w:hAnsi="Times New Roman" w:cs="Times New Roman"/>
          <w:lang w:eastAsia="ru-RU"/>
        </w:rPr>
        <w:t>а) артериях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б) </w:t>
      </w:r>
      <w:r>
        <w:rPr>
          <w:rFonts w:ascii="Times New Roman" w:eastAsia="Times New Roman" w:hAnsi="Times New Roman" w:cs="Times New Roman"/>
          <w:lang w:eastAsia="ru-RU"/>
        </w:rPr>
        <w:t>аорте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в) капиллярах</w:t>
      </w:r>
      <w:r>
        <w:rPr>
          <w:rFonts w:ascii="Times New Roman" w:eastAsia="Times New Roman" w:hAnsi="Times New Roman" w:cs="Times New Roman"/>
          <w:lang w:eastAsia="ru-RU"/>
        </w:rPr>
        <w:tab/>
        <w:t>г) венах</w:t>
      </w:r>
    </w:p>
    <w:p w:rsidR="00846763" w:rsidRDefault="00846763">
      <w:pPr>
        <w:pStyle w:val="Standard"/>
        <w:shd w:val="clear" w:color="auto" w:fill="FFFFFF"/>
        <w:ind w:left="580" w:hanging="580"/>
        <w:rPr>
          <w:rFonts w:ascii="Times New Roman" w:eastAsia="Times New Roman" w:hAnsi="Times New Roman" w:cs="Times New Roman"/>
          <w:b/>
          <w:lang w:eastAsia="ru-RU"/>
        </w:rPr>
      </w:pPr>
    </w:p>
    <w:p w:rsidR="00846763" w:rsidRDefault="00D81BC7">
      <w:pPr>
        <w:pStyle w:val="Standard"/>
        <w:shd w:val="clear" w:color="auto" w:fill="FFFFFF"/>
        <w:ind w:left="580" w:hanging="580"/>
      </w:pPr>
      <w:r>
        <w:rPr>
          <w:rFonts w:ascii="Times New Roman" w:eastAsia="Times New Roman" w:hAnsi="Times New Roman" w:cs="Times New Roman"/>
          <w:b/>
          <w:lang w:eastAsia="ru-RU"/>
        </w:rPr>
        <w:t xml:space="preserve">12.  </w:t>
      </w:r>
      <w:r>
        <w:rPr>
          <w:rFonts w:ascii="Times New Roman" w:eastAsia="Times New Roman" w:hAnsi="Times New Roman" w:cs="Times New Roman"/>
          <w:lang w:eastAsia="ru-RU"/>
        </w:rPr>
        <w:t>Парным органом мочевыделительной системы является</w:t>
      </w:r>
    </w:p>
    <w:p w:rsidR="00846763" w:rsidRDefault="00D81BC7">
      <w:pPr>
        <w:pStyle w:val="Standard"/>
        <w:shd w:val="clear" w:color="auto" w:fill="FFFFFF"/>
        <w:tabs>
          <w:tab w:val="left" w:pos="568"/>
          <w:tab w:val="left" w:pos="851"/>
          <w:tab w:val="left" w:pos="4190"/>
        </w:tabs>
      </w:pPr>
      <w:r>
        <w:rPr>
          <w:rFonts w:ascii="Times New Roman" w:eastAsia="Times New Roman" w:hAnsi="Times New Roman" w:cs="Times New Roman"/>
          <w:lang w:eastAsia="ru-RU"/>
        </w:rPr>
        <w:t xml:space="preserve">       а) мочеточник</w:t>
      </w:r>
      <w:r>
        <w:rPr>
          <w:rFonts w:ascii="Times New Roman" w:eastAsia="Times New Roman" w:hAnsi="Times New Roman" w:cs="Times New Roman"/>
          <w:lang w:eastAsia="ru-RU"/>
        </w:rPr>
        <w:tab/>
        <w:t>в) мочеиспускательный канал</w:t>
      </w:r>
    </w:p>
    <w:p w:rsidR="00846763" w:rsidRDefault="00D81BC7">
      <w:pPr>
        <w:pStyle w:val="Standard"/>
        <w:shd w:val="clear" w:color="auto" w:fill="FFFFFF"/>
        <w:tabs>
          <w:tab w:val="left" w:pos="568"/>
          <w:tab w:val="left" w:pos="851"/>
          <w:tab w:val="left" w:pos="4195"/>
        </w:tabs>
      </w:pPr>
      <w:r>
        <w:rPr>
          <w:rFonts w:ascii="Times New Roman" w:eastAsia="Times New Roman" w:hAnsi="Times New Roman" w:cs="Times New Roman"/>
          <w:lang w:eastAsia="ru-RU"/>
        </w:rPr>
        <w:t xml:space="preserve">       б) мочевой пузырь</w:t>
      </w:r>
      <w:r>
        <w:rPr>
          <w:rFonts w:ascii="Times New Roman" w:eastAsia="Times New Roman" w:hAnsi="Times New Roman" w:cs="Times New Roman"/>
          <w:lang w:eastAsia="ru-RU"/>
        </w:rPr>
        <w:tab/>
        <w:t>г) почка</w:t>
      </w:r>
    </w:p>
    <w:p w:rsidR="00846763" w:rsidRDefault="00846763">
      <w:pPr>
        <w:pStyle w:val="Standard"/>
        <w:shd w:val="clear" w:color="auto" w:fill="FFFFFF"/>
        <w:rPr>
          <w:rFonts w:ascii="Times New Roman" w:eastAsia="Times New Roman" w:hAnsi="Times New Roman" w:cs="Times New Roman"/>
          <w:b/>
          <w:lang w:eastAsia="ru-RU"/>
        </w:rPr>
      </w:pPr>
    </w:p>
    <w:p w:rsidR="00846763" w:rsidRDefault="00D81BC7">
      <w:pPr>
        <w:pStyle w:val="Standard"/>
        <w:shd w:val="clear" w:color="auto" w:fill="FFFFFF"/>
      </w:pPr>
      <w:r>
        <w:rPr>
          <w:rFonts w:ascii="Times New Roman" w:eastAsia="Times New Roman" w:hAnsi="Times New Roman" w:cs="Times New Roman"/>
          <w:b/>
          <w:lang w:eastAsia="ru-RU"/>
        </w:rPr>
        <w:t xml:space="preserve">13.  </w:t>
      </w:r>
      <w:r>
        <w:rPr>
          <w:rFonts w:ascii="Times New Roman" w:eastAsia="Times New Roman" w:hAnsi="Times New Roman" w:cs="Times New Roman"/>
          <w:lang w:eastAsia="ru-RU"/>
        </w:rPr>
        <w:t>Как называется оболочка, которой покрыты легкие?</w:t>
      </w:r>
    </w:p>
    <w:p w:rsidR="00846763" w:rsidRDefault="00D81BC7">
      <w:pPr>
        <w:pStyle w:val="Standard"/>
        <w:shd w:val="clear" w:color="auto" w:fill="FFFFFF"/>
        <w:tabs>
          <w:tab w:val="left" w:pos="568"/>
        </w:tabs>
        <w:ind w:left="284"/>
      </w:pPr>
      <w:r>
        <w:rPr>
          <w:rFonts w:ascii="Times New Roman" w:eastAsia="Times New Roman" w:hAnsi="Times New Roman" w:cs="Times New Roman"/>
          <w:lang w:eastAsia="ru-RU"/>
        </w:rPr>
        <w:t xml:space="preserve">  а) легочная плевра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б) </w:t>
      </w:r>
      <w:r>
        <w:rPr>
          <w:rFonts w:ascii="Times New Roman" w:eastAsia="Times New Roman" w:hAnsi="Times New Roman" w:cs="Times New Roman"/>
          <w:lang w:eastAsia="ru-RU"/>
        </w:rPr>
        <w:t>эпителий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в) альвеола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г) мембрана</w:t>
      </w:r>
    </w:p>
    <w:p w:rsidR="00846763" w:rsidRDefault="00846763">
      <w:pPr>
        <w:pStyle w:val="Standard"/>
        <w:shd w:val="clear" w:color="auto" w:fill="FFFFFF"/>
        <w:ind w:right="-28"/>
        <w:rPr>
          <w:rFonts w:ascii="Times New Roman" w:eastAsia="Times New Roman" w:hAnsi="Times New Roman" w:cs="Times New Roman"/>
          <w:b/>
          <w:color w:val="000000"/>
          <w:spacing w:val="-1"/>
          <w:w w:val="101"/>
          <w:lang w:eastAsia="ru-RU"/>
        </w:rPr>
      </w:pPr>
    </w:p>
    <w:p w:rsidR="00846763" w:rsidRDefault="00D81BC7">
      <w:pPr>
        <w:pStyle w:val="Standard"/>
        <w:shd w:val="clear" w:color="auto" w:fill="FFFFFF"/>
        <w:ind w:right="-28"/>
      </w:pP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lang w:eastAsia="ru-RU"/>
        </w:rPr>
        <w:t xml:space="preserve">14. 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lang w:eastAsia="ru-RU"/>
        </w:rPr>
        <w:t>К железам внешней секреции относят:</w:t>
      </w:r>
    </w:p>
    <w:p w:rsidR="00846763" w:rsidRDefault="00D81BC7">
      <w:pPr>
        <w:pStyle w:val="Standard"/>
        <w:shd w:val="clear" w:color="auto" w:fill="FFFFFF"/>
        <w:ind w:left="284" w:right="-28"/>
      </w:pPr>
      <w:r>
        <w:rPr>
          <w:rFonts w:ascii="Times New Roman" w:eastAsia="Times New Roman" w:hAnsi="Times New Roman" w:cs="Times New Roman"/>
          <w:color w:val="000000"/>
          <w:spacing w:val="-2"/>
          <w:w w:val="10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lang w:eastAsia="ru-RU"/>
        </w:rPr>
        <w:t>печень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lang w:eastAsia="ru-RU"/>
        </w:rPr>
        <w:t>половые железы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lang w:eastAsia="ru-RU"/>
        </w:rPr>
        <w:t>гипофиз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lang w:eastAsia="ru-RU"/>
        </w:rPr>
        <w:t>надпочечники</w:t>
      </w:r>
    </w:p>
    <w:p w:rsidR="00846763" w:rsidRDefault="00846763">
      <w:pPr>
        <w:pStyle w:val="Standard"/>
        <w:shd w:val="clear" w:color="auto" w:fill="FFFFFF"/>
        <w:rPr>
          <w:rFonts w:ascii="Times New Roman" w:eastAsia="Times New Roman" w:hAnsi="Times New Roman" w:cs="Times New Roman"/>
          <w:b/>
          <w:lang w:eastAsia="ru-RU"/>
        </w:rPr>
      </w:pPr>
    </w:p>
    <w:p w:rsidR="00846763" w:rsidRDefault="00D81BC7">
      <w:pPr>
        <w:pStyle w:val="Standard"/>
        <w:shd w:val="clear" w:color="auto" w:fill="FFFFFF"/>
        <w:ind w:left="580" w:hanging="580"/>
      </w:pPr>
      <w:r>
        <w:rPr>
          <w:rFonts w:ascii="Times New Roman" w:eastAsia="Times New Roman" w:hAnsi="Times New Roman" w:cs="Times New Roman"/>
          <w:b/>
          <w:lang w:eastAsia="ru-RU"/>
        </w:rPr>
        <w:t xml:space="preserve">15.  </w:t>
      </w:r>
      <w:r>
        <w:rPr>
          <w:rFonts w:ascii="Times New Roman" w:eastAsia="Times New Roman" w:hAnsi="Times New Roman" w:cs="Times New Roman"/>
          <w:lang w:eastAsia="ru-RU"/>
        </w:rPr>
        <w:t>Дыхательные пути - это</w:t>
      </w:r>
    </w:p>
    <w:p w:rsidR="00846763" w:rsidRDefault="00D81BC7">
      <w:pPr>
        <w:pStyle w:val="Standard"/>
        <w:shd w:val="clear" w:color="auto" w:fill="FFFFFF"/>
        <w:tabs>
          <w:tab w:val="left" w:pos="851"/>
        </w:tabs>
      </w:pPr>
      <w:r>
        <w:rPr>
          <w:rFonts w:ascii="Times New Roman" w:eastAsia="Times New Roman" w:hAnsi="Times New Roman" w:cs="Times New Roman"/>
          <w:lang w:eastAsia="ru-RU"/>
        </w:rPr>
        <w:t xml:space="preserve">       а) носовая полость, гортань, трахея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в) только бронхи</w:t>
      </w:r>
    </w:p>
    <w:p w:rsidR="00846763" w:rsidRDefault="00D81BC7">
      <w:pPr>
        <w:pStyle w:val="Standard"/>
        <w:shd w:val="clear" w:color="auto" w:fill="FFFFFF"/>
        <w:tabs>
          <w:tab w:val="left" w:pos="851"/>
        </w:tabs>
      </w:pPr>
      <w:r>
        <w:rPr>
          <w:rFonts w:ascii="Times New Roman" w:eastAsia="Times New Roman" w:hAnsi="Times New Roman" w:cs="Times New Roman"/>
          <w:lang w:eastAsia="ru-RU"/>
        </w:rPr>
        <w:t xml:space="preserve">       б) носовая полость, </w:t>
      </w:r>
      <w:r>
        <w:rPr>
          <w:rFonts w:ascii="Times New Roman" w:eastAsia="Times New Roman" w:hAnsi="Times New Roman" w:cs="Times New Roman"/>
          <w:lang w:eastAsia="ru-RU"/>
        </w:rPr>
        <w:t>гортань, трахея, бронхи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г) трахея и бронхи</w:t>
      </w:r>
    </w:p>
    <w:p w:rsidR="00846763" w:rsidRDefault="00846763">
      <w:pPr>
        <w:pStyle w:val="Standard"/>
        <w:rPr>
          <w:rFonts w:ascii="Times New Roman" w:eastAsia="Times New Roman" w:hAnsi="Times New Roman" w:cs="Times New Roman"/>
          <w:b/>
          <w:lang w:eastAsia="ru-RU"/>
        </w:rPr>
      </w:pPr>
    </w:p>
    <w:p w:rsidR="00846763" w:rsidRDefault="00D81BC7">
      <w:pPr>
        <w:pStyle w:val="Standard"/>
      </w:pPr>
      <w:r>
        <w:rPr>
          <w:rFonts w:ascii="Times New Roman" w:eastAsia="Times New Roman" w:hAnsi="Times New Roman" w:cs="Times New Roman"/>
          <w:b/>
          <w:lang w:eastAsia="ru-RU"/>
        </w:rPr>
        <w:t xml:space="preserve">16.  </w:t>
      </w:r>
      <w:r>
        <w:rPr>
          <w:rFonts w:ascii="Times New Roman" w:eastAsia="Times New Roman" w:hAnsi="Times New Roman" w:cs="Times New Roman"/>
          <w:lang w:eastAsia="ru-RU"/>
        </w:rPr>
        <w:t>В органах пищеварения не расщепляются</w:t>
      </w:r>
    </w:p>
    <w:p w:rsidR="00846763" w:rsidRDefault="00D81BC7">
      <w:pPr>
        <w:pStyle w:val="Standard"/>
        <w:ind w:left="284"/>
      </w:pPr>
      <w:r>
        <w:rPr>
          <w:rFonts w:ascii="Times New Roman" w:eastAsia="Times New Roman" w:hAnsi="Times New Roman" w:cs="Times New Roman"/>
          <w:lang w:eastAsia="ru-RU"/>
        </w:rPr>
        <w:t xml:space="preserve">   а) углеводы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 б) води и минеральные соли</w:t>
      </w:r>
      <w:r>
        <w:rPr>
          <w:rFonts w:ascii="Times New Roman" w:eastAsia="Times New Roman" w:hAnsi="Times New Roman" w:cs="Times New Roman"/>
          <w:lang w:eastAsia="ru-RU"/>
        </w:rPr>
        <w:tab/>
        <w:t>в) жиры</w:t>
      </w:r>
      <w:r>
        <w:rPr>
          <w:rFonts w:ascii="Times New Roman" w:eastAsia="Times New Roman" w:hAnsi="Times New Roman" w:cs="Times New Roman"/>
          <w:lang w:eastAsia="ru-RU"/>
        </w:rPr>
        <w:tab/>
        <w:t>г) белки</w:t>
      </w:r>
    </w:p>
    <w:p w:rsidR="00846763" w:rsidRDefault="00846763">
      <w:pPr>
        <w:pStyle w:val="Standard"/>
        <w:rPr>
          <w:rFonts w:ascii="Times New Roman" w:eastAsia="Times New Roman" w:hAnsi="Times New Roman" w:cs="Times New Roman"/>
          <w:b/>
          <w:lang w:eastAsia="ru-RU"/>
        </w:rPr>
      </w:pPr>
    </w:p>
    <w:p w:rsidR="00846763" w:rsidRDefault="00D81BC7">
      <w:pPr>
        <w:pStyle w:val="leftmargin"/>
        <w:shd w:val="clear" w:color="auto" w:fill="FFFFFF"/>
        <w:spacing w:before="0" w:after="0"/>
        <w:ind w:firstLine="375"/>
        <w:jc w:val="both"/>
      </w:pPr>
      <w:r>
        <w:rPr>
          <w:b/>
        </w:rPr>
        <w:t xml:space="preserve">17. </w:t>
      </w:r>
      <w:r>
        <w:rPr>
          <w:color w:val="000000"/>
        </w:rPr>
        <w:t>Иван болен диабетом. Какой из следующих продуктов он должен употреблять с большой осторожностью?</w:t>
      </w:r>
    </w:p>
    <w:p w:rsidR="00846763" w:rsidRDefault="00D81BC7">
      <w:pPr>
        <w:widowControl/>
        <w:shd w:val="clear" w:color="auto" w:fill="FFFFFF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1) яйц</w:t>
      </w: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ab/>
        <w:t>2) молоко</w:t>
      </w: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ab/>
        <w:t>3) фруктовый сок</w:t>
      </w: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ab/>
        <w:t>4) говядина</w:t>
      </w:r>
    </w:p>
    <w:p w:rsidR="00846763" w:rsidRDefault="00846763">
      <w:pPr>
        <w:pStyle w:val="Standard"/>
        <w:rPr>
          <w:rFonts w:ascii="Times New Roman" w:eastAsia="Times New Roman" w:hAnsi="Times New Roman" w:cs="Times New Roman"/>
          <w:b/>
          <w:lang w:eastAsia="ru-RU"/>
        </w:rPr>
      </w:pPr>
    </w:p>
    <w:p w:rsidR="00846763" w:rsidRDefault="00D81BC7">
      <w:pPr>
        <w:pStyle w:val="paragraph"/>
        <w:spacing w:before="0" w:after="0"/>
        <w:textAlignment w:val="baseline"/>
      </w:pPr>
      <w:r>
        <w:rPr>
          <w:b/>
        </w:rPr>
        <w:t xml:space="preserve"> 18. </w:t>
      </w:r>
      <w:r>
        <w:rPr>
          <w:rStyle w:val="contextualspellingandgrammarerror"/>
          <w:b/>
          <w:bCs/>
          <w:color w:val="000000"/>
        </w:rPr>
        <w:t>Рассмотрите</w:t>
      </w:r>
      <w:r>
        <w:rPr>
          <w:rStyle w:val="normaltextrun"/>
          <w:b/>
          <w:bCs/>
          <w:color w:val="000000"/>
        </w:rPr>
        <w:t> рисунок с изображением повреждений кровеносных сосудов. Какой сосуд повреждён на нижнем рисунке? Назовите один из признаков, по которому Вы это определили. </w:t>
      </w:r>
      <w:r>
        <w:rPr>
          <w:rStyle w:val="normaltextrun"/>
          <w:b/>
          <w:bCs/>
          <w:color w:val="000000"/>
          <w:sz w:val="22"/>
          <w:szCs w:val="22"/>
        </w:rPr>
        <w:t>За правильный ответ Вы получите </w:t>
      </w:r>
      <w:r>
        <w:rPr>
          <w:rStyle w:val="normaltextrun"/>
          <w:b/>
          <w:bCs/>
          <w:color w:val="000000"/>
          <w:sz w:val="22"/>
          <w:szCs w:val="22"/>
          <w:u w:val="single"/>
        </w:rPr>
        <w:t>2 балла</w:t>
      </w:r>
      <w:r>
        <w:rPr>
          <w:rStyle w:val="normaltextrun"/>
          <w:b/>
          <w:bCs/>
          <w:color w:val="000000"/>
          <w:sz w:val="22"/>
          <w:szCs w:val="22"/>
        </w:rPr>
        <w:t xml:space="preserve">, </w:t>
      </w:r>
      <w:r>
        <w:rPr>
          <w:rStyle w:val="normaltextrun"/>
          <w:b/>
          <w:bCs/>
          <w:color w:val="000000"/>
          <w:sz w:val="22"/>
          <w:szCs w:val="22"/>
        </w:rPr>
        <w:t>если допущена одна ошибка -</w:t>
      </w:r>
      <w:r>
        <w:rPr>
          <w:rStyle w:val="normaltextrun"/>
          <w:b/>
          <w:bCs/>
          <w:color w:val="000000"/>
          <w:sz w:val="22"/>
          <w:szCs w:val="22"/>
          <w:u w:val="single"/>
        </w:rPr>
        <w:t>1 балл</w:t>
      </w:r>
      <w:r>
        <w:rPr>
          <w:rStyle w:val="eop"/>
          <w:sz w:val="22"/>
          <w:szCs w:val="22"/>
        </w:rPr>
        <w:t> </w:t>
      </w:r>
    </w:p>
    <w:p w:rsidR="00846763" w:rsidRDefault="00D81BC7">
      <w:pPr>
        <w:pStyle w:val="paragraph"/>
        <w:shd w:val="clear" w:color="auto" w:fill="FFFFFF"/>
        <w:spacing w:before="0" w:after="0"/>
        <w:jc w:val="both"/>
        <w:textAlignment w:val="baseline"/>
      </w:pPr>
      <w:r>
        <w:rPr>
          <w:rStyle w:val="eop"/>
        </w:rPr>
        <w:t> </w:t>
      </w:r>
    </w:p>
    <w:p w:rsidR="00846763" w:rsidRDefault="00D81BC7">
      <w:pPr>
        <w:pStyle w:val="paragraph"/>
        <w:shd w:val="clear" w:color="auto" w:fill="FFFFFF"/>
        <w:spacing w:before="0" w:after="0"/>
        <w:jc w:val="both"/>
        <w:textAlignment w:val="baseline"/>
      </w:pPr>
      <w:r>
        <w:rPr>
          <w:rStyle w:val="eop"/>
        </w:rPr>
        <w:lastRenderedPageBreak/>
        <w:t> </w:t>
      </w:r>
      <w:r>
        <w:rPr>
          <w:rStyle w:val="eop"/>
          <w:noProof/>
        </w:rPr>
        <w:drawing>
          <wp:inline distT="0" distB="0" distL="0" distR="0">
            <wp:extent cx="2670176" cy="1560825"/>
            <wp:effectExtent l="0" t="0" r="0" b="127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0176" cy="15608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46763" w:rsidRDefault="00D81BC7">
      <w:pPr>
        <w:pStyle w:val="paragraph"/>
        <w:shd w:val="clear" w:color="auto" w:fill="FFFFFF"/>
        <w:spacing w:before="0" w:after="0"/>
        <w:jc w:val="both"/>
        <w:textAlignment w:val="baseline"/>
      </w:pPr>
      <w:r>
        <w:rPr>
          <w:rStyle w:val="normaltextru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normaltextrun"/>
          <w:color w:val="000000"/>
        </w:rPr>
        <w:t>____________________________________________________________________________________________________________________________</w:t>
      </w:r>
      <w:r>
        <w:rPr>
          <w:rStyle w:val="eop"/>
        </w:rPr>
        <w:t> </w:t>
      </w:r>
    </w:p>
    <w:p w:rsidR="00846763" w:rsidRDefault="00D81BC7">
      <w:pPr>
        <w:pStyle w:val="Standard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846763" w:rsidRDefault="00846763">
      <w:pPr>
        <w:pStyle w:val="Standard"/>
        <w:rPr>
          <w:rFonts w:ascii="Times New Roman" w:eastAsia="Times New Roman" w:hAnsi="Times New Roman" w:cs="Times New Roman"/>
          <w:b/>
          <w:lang w:eastAsia="ru-RU"/>
        </w:rPr>
      </w:pPr>
    </w:p>
    <w:p w:rsidR="00846763" w:rsidRDefault="00D81BC7">
      <w:pPr>
        <w:pStyle w:val="leftmargin"/>
        <w:shd w:val="clear" w:color="auto" w:fill="FFFFFF"/>
        <w:spacing w:before="0" w:after="0"/>
        <w:ind w:firstLine="375"/>
        <w:jc w:val="both"/>
      </w:pPr>
      <w:r>
        <w:rPr>
          <w:b/>
        </w:rPr>
        <w:t xml:space="preserve">19. </w:t>
      </w:r>
      <w:r>
        <w:rPr>
          <w:color w:val="000000"/>
        </w:rPr>
        <w:t>Установите соответствие между признаком и типом клеток крови, для которого он характерен. Для этого к каждому элементу перв</w:t>
      </w:r>
      <w:r>
        <w:rPr>
          <w:color w:val="000000"/>
        </w:rPr>
        <w:t xml:space="preserve">ого столбца подберите позицию из второго столбца. </w:t>
      </w:r>
    </w:p>
    <w:p w:rsidR="00846763" w:rsidRDefault="00D81BC7">
      <w:pPr>
        <w:widowControl/>
        <w:shd w:val="clear" w:color="auto" w:fill="FFFFFF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 </w:t>
      </w:r>
    </w:p>
    <w:tbl>
      <w:tblPr>
        <w:tblW w:w="821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1"/>
        <w:gridCol w:w="2483"/>
      </w:tblGrid>
      <w:tr w:rsidR="00846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3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6763" w:rsidRDefault="00D81BC7">
            <w:pPr>
              <w:widowControl/>
              <w:suppressAutoHyphens w:val="0"/>
              <w:spacing w:before="7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ПРИЗНАК</w:t>
            </w:r>
          </w:p>
        </w:tc>
        <w:tc>
          <w:tcPr>
            <w:tcW w:w="248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6763" w:rsidRDefault="00D81BC7">
            <w:pPr>
              <w:widowControl/>
              <w:suppressAutoHyphens w:val="0"/>
              <w:spacing w:before="7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ТИП КЛЕТОК КРОВИ</w:t>
            </w:r>
          </w:p>
        </w:tc>
      </w:tr>
      <w:tr w:rsidR="00846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3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6763" w:rsidRDefault="00D81BC7">
            <w:pPr>
              <w:widowControl/>
              <w:suppressAutoHyphens w:val="0"/>
              <w:spacing w:before="7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A) в зрелом состоянии отсутствует ядро</w:t>
            </w:r>
          </w:p>
        </w:tc>
        <w:tc>
          <w:tcPr>
            <w:tcW w:w="248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6763" w:rsidRDefault="00D81BC7">
            <w:pPr>
              <w:widowControl/>
              <w:suppressAutoHyphens w:val="0"/>
              <w:spacing w:before="7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1) эритроциты</w:t>
            </w:r>
          </w:p>
        </w:tc>
      </w:tr>
      <w:tr w:rsidR="00846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3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6763" w:rsidRDefault="00D81BC7">
            <w:pPr>
              <w:widowControl/>
              <w:suppressAutoHyphens w:val="0"/>
              <w:spacing w:before="7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Б) поглощают и переваривают чужеродные частицы    </w:t>
            </w:r>
          </w:p>
        </w:tc>
        <w:tc>
          <w:tcPr>
            <w:tcW w:w="248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6763" w:rsidRDefault="00D81BC7">
            <w:pPr>
              <w:widowControl/>
              <w:suppressAutoHyphens w:val="0"/>
              <w:spacing w:before="7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2) лейкоциты</w:t>
            </w:r>
          </w:p>
        </w:tc>
      </w:tr>
      <w:tr w:rsidR="00846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3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6763" w:rsidRDefault="00D81BC7">
            <w:pPr>
              <w:widowControl/>
              <w:suppressAutoHyphens w:val="0"/>
              <w:spacing w:before="7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В) образуют антитела</w:t>
            </w:r>
          </w:p>
        </w:tc>
        <w:tc>
          <w:tcPr>
            <w:tcW w:w="248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6763" w:rsidRDefault="00846763">
            <w:pPr>
              <w:widowControl/>
              <w:suppressAutoHyphens w:val="0"/>
              <w:spacing w:before="7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846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3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6763" w:rsidRDefault="00D81BC7">
            <w:pPr>
              <w:widowControl/>
              <w:suppressAutoHyphens w:val="0"/>
              <w:spacing w:before="7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Г) имеют форму двояковогнутого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диска</w:t>
            </w:r>
          </w:p>
        </w:tc>
        <w:tc>
          <w:tcPr>
            <w:tcW w:w="248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6763" w:rsidRDefault="00846763">
            <w:pPr>
              <w:widowControl/>
              <w:suppressAutoHyphens w:val="0"/>
              <w:spacing w:before="7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846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3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6763" w:rsidRDefault="00D81BC7">
            <w:pPr>
              <w:widowControl/>
              <w:suppressAutoHyphens w:val="0"/>
              <w:spacing w:before="7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Д) содержат гемоглобин</w:t>
            </w:r>
          </w:p>
        </w:tc>
        <w:tc>
          <w:tcPr>
            <w:tcW w:w="24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6763" w:rsidRDefault="0084676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846763" w:rsidRDefault="00846763">
      <w:pPr>
        <w:pStyle w:val="Standard"/>
        <w:rPr>
          <w:rFonts w:ascii="Times New Roman" w:eastAsia="Times New Roman" w:hAnsi="Times New Roman" w:cs="Times New Roman"/>
          <w:b/>
          <w:lang w:eastAsia="ru-RU"/>
        </w:rPr>
      </w:pPr>
    </w:p>
    <w:p w:rsidR="00846763" w:rsidRDefault="00D81BC7">
      <w:pPr>
        <w:pStyle w:val="Standard"/>
      </w:pPr>
      <w:r>
        <w:rPr>
          <w:rFonts w:ascii="Times New Roman" w:eastAsia="Times New Roman" w:hAnsi="Times New Roman" w:cs="Times New Roman"/>
          <w:b/>
          <w:lang w:eastAsia="ru-RU"/>
        </w:rPr>
        <w:t xml:space="preserve">20.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>ВИРУСНЫЕ ГЕПАТИТЫ</w:t>
      </w:r>
    </w:p>
    <w:p w:rsidR="00846763" w:rsidRDefault="00D81BC7">
      <w:pPr>
        <w:widowControl/>
        <w:suppressAutoHyphens w:val="0"/>
        <w:spacing w:line="330" w:lineRule="atLeast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Вирусные гепатиты (А, В, С) – распространённые и опасные инфекционные заболевания печени. Из всех форм вирусных гепатитов гепатит А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 w:bidi="ar-SA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называемый также «болезнью грязных рук», является наиболее </w:t>
      </w: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распространённым. Он передаётся через инфицированную воду и пищу. Большинство случаев завершается спонтанным выздоровлением и не требует активного лечения.</w:t>
      </w:r>
    </w:p>
    <w:p w:rsidR="00846763" w:rsidRDefault="00D81BC7">
      <w:pPr>
        <w:widowControl/>
        <w:suppressAutoHyphens w:val="0"/>
        <w:spacing w:line="330" w:lineRule="atLeast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Гепатитом В заражаются в местах, где собираются лица, употребляющие инъекционные наркотики, в салона</w:t>
      </w: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х пирсинга и татуажа, парикмахерских. Это происходит при совместном использовании колюще-режущих предметов (маникюрный набор, станки для бритья), одного шприца для введения наркотиков, от инфицированной матери ребёнку во время прохождения его через родовые</w:t>
      </w: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пути. Это единственная форма гепатита, передающаяся половым путём, – вот почему следует предохраняться при половых контактах.</w:t>
      </w:r>
    </w:p>
    <w:p w:rsidR="00846763" w:rsidRDefault="00D81BC7">
      <w:pPr>
        <w:widowControl/>
        <w:suppressAutoHyphens w:val="0"/>
        <w:spacing w:before="30" w:after="60" w:line="330" w:lineRule="atLeast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Гепатитом С, имеющим высокую способность к мутациям, по статистике, чаще заражаются в тех местах, где происходит совместное употр</w:t>
      </w: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ебление инъекционных наркотиков или медицинский инструментарий используется множество раз. Риск заражения при медицинских манипуляциях может сохраняться, если грубо нарушаются санитарные нормы. Половым путём гепатит С не передаётся. Гепатит С не передаётся</w:t>
      </w: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воздушно-капельным путём (при разговоре, чихании, со слюной и проч.), при рукопожатии, объятиях, пользовании общей посудой, </w:t>
      </w: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lastRenderedPageBreak/>
        <w:t>едой или напитками. Больные и носители вируса гепатита C не должны быть изолированы от членов семьи и общества. Не следует их огран</w:t>
      </w: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ичивать или создавать им особые условия в работе, учёбе только на основании наличия инфекции. Тем не менее лица, инфицированные вирусным гепатитом С, в России освобождаются от призыва в армию.</w:t>
      </w:r>
    </w:p>
    <w:tbl>
      <w:tblPr>
        <w:tblW w:w="475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56"/>
      </w:tblGrid>
      <w:tr w:rsidR="00846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6763" w:rsidRDefault="00D81BC7">
            <w:pPr>
              <w:widowControl/>
              <w:suppressAutoHyphens w:val="0"/>
              <w:spacing w:before="30" w:after="60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Используя содержание текста «Вирусные гепатиты», ответьте на с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ледующие вопросы.</w:t>
            </w:r>
          </w:p>
          <w:p w:rsidR="00846763" w:rsidRDefault="00D81BC7">
            <w:pPr>
              <w:widowControl/>
              <w:suppressAutoHyphens w:val="0"/>
              <w:spacing w:before="30" w:after="6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1) Что является источником заражения гепатитом А?</w:t>
            </w:r>
          </w:p>
          <w:p w:rsidR="00846763" w:rsidRDefault="00D81BC7">
            <w:pPr>
              <w:widowControl/>
              <w:suppressAutoHyphens w:val="0"/>
              <w:spacing w:before="30" w:after="6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2) Какие существуют меры профилактики гепатита В?</w:t>
            </w:r>
          </w:p>
          <w:p w:rsidR="00846763" w:rsidRDefault="00D81BC7">
            <w:pPr>
              <w:widowControl/>
              <w:suppressAutoHyphens w:val="0"/>
              <w:spacing w:before="30" w:after="6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3) Что является источником заражения гепатитом С?</w:t>
            </w:r>
          </w:p>
          <w:p w:rsidR="00846763" w:rsidRDefault="00846763">
            <w:pPr>
              <w:widowControl/>
              <w:suppressAutoHyphens w:val="0"/>
              <w:spacing w:before="30" w:after="6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846763" w:rsidRDefault="00846763">
      <w:pPr>
        <w:pStyle w:val="Standard"/>
      </w:pPr>
    </w:p>
    <w:p w:rsidR="00846763" w:rsidRDefault="00846763">
      <w:pPr>
        <w:pStyle w:val="Standard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46763" w:rsidRDefault="00846763">
      <w:pPr>
        <w:pStyle w:val="Standard"/>
        <w:rPr>
          <w:rFonts w:ascii="Times New Roman" w:hAnsi="Times New Roman"/>
        </w:rPr>
      </w:pPr>
    </w:p>
    <w:p w:rsidR="00846763" w:rsidRDefault="00846763">
      <w:pPr>
        <w:pStyle w:val="Standard"/>
        <w:jc w:val="center"/>
        <w:rPr>
          <w:rFonts w:ascii="Times New Roman" w:hAnsi="Times New Roman"/>
        </w:rPr>
      </w:pPr>
    </w:p>
    <w:p w:rsidR="00846763" w:rsidRDefault="00846763">
      <w:pPr>
        <w:pStyle w:val="Standard"/>
        <w:jc w:val="center"/>
        <w:rPr>
          <w:rFonts w:ascii="Times New Roman" w:hAnsi="Times New Roman"/>
        </w:rPr>
      </w:pPr>
    </w:p>
    <w:p w:rsidR="00846763" w:rsidRDefault="00846763">
      <w:pPr>
        <w:pStyle w:val="Standard"/>
        <w:jc w:val="center"/>
        <w:rPr>
          <w:rFonts w:ascii="Times New Roman" w:hAnsi="Times New Roman"/>
        </w:rPr>
      </w:pPr>
    </w:p>
    <w:p w:rsidR="00846763" w:rsidRDefault="00846763">
      <w:pPr>
        <w:pStyle w:val="Standard"/>
        <w:jc w:val="center"/>
        <w:rPr>
          <w:rFonts w:ascii="Times New Roman" w:hAnsi="Times New Roman"/>
        </w:rPr>
      </w:pPr>
    </w:p>
    <w:p w:rsidR="00846763" w:rsidRDefault="00846763">
      <w:pPr>
        <w:pStyle w:val="Standard"/>
        <w:jc w:val="center"/>
        <w:rPr>
          <w:rFonts w:ascii="Times New Roman" w:hAnsi="Times New Roman"/>
        </w:rPr>
      </w:pPr>
    </w:p>
    <w:p w:rsidR="00846763" w:rsidRDefault="00846763">
      <w:pPr>
        <w:pStyle w:val="Standard"/>
        <w:jc w:val="center"/>
        <w:rPr>
          <w:rFonts w:ascii="Times New Roman" w:hAnsi="Times New Roman"/>
        </w:rPr>
      </w:pPr>
    </w:p>
    <w:p w:rsidR="00846763" w:rsidRDefault="00846763">
      <w:pPr>
        <w:pStyle w:val="Standard"/>
        <w:jc w:val="center"/>
        <w:rPr>
          <w:rFonts w:ascii="Times New Roman" w:hAnsi="Times New Roman"/>
        </w:rPr>
      </w:pPr>
    </w:p>
    <w:p w:rsidR="00846763" w:rsidRDefault="00846763">
      <w:pPr>
        <w:pStyle w:val="Standard"/>
        <w:rPr>
          <w:rFonts w:ascii="Times New Roman" w:hAnsi="Times New Roman"/>
        </w:rPr>
      </w:pPr>
    </w:p>
    <w:p w:rsidR="00846763" w:rsidRDefault="00846763">
      <w:pPr>
        <w:pStyle w:val="Standard"/>
        <w:jc w:val="center"/>
        <w:rPr>
          <w:rFonts w:ascii="Times New Roman" w:hAnsi="Times New Roman"/>
        </w:rPr>
      </w:pPr>
    </w:p>
    <w:p w:rsidR="00846763" w:rsidRDefault="00846763">
      <w:pPr>
        <w:pStyle w:val="Standard"/>
        <w:jc w:val="center"/>
        <w:rPr>
          <w:rFonts w:ascii="Times New Roman" w:hAnsi="Times New Roman"/>
        </w:rPr>
      </w:pPr>
    </w:p>
    <w:p w:rsidR="00846763" w:rsidRDefault="00846763">
      <w:pPr>
        <w:pStyle w:val="Standard"/>
        <w:jc w:val="center"/>
        <w:rPr>
          <w:rFonts w:ascii="Times New Roman" w:hAnsi="Times New Roman"/>
        </w:rPr>
      </w:pPr>
    </w:p>
    <w:p w:rsidR="00846763" w:rsidRDefault="00846763">
      <w:pPr>
        <w:pStyle w:val="Standard"/>
        <w:jc w:val="center"/>
        <w:rPr>
          <w:rFonts w:ascii="Times New Roman" w:hAnsi="Times New Roman"/>
        </w:rPr>
      </w:pPr>
    </w:p>
    <w:sectPr w:rsidR="0084676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BC7" w:rsidRDefault="00D81BC7">
      <w:r>
        <w:separator/>
      </w:r>
    </w:p>
  </w:endnote>
  <w:endnote w:type="continuationSeparator" w:id="0">
    <w:p w:rsidR="00D81BC7" w:rsidRDefault="00D8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BC7" w:rsidRDefault="00D81BC7">
      <w:r>
        <w:rPr>
          <w:color w:val="000000"/>
        </w:rPr>
        <w:separator/>
      </w:r>
    </w:p>
  </w:footnote>
  <w:footnote w:type="continuationSeparator" w:id="0">
    <w:p w:rsidR="00D81BC7" w:rsidRDefault="00D81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58B"/>
    <w:multiLevelType w:val="multilevel"/>
    <w:tmpl w:val="38C08A3A"/>
    <w:styleLink w:val="WWNum12"/>
    <w:lvl w:ilvl="0">
      <w:start w:val="1"/>
      <w:numFmt w:val="decimal"/>
      <w:lvlText w:val="%1."/>
      <w:lvlJc w:val="left"/>
      <w:pPr>
        <w:ind w:left="1300" w:hanging="360"/>
      </w:pPr>
    </w:lvl>
    <w:lvl w:ilvl="1">
      <w:start w:val="1"/>
      <w:numFmt w:val="lowerLetter"/>
      <w:lvlText w:val="%2."/>
      <w:lvlJc w:val="left"/>
      <w:pPr>
        <w:ind w:left="2020" w:hanging="360"/>
      </w:pPr>
    </w:lvl>
    <w:lvl w:ilvl="2">
      <w:start w:val="1"/>
      <w:numFmt w:val="lowerRoman"/>
      <w:lvlText w:val="%1.%2.%3."/>
      <w:lvlJc w:val="right"/>
      <w:pPr>
        <w:ind w:left="2740" w:hanging="180"/>
      </w:pPr>
    </w:lvl>
    <w:lvl w:ilvl="3">
      <w:start w:val="1"/>
      <w:numFmt w:val="decimal"/>
      <w:lvlText w:val="%1.%2.%3.%4."/>
      <w:lvlJc w:val="left"/>
      <w:pPr>
        <w:ind w:left="3460" w:hanging="360"/>
      </w:pPr>
    </w:lvl>
    <w:lvl w:ilvl="4">
      <w:start w:val="1"/>
      <w:numFmt w:val="lowerLetter"/>
      <w:lvlText w:val="%1.%2.%3.%4.%5."/>
      <w:lvlJc w:val="left"/>
      <w:pPr>
        <w:ind w:left="4180" w:hanging="360"/>
      </w:pPr>
    </w:lvl>
    <w:lvl w:ilvl="5">
      <w:start w:val="1"/>
      <w:numFmt w:val="lowerRoman"/>
      <w:lvlText w:val="%1.%2.%3.%4.%5.%6."/>
      <w:lvlJc w:val="right"/>
      <w:pPr>
        <w:ind w:left="4900" w:hanging="180"/>
      </w:pPr>
    </w:lvl>
    <w:lvl w:ilvl="6">
      <w:start w:val="1"/>
      <w:numFmt w:val="decimal"/>
      <w:lvlText w:val="%1.%2.%3.%4.%5.%6.%7."/>
      <w:lvlJc w:val="left"/>
      <w:pPr>
        <w:ind w:left="5620" w:hanging="360"/>
      </w:pPr>
    </w:lvl>
    <w:lvl w:ilvl="7">
      <w:start w:val="1"/>
      <w:numFmt w:val="lowerLetter"/>
      <w:lvlText w:val="%1.%2.%3.%4.%5.%6.%7.%8."/>
      <w:lvlJc w:val="left"/>
      <w:pPr>
        <w:ind w:left="6340" w:hanging="360"/>
      </w:pPr>
    </w:lvl>
    <w:lvl w:ilvl="8">
      <w:start w:val="1"/>
      <w:numFmt w:val="lowerRoman"/>
      <w:lvlText w:val="%1.%2.%3.%4.%5.%6.%7.%8.%9."/>
      <w:lvlJc w:val="right"/>
      <w:pPr>
        <w:ind w:left="7060" w:hanging="180"/>
      </w:pPr>
    </w:lvl>
  </w:abstractNum>
  <w:abstractNum w:abstractNumId="1" w15:restartNumberingAfterBreak="0">
    <w:nsid w:val="0A924003"/>
    <w:multiLevelType w:val="multilevel"/>
    <w:tmpl w:val="CD92ED04"/>
    <w:styleLink w:val="WWNum27"/>
    <w:lvl w:ilvl="0">
      <w:start w:val="1"/>
      <w:numFmt w:val="decimal"/>
      <w:lvlText w:val="%1."/>
      <w:lvlJc w:val="left"/>
      <w:pPr>
        <w:ind w:left="390" w:hanging="360"/>
      </w:p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1.%2.%3."/>
      <w:lvlJc w:val="right"/>
      <w:pPr>
        <w:ind w:left="1830" w:hanging="180"/>
      </w:pPr>
    </w:lvl>
    <w:lvl w:ilvl="3">
      <w:start w:val="1"/>
      <w:numFmt w:val="decimal"/>
      <w:lvlText w:val="%1.%2.%3.%4."/>
      <w:lvlJc w:val="left"/>
      <w:pPr>
        <w:ind w:left="2550" w:hanging="360"/>
      </w:pPr>
    </w:lvl>
    <w:lvl w:ilvl="4">
      <w:start w:val="1"/>
      <w:numFmt w:val="lowerLetter"/>
      <w:lvlText w:val="%1.%2.%3.%4.%5."/>
      <w:lvlJc w:val="left"/>
      <w:pPr>
        <w:ind w:left="3270" w:hanging="360"/>
      </w:pPr>
    </w:lvl>
    <w:lvl w:ilvl="5">
      <w:start w:val="1"/>
      <w:numFmt w:val="lowerRoman"/>
      <w:lvlText w:val="%1.%2.%3.%4.%5.%6."/>
      <w:lvlJc w:val="right"/>
      <w:pPr>
        <w:ind w:left="3990" w:hanging="180"/>
      </w:pPr>
    </w:lvl>
    <w:lvl w:ilvl="6">
      <w:start w:val="1"/>
      <w:numFmt w:val="decimal"/>
      <w:lvlText w:val="%1.%2.%3.%4.%5.%6.%7."/>
      <w:lvlJc w:val="left"/>
      <w:pPr>
        <w:ind w:left="4710" w:hanging="360"/>
      </w:pPr>
    </w:lvl>
    <w:lvl w:ilvl="7">
      <w:start w:val="1"/>
      <w:numFmt w:val="lowerLetter"/>
      <w:lvlText w:val="%1.%2.%3.%4.%5.%6.%7.%8."/>
      <w:lvlJc w:val="left"/>
      <w:pPr>
        <w:ind w:left="5430" w:hanging="360"/>
      </w:pPr>
    </w:lvl>
    <w:lvl w:ilvl="8">
      <w:start w:val="1"/>
      <w:numFmt w:val="lowerRoman"/>
      <w:lvlText w:val="%1.%2.%3.%4.%5.%6.%7.%8.%9."/>
      <w:lvlJc w:val="right"/>
      <w:pPr>
        <w:ind w:left="6150" w:hanging="180"/>
      </w:pPr>
    </w:lvl>
  </w:abstractNum>
  <w:abstractNum w:abstractNumId="2" w15:restartNumberingAfterBreak="0">
    <w:nsid w:val="122B38F6"/>
    <w:multiLevelType w:val="multilevel"/>
    <w:tmpl w:val="DA4404E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E3E757A"/>
    <w:multiLevelType w:val="multilevel"/>
    <w:tmpl w:val="1458DCBA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FC624A1"/>
    <w:multiLevelType w:val="multilevel"/>
    <w:tmpl w:val="FF68023A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CA50267"/>
    <w:multiLevelType w:val="multilevel"/>
    <w:tmpl w:val="D3F4D246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54A23EA"/>
    <w:multiLevelType w:val="multilevel"/>
    <w:tmpl w:val="1A92BF6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AC12C69"/>
    <w:multiLevelType w:val="multilevel"/>
    <w:tmpl w:val="F0023760"/>
    <w:styleLink w:val="WWNum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" w15:restartNumberingAfterBreak="0">
    <w:nsid w:val="3C3C7EFF"/>
    <w:multiLevelType w:val="multilevel"/>
    <w:tmpl w:val="7E8C585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3F7123AC"/>
    <w:multiLevelType w:val="multilevel"/>
    <w:tmpl w:val="80CED182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492C6591"/>
    <w:multiLevelType w:val="multilevel"/>
    <w:tmpl w:val="4C9ECB7C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64A55FC4"/>
    <w:multiLevelType w:val="multilevel"/>
    <w:tmpl w:val="776CD1EE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65EC4A90"/>
    <w:multiLevelType w:val="multilevel"/>
    <w:tmpl w:val="522CF594"/>
    <w:styleLink w:val="WWNum5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698E365C"/>
    <w:multiLevelType w:val="multilevel"/>
    <w:tmpl w:val="275E9444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6E8361F2"/>
    <w:multiLevelType w:val="multilevel"/>
    <w:tmpl w:val="A580A008"/>
    <w:styleLink w:val="WWNum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1.%2.%3."/>
      <w:lvlJc w:val="right"/>
      <w:pPr>
        <w:ind w:left="2083" w:hanging="180"/>
      </w:pPr>
    </w:lvl>
    <w:lvl w:ilvl="3">
      <w:start w:val="1"/>
      <w:numFmt w:val="decimal"/>
      <w:lvlText w:val="%1.%2.%3.%4."/>
      <w:lvlJc w:val="left"/>
      <w:pPr>
        <w:ind w:left="2803" w:hanging="360"/>
      </w:pPr>
    </w:lvl>
    <w:lvl w:ilvl="4">
      <w:start w:val="1"/>
      <w:numFmt w:val="lowerLetter"/>
      <w:lvlText w:val="%1.%2.%3.%4.%5."/>
      <w:lvlJc w:val="left"/>
      <w:pPr>
        <w:ind w:left="3523" w:hanging="360"/>
      </w:pPr>
    </w:lvl>
    <w:lvl w:ilvl="5">
      <w:start w:val="1"/>
      <w:numFmt w:val="lowerRoman"/>
      <w:lvlText w:val="%1.%2.%3.%4.%5.%6."/>
      <w:lvlJc w:val="right"/>
      <w:pPr>
        <w:ind w:left="4243" w:hanging="180"/>
      </w:pPr>
    </w:lvl>
    <w:lvl w:ilvl="6">
      <w:start w:val="1"/>
      <w:numFmt w:val="decimal"/>
      <w:lvlText w:val="%1.%2.%3.%4.%5.%6.%7."/>
      <w:lvlJc w:val="left"/>
      <w:pPr>
        <w:ind w:left="4963" w:hanging="360"/>
      </w:pPr>
    </w:lvl>
    <w:lvl w:ilvl="7">
      <w:start w:val="1"/>
      <w:numFmt w:val="lowerLetter"/>
      <w:lvlText w:val="%1.%2.%3.%4.%5.%6.%7.%8."/>
      <w:lvlJc w:val="left"/>
      <w:pPr>
        <w:ind w:left="5683" w:hanging="360"/>
      </w:pPr>
    </w:lvl>
    <w:lvl w:ilvl="8">
      <w:start w:val="1"/>
      <w:numFmt w:val="lowerRoman"/>
      <w:lvlText w:val="%1.%2.%3.%4.%5.%6.%7.%8.%9."/>
      <w:lvlJc w:val="right"/>
      <w:pPr>
        <w:ind w:left="6403" w:hanging="180"/>
      </w:pPr>
    </w:lvl>
  </w:abstractNum>
  <w:abstractNum w:abstractNumId="15" w15:restartNumberingAfterBreak="0">
    <w:nsid w:val="6F39353A"/>
    <w:multiLevelType w:val="multilevel"/>
    <w:tmpl w:val="835CFD64"/>
    <w:styleLink w:val="WWNum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6" w15:restartNumberingAfterBreak="0">
    <w:nsid w:val="724D3583"/>
    <w:multiLevelType w:val="multilevel"/>
    <w:tmpl w:val="337EF48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75370589"/>
    <w:multiLevelType w:val="multilevel"/>
    <w:tmpl w:val="200A80AE"/>
    <w:styleLink w:val="WWNum13"/>
    <w:lvl w:ilvl="0">
      <w:start w:val="1"/>
      <w:numFmt w:val="decimal"/>
      <w:lvlText w:val="%1."/>
      <w:lvlJc w:val="left"/>
      <w:pPr>
        <w:ind w:left="1300" w:hanging="360"/>
      </w:pPr>
    </w:lvl>
    <w:lvl w:ilvl="1">
      <w:start w:val="1"/>
      <w:numFmt w:val="lowerLetter"/>
      <w:lvlText w:val="%2."/>
      <w:lvlJc w:val="left"/>
      <w:pPr>
        <w:ind w:left="2020" w:hanging="360"/>
      </w:pPr>
    </w:lvl>
    <w:lvl w:ilvl="2">
      <w:start w:val="1"/>
      <w:numFmt w:val="lowerRoman"/>
      <w:lvlText w:val="%1.%2.%3."/>
      <w:lvlJc w:val="right"/>
      <w:pPr>
        <w:ind w:left="2740" w:hanging="180"/>
      </w:pPr>
    </w:lvl>
    <w:lvl w:ilvl="3">
      <w:start w:val="1"/>
      <w:numFmt w:val="decimal"/>
      <w:lvlText w:val="%1.%2.%3.%4."/>
      <w:lvlJc w:val="left"/>
      <w:pPr>
        <w:ind w:left="3460" w:hanging="360"/>
      </w:pPr>
    </w:lvl>
    <w:lvl w:ilvl="4">
      <w:start w:val="1"/>
      <w:numFmt w:val="lowerLetter"/>
      <w:lvlText w:val="%1.%2.%3.%4.%5."/>
      <w:lvlJc w:val="left"/>
      <w:pPr>
        <w:ind w:left="4180" w:hanging="360"/>
      </w:pPr>
    </w:lvl>
    <w:lvl w:ilvl="5">
      <w:start w:val="1"/>
      <w:numFmt w:val="lowerRoman"/>
      <w:lvlText w:val="%1.%2.%3.%4.%5.%6."/>
      <w:lvlJc w:val="right"/>
      <w:pPr>
        <w:ind w:left="4900" w:hanging="180"/>
      </w:pPr>
    </w:lvl>
    <w:lvl w:ilvl="6">
      <w:start w:val="1"/>
      <w:numFmt w:val="decimal"/>
      <w:lvlText w:val="%1.%2.%3.%4.%5.%6.%7."/>
      <w:lvlJc w:val="left"/>
      <w:pPr>
        <w:ind w:left="5620" w:hanging="360"/>
      </w:pPr>
    </w:lvl>
    <w:lvl w:ilvl="7">
      <w:start w:val="1"/>
      <w:numFmt w:val="lowerLetter"/>
      <w:lvlText w:val="%1.%2.%3.%4.%5.%6.%7.%8."/>
      <w:lvlJc w:val="left"/>
      <w:pPr>
        <w:ind w:left="6340" w:hanging="360"/>
      </w:pPr>
    </w:lvl>
    <w:lvl w:ilvl="8">
      <w:start w:val="1"/>
      <w:numFmt w:val="lowerRoman"/>
      <w:lvlText w:val="%1.%2.%3.%4.%5.%6.%7.%8.%9."/>
      <w:lvlJc w:val="right"/>
      <w:pPr>
        <w:ind w:left="7060" w:hanging="180"/>
      </w:pPr>
    </w:lvl>
  </w:abstractNum>
  <w:abstractNum w:abstractNumId="18" w15:restartNumberingAfterBreak="0">
    <w:nsid w:val="787168D2"/>
    <w:multiLevelType w:val="multilevel"/>
    <w:tmpl w:val="F7AE7F8C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7B007365"/>
    <w:multiLevelType w:val="multilevel"/>
    <w:tmpl w:val="6A585184"/>
    <w:lvl w:ilvl="0">
      <w:start w:val="1"/>
      <w:numFmt w:val="decimal"/>
      <w:lvlText w:val="%1."/>
      <w:lvlJc w:val="left"/>
      <w:pPr>
        <w:ind w:left="755" w:hanging="360"/>
      </w:p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4"/>
  </w:num>
  <w:num w:numId="5">
    <w:abstractNumId w:val="18"/>
  </w:num>
  <w:num w:numId="6">
    <w:abstractNumId w:val="9"/>
  </w:num>
  <w:num w:numId="7">
    <w:abstractNumId w:val="17"/>
  </w:num>
  <w:num w:numId="8">
    <w:abstractNumId w:val="2"/>
  </w:num>
  <w:num w:numId="9">
    <w:abstractNumId w:val="4"/>
  </w:num>
  <w:num w:numId="10">
    <w:abstractNumId w:val="13"/>
  </w:num>
  <w:num w:numId="11">
    <w:abstractNumId w:val="10"/>
  </w:num>
  <w:num w:numId="12">
    <w:abstractNumId w:val="12"/>
  </w:num>
  <w:num w:numId="13">
    <w:abstractNumId w:val="16"/>
  </w:num>
  <w:num w:numId="14">
    <w:abstractNumId w:val="0"/>
  </w:num>
  <w:num w:numId="15">
    <w:abstractNumId w:val="8"/>
  </w:num>
  <w:num w:numId="16">
    <w:abstractNumId w:val="11"/>
  </w:num>
  <w:num w:numId="17">
    <w:abstractNumId w:val="1"/>
  </w:num>
  <w:num w:numId="18">
    <w:abstractNumId w:val="3"/>
  </w:num>
  <w:num w:numId="19">
    <w:abstractNumId w:val="5"/>
  </w:num>
  <w:num w:numId="20">
    <w:abstractNumId w:val="19"/>
  </w:num>
  <w:num w:numId="21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46763"/>
    <w:rsid w:val="00027006"/>
    <w:rsid w:val="00846763"/>
    <w:rsid w:val="00D8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05699-336B-4785-BD2A-FD8459C7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6">
    <w:name w:val="List Paragraph"/>
    <w:basedOn w:val="Standard"/>
    <w:pPr>
      <w:ind w:left="720"/>
    </w:pPr>
  </w:style>
  <w:style w:type="character" w:customStyle="1" w:styleId="ListLabel1">
    <w:name w:val="ListLabel 1"/>
    <w:rPr>
      <w:color w:val="00000A"/>
    </w:rPr>
  </w:style>
  <w:style w:type="character" w:customStyle="1" w:styleId="ListLabel3">
    <w:name w:val="ListLabel 3"/>
    <w:rPr>
      <w:sz w:val="22"/>
    </w:rPr>
  </w:style>
  <w:style w:type="paragraph" w:customStyle="1" w:styleId="paragraph">
    <w:name w:val="paragraph"/>
    <w:basedOn w:val="a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ontextualspellingandgrammarerror">
    <w:name w:val="contextualspellingandgrammarerror"/>
    <w:basedOn w:val="a0"/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paragraph" w:customStyle="1" w:styleId="leftmargin">
    <w:name w:val="left_margin"/>
    <w:basedOn w:val="a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6">
    <w:name w:val="WWNum6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0">
    <w:name w:val="WWNum10"/>
    <w:basedOn w:val="a2"/>
    <w:pPr>
      <w:numPr>
        <w:numId w:val="5"/>
      </w:numPr>
    </w:pPr>
  </w:style>
  <w:style w:type="numbering" w:customStyle="1" w:styleId="WWNum11">
    <w:name w:val="WWNum11"/>
    <w:basedOn w:val="a2"/>
    <w:pPr>
      <w:numPr>
        <w:numId w:val="6"/>
      </w:numPr>
    </w:pPr>
  </w:style>
  <w:style w:type="numbering" w:customStyle="1" w:styleId="WWNum13">
    <w:name w:val="WWNum13"/>
    <w:basedOn w:val="a2"/>
    <w:pPr>
      <w:numPr>
        <w:numId w:val="7"/>
      </w:numPr>
    </w:pPr>
  </w:style>
  <w:style w:type="numbering" w:customStyle="1" w:styleId="WWNum14">
    <w:name w:val="WWNum14"/>
    <w:basedOn w:val="a2"/>
    <w:pPr>
      <w:numPr>
        <w:numId w:val="8"/>
      </w:numPr>
    </w:pPr>
  </w:style>
  <w:style w:type="numbering" w:customStyle="1" w:styleId="WWNum16">
    <w:name w:val="WWNum16"/>
    <w:basedOn w:val="a2"/>
    <w:pPr>
      <w:numPr>
        <w:numId w:val="9"/>
      </w:numPr>
    </w:pPr>
  </w:style>
  <w:style w:type="numbering" w:customStyle="1" w:styleId="WWNum21">
    <w:name w:val="WWNum21"/>
    <w:basedOn w:val="a2"/>
    <w:pPr>
      <w:numPr>
        <w:numId w:val="10"/>
      </w:numPr>
    </w:pPr>
  </w:style>
  <w:style w:type="numbering" w:customStyle="1" w:styleId="WWNum22">
    <w:name w:val="WWNum22"/>
    <w:basedOn w:val="a2"/>
    <w:pPr>
      <w:numPr>
        <w:numId w:val="11"/>
      </w:numPr>
    </w:pPr>
  </w:style>
  <w:style w:type="numbering" w:customStyle="1" w:styleId="WWNum5">
    <w:name w:val="WWNum5"/>
    <w:basedOn w:val="a2"/>
    <w:pPr>
      <w:numPr>
        <w:numId w:val="12"/>
      </w:numPr>
    </w:pPr>
  </w:style>
  <w:style w:type="numbering" w:customStyle="1" w:styleId="WWNum9">
    <w:name w:val="WWNum9"/>
    <w:basedOn w:val="a2"/>
    <w:pPr>
      <w:numPr>
        <w:numId w:val="13"/>
      </w:numPr>
    </w:pPr>
  </w:style>
  <w:style w:type="numbering" w:customStyle="1" w:styleId="WWNum12">
    <w:name w:val="WWNum12"/>
    <w:basedOn w:val="a2"/>
    <w:pPr>
      <w:numPr>
        <w:numId w:val="14"/>
      </w:numPr>
    </w:pPr>
  </w:style>
  <w:style w:type="numbering" w:customStyle="1" w:styleId="WWNum17">
    <w:name w:val="WWNum17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27">
    <w:name w:val="WWNum27"/>
    <w:basedOn w:val="a2"/>
    <w:pPr>
      <w:numPr>
        <w:numId w:val="17"/>
      </w:numPr>
    </w:pPr>
  </w:style>
  <w:style w:type="numbering" w:customStyle="1" w:styleId="WWNum28">
    <w:name w:val="WWNum28"/>
    <w:basedOn w:val="a2"/>
    <w:pPr>
      <w:numPr>
        <w:numId w:val="18"/>
      </w:numPr>
    </w:pPr>
  </w:style>
  <w:style w:type="numbering" w:customStyle="1" w:styleId="WWNum29">
    <w:name w:val="WWNum29"/>
    <w:basedOn w:val="a2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dcterms:created xsi:type="dcterms:W3CDTF">2020-03-25T14:12:00Z</dcterms:created>
  <dcterms:modified xsi:type="dcterms:W3CDTF">2020-03-25T14:12:00Z</dcterms:modified>
</cp:coreProperties>
</file>