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436"/>
        <w:tblW w:w="0" w:type="auto"/>
        <w:tblLook w:val="04A0" w:firstRow="1" w:lastRow="0" w:firstColumn="1" w:lastColumn="0" w:noHBand="0" w:noVBand="1"/>
      </w:tblPr>
      <w:tblGrid>
        <w:gridCol w:w="4717"/>
        <w:gridCol w:w="4628"/>
      </w:tblGrid>
      <w:tr w:rsidR="005D3A64" w:rsidTr="00A95CE4">
        <w:tc>
          <w:tcPr>
            <w:tcW w:w="4717" w:type="dxa"/>
          </w:tcPr>
          <w:p w:rsidR="005D3A64" w:rsidRPr="0040041F" w:rsidRDefault="005D3A64" w:rsidP="00A95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1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628" w:type="dxa"/>
          </w:tcPr>
          <w:p w:rsidR="005D3A64" w:rsidRPr="0040041F" w:rsidRDefault="005D3A64" w:rsidP="00A95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1F">
              <w:rPr>
                <w:rFonts w:ascii="Times New Roman" w:hAnsi="Times New Roman" w:cs="Times New Roman"/>
                <w:b/>
                <w:sz w:val="32"/>
                <w:szCs w:val="32"/>
              </w:rPr>
              <w:t>КЭС</w:t>
            </w:r>
          </w:p>
        </w:tc>
      </w:tr>
      <w:tr w:rsidR="00112D07" w:rsidTr="00A95CE4">
        <w:trPr>
          <w:trHeight w:val="746"/>
        </w:trPr>
        <w:tc>
          <w:tcPr>
            <w:tcW w:w="4717" w:type="dxa"/>
          </w:tcPr>
          <w:p w:rsidR="00112D07" w:rsidRPr="0040041F" w:rsidRDefault="00112D07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041F">
              <w:rPr>
                <w:rFonts w:ascii="Times New Roman" w:hAnsi="Times New Roman" w:cs="Times New Roman"/>
                <w:sz w:val="32"/>
                <w:szCs w:val="32"/>
              </w:rPr>
              <w:t>Климат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12D07" w:rsidRPr="0040041F" w:rsidRDefault="00112D07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Климатообразующие факторы.</w:t>
            </w:r>
          </w:p>
        </w:tc>
        <w:tc>
          <w:tcPr>
            <w:tcW w:w="4628" w:type="dxa"/>
          </w:tcPr>
          <w:p w:rsidR="00112D07" w:rsidRPr="0040041F" w:rsidRDefault="00112D07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4.5, 4.6</w:t>
            </w:r>
          </w:p>
        </w:tc>
      </w:tr>
      <w:tr w:rsidR="00F814DA" w:rsidTr="00A95CE4">
        <w:tc>
          <w:tcPr>
            <w:tcW w:w="4717" w:type="dxa"/>
          </w:tcPr>
          <w:p w:rsidR="00F814DA" w:rsidRPr="0040041F" w:rsidRDefault="00F814DA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041F">
              <w:rPr>
                <w:rFonts w:ascii="Times New Roman" w:hAnsi="Times New Roman" w:cs="Times New Roman"/>
                <w:sz w:val="32"/>
                <w:szCs w:val="32"/>
              </w:rPr>
              <w:t>Рельеф</w:t>
            </w:r>
          </w:p>
        </w:tc>
        <w:tc>
          <w:tcPr>
            <w:tcW w:w="4628" w:type="dxa"/>
          </w:tcPr>
          <w:p w:rsidR="00F814DA" w:rsidRPr="0040041F" w:rsidRDefault="001D1336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3.1.3, 3.1.4</w:t>
            </w:r>
          </w:p>
        </w:tc>
      </w:tr>
      <w:tr w:rsidR="0040041F" w:rsidTr="00A95CE4">
        <w:tc>
          <w:tcPr>
            <w:tcW w:w="4717" w:type="dxa"/>
          </w:tcPr>
          <w:p w:rsidR="0040041F" w:rsidRPr="0040041F" w:rsidRDefault="0040041F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населения. Размещение людей.</w:t>
            </w:r>
          </w:p>
        </w:tc>
        <w:tc>
          <w:tcPr>
            <w:tcW w:w="4628" w:type="dxa"/>
          </w:tcPr>
          <w:p w:rsidR="0040041F" w:rsidRPr="0040041F" w:rsidRDefault="00246D56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</w:t>
            </w:r>
          </w:p>
        </w:tc>
      </w:tr>
      <w:tr w:rsidR="0057222B" w:rsidTr="00A95CE4">
        <w:tc>
          <w:tcPr>
            <w:tcW w:w="4717" w:type="dxa"/>
          </w:tcPr>
          <w:p w:rsidR="0057222B" w:rsidRPr="0040041F" w:rsidRDefault="0057222B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041F">
              <w:rPr>
                <w:rFonts w:ascii="Times New Roman" w:hAnsi="Times New Roman" w:cs="Times New Roman"/>
                <w:sz w:val="32"/>
                <w:szCs w:val="32"/>
              </w:rPr>
              <w:t>Географические  природные объекты на карте мира.</w:t>
            </w:r>
          </w:p>
        </w:tc>
        <w:tc>
          <w:tcPr>
            <w:tcW w:w="4628" w:type="dxa"/>
          </w:tcPr>
          <w:p w:rsidR="0057222B" w:rsidRPr="0040041F" w:rsidRDefault="00FC3090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</w:tr>
      <w:tr w:rsidR="005F0B37" w:rsidTr="00A95CE4">
        <w:tc>
          <w:tcPr>
            <w:tcW w:w="4717" w:type="dxa"/>
          </w:tcPr>
          <w:p w:rsidR="005F0B37" w:rsidRPr="0040041F" w:rsidRDefault="005F0B37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041F">
              <w:rPr>
                <w:rFonts w:ascii="Times New Roman" w:hAnsi="Times New Roman" w:cs="Times New Roman"/>
                <w:sz w:val="32"/>
                <w:szCs w:val="32"/>
              </w:rPr>
              <w:t>Определение страны по ее краткому описанию</w:t>
            </w:r>
          </w:p>
        </w:tc>
        <w:tc>
          <w:tcPr>
            <w:tcW w:w="4628" w:type="dxa"/>
          </w:tcPr>
          <w:p w:rsidR="005F0B37" w:rsidRPr="0040041F" w:rsidRDefault="00FC3090" w:rsidP="00A9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</w:tr>
    </w:tbl>
    <w:p w:rsidR="00A95CE4" w:rsidRDefault="00A95CE4" w:rsidP="00A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географии для подготовки к итоговой аттестации учащихся за курс 7 класса </w:t>
      </w:r>
      <w:bookmarkStart w:id="0" w:name="_GoBack"/>
      <w:bookmarkEnd w:id="0"/>
    </w:p>
    <w:p w:rsidR="003C437D" w:rsidRDefault="003C437D"/>
    <w:sectPr w:rsidR="003C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4"/>
    <w:rsid w:val="00063BBA"/>
    <w:rsid w:val="00112D07"/>
    <w:rsid w:val="001D1336"/>
    <w:rsid w:val="00246D56"/>
    <w:rsid w:val="00387979"/>
    <w:rsid w:val="003C437D"/>
    <w:rsid w:val="0040041F"/>
    <w:rsid w:val="0057222B"/>
    <w:rsid w:val="005D3A64"/>
    <w:rsid w:val="005F0B37"/>
    <w:rsid w:val="007D7F26"/>
    <w:rsid w:val="00847BF1"/>
    <w:rsid w:val="00A95CE4"/>
    <w:rsid w:val="00AF1DD6"/>
    <w:rsid w:val="00B36783"/>
    <w:rsid w:val="00D83665"/>
    <w:rsid w:val="00F521A9"/>
    <w:rsid w:val="00F814DA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72AB-434B-4352-B757-BFA662B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Белоцерковец Вячеслав Алексеевич</cp:lastModifiedBy>
  <cp:revision>5</cp:revision>
  <dcterms:created xsi:type="dcterms:W3CDTF">2020-03-02T06:19:00Z</dcterms:created>
  <dcterms:modified xsi:type="dcterms:W3CDTF">2021-04-08T13:20:00Z</dcterms:modified>
</cp:coreProperties>
</file>