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34A" w:rsidRPr="0048634A" w:rsidRDefault="0048634A" w:rsidP="0048634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634A">
        <w:rPr>
          <w:rFonts w:ascii="Times New Roman" w:eastAsia="Calibri" w:hAnsi="Times New Roman" w:cs="Times New Roman"/>
          <w:b/>
          <w:bCs/>
          <w:sz w:val="24"/>
          <w:szCs w:val="24"/>
        </w:rPr>
        <w:t>План контрольной работы для промежуточной аттестации</w:t>
      </w:r>
    </w:p>
    <w:p w:rsidR="0048634A" w:rsidRPr="0048634A" w:rsidRDefault="0048634A" w:rsidP="0048634A">
      <w:pPr>
        <w:widowControl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634A" w:rsidRPr="0048634A" w:rsidRDefault="0048634A" w:rsidP="0048634A">
      <w:pPr>
        <w:widowControl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63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русскому языку</w:t>
      </w:r>
      <w:r w:rsidRPr="004863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48634A">
        <w:rPr>
          <w:rFonts w:ascii="Times New Roman" w:eastAsia="Calibri" w:hAnsi="Times New Roman" w:cs="Times New Roman"/>
          <w:b/>
          <w:bCs/>
          <w:sz w:val="24"/>
          <w:szCs w:val="24"/>
        </w:rPr>
        <w:t>-х классов</w:t>
      </w:r>
    </w:p>
    <w:p w:rsidR="0048634A" w:rsidRDefault="0048634A" w:rsidP="001C7C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4866" w:type="pct"/>
        <w:tblLook w:val="04A0" w:firstRow="1" w:lastRow="0" w:firstColumn="1" w:lastColumn="0" w:noHBand="0" w:noVBand="1"/>
      </w:tblPr>
      <w:tblGrid>
        <w:gridCol w:w="1042"/>
        <w:gridCol w:w="723"/>
        <w:gridCol w:w="2147"/>
        <w:gridCol w:w="2216"/>
        <w:gridCol w:w="1042"/>
        <w:gridCol w:w="1345"/>
        <w:gridCol w:w="1489"/>
      </w:tblGrid>
      <w:tr w:rsidR="0048634A" w:rsidRPr="0048634A" w:rsidTr="0048634A">
        <w:trPr>
          <w:trHeight w:val="1380"/>
        </w:trPr>
        <w:tc>
          <w:tcPr>
            <w:tcW w:w="52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bookmarkStart w:id="0" w:name="_Hlk35808818"/>
            <w:r w:rsidRPr="0048634A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6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Код КЭС</w:t>
            </w:r>
          </w:p>
        </w:tc>
        <w:tc>
          <w:tcPr>
            <w:tcW w:w="1073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08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52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Тип задания</w:t>
            </w: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Уровень сложности</w:t>
            </w: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48634A">
              <w:rPr>
                <w:i/>
                <w:sz w:val="24"/>
                <w:szCs w:val="24"/>
              </w:rPr>
              <w:t>мин</w:t>
            </w:r>
          </w:p>
        </w:tc>
      </w:tr>
      <w:tr w:rsidR="0048634A" w:rsidRPr="0048634A" w:rsidTr="0048634A">
        <w:trPr>
          <w:trHeight w:val="1641"/>
        </w:trPr>
        <w:tc>
          <w:tcPr>
            <w:tcW w:w="521" w:type="pct"/>
          </w:tcPr>
          <w:p w:rsidR="0048634A" w:rsidRPr="0048634A" w:rsidRDefault="0048634A" w:rsidP="0048634A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9.1</w:t>
            </w:r>
          </w:p>
        </w:tc>
        <w:tc>
          <w:tcPr>
            <w:tcW w:w="1073" w:type="pct"/>
          </w:tcPr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  <w:szCs w:val="24"/>
              </w:rPr>
            </w:pPr>
            <w:r w:rsidRPr="0048634A">
              <w:rPr>
                <w:sz w:val="24"/>
              </w:rPr>
              <w:t>Орфоэпические нормы</w:t>
            </w:r>
          </w:p>
        </w:tc>
        <w:tc>
          <w:tcPr>
            <w:tcW w:w="1108" w:type="pct"/>
          </w:tcPr>
          <w:p w:rsidR="0048634A" w:rsidRPr="0048634A" w:rsidRDefault="0048634A" w:rsidP="0048634A">
            <w:pPr>
              <w:ind w:left="28"/>
              <w:contextualSpacing/>
              <w:rPr>
                <w:sz w:val="24"/>
              </w:rPr>
            </w:pPr>
            <w:r w:rsidRPr="0048634A">
              <w:rPr>
                <w:rFonts w:eastAsia="TimesNewRomanPSMT"/>
                <w:sz w:val="24"/>
                <w:szCs w:val="24"/>
              </w:rPr>
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</w:t>
            </w:r>
          </w:p>
        </w:tc>
        <w:tc>
          <w:tcPr>
            <w:tcW w:w="52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КО</w:t>
            </w:r>
          </w:p>
        </w:tc>
        <w:tc>
          <w:tcPr>
            <w:tcW w:w="672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Б</w:t>
            </w:r>
          </w:p>
        </w:tc>
        <w:tc>
          <w:tcPr>
            <w:tcW w:w="744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2</w:t>
            </w:r>
          </w:p>
        </w:tc>
      </w:tr>
      <w:tr w:rsidR="0048634A" w:rsidRPr="0048634A" w:rsidTr="0048634A">
        <w:trPr>
          <w:trHeight w:val="828"/>
        </w:trPr>
        <w:tc>
          <w:tcPr>
            <w:tcW w:w="521" w:type="pct"/>
          </w:tcPr>
          <w:p w:rsidR="0048634A" w:rsidRPr="0048634A" w:rsidRDefault="0048634A" w:rsidP="0048634A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1.1</w:t>
            </w:r>
          </w:p>
        </w:tc>
        <w:tc>
          <w:tcPr>
            <w:tcW w:w="1073" w:type="pct"/>
          </w:tcPr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  <w:szCs w:val="24"/>
              </w:rPr>
            </w:pPr>
            <w:r w:rsidRPr="0048634A">
              <w:rPr>
                <w:sz w:val="24"/>
              </w:rPr>
              <w:t>Звуки и буквы</w:t>
            </w:r>
          </w:p>
        </w:tc>
        <w:tc>
          <w:tcPr>
            <w:tcW w:w="1108" w:type="pct"/>
          </w:tcPr>
          <w:p w:rsidR="0048634A" w:rsidRPr="0048634A" w:rsidRDefault="0048634A" w:rsidP="0048634A">
            <w:pPr>
              <w:ind w:left="28"/>
              <w:contextualSpacing/>
              <w:rPr>
                <w:sz w:val="24"/>
              </w:rPr>
            </w:pPr>
            <w:r w:rsidRPr="0048634A">
              <w:rPr>
                <w:sz w:val="24"/>
              </w:rPr>
              <w:t>Опознавать единицы языка, проводить различные виды их анализа</w:t>
            </w:r>
          </w:p>
        </w:tc>
        <w:tc>
          <w:tcPr>
            <w:tcW w:w="52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КО</w:t>
            </w:r>
          </w:p>
        </w:tc>
        <w:tc>
          <w:tcPr>
            <w:tcW w:w="672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Б</w:t>
            </w:r>
          </w:p>
        </w:tc>
        <w:tc>
          <w:tcPr>
            <w:tcW w:w="744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2</w:t>
            </w:r>
          </w:p>
        </w:tc>
      </w:tr>
      <w:tr w:rsidR="0048634A" w:rsidRPr="0048634A" w:rsidTr="0048634A">
        <w:trPr>
          <w:trHeight w:val="1380"/>
        </w:trPr>
        <w:tc>
          <w:tcPr>
            <w:tcW w:w="521" w:type="pct"/>
          </w:tcPr>
          <w:p w:rsidR="0048634A" w:rsidRPr="0048634A" w:rsidRDefault="0048634A" w:rsidP="0048634A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  <w:r w:rsidRPr="0048634A">
              <w:rPr>
                <w:sz w:val="24"/>
              </w:rPr>
              <w:t>5.7</w:t>
            </w: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  <w:r w:rsidRPr="0048634A">
              <w:rPr>
                <w:sz w:val="24"/>
              </w:rPr>
              <w:t>7.2</w:t>
            </w: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:rsidR="0048634A" w:rsidRPr="0048634A" w:rsidRDefault="0048634A" w:rsidP="0048634A">
            <w:pPr>
              <w:ind w:left="28"/>
              <w:contextualSpacing/>
              <w:rPr>
                <w:sz w:val="24"/>
              </w:rPr>
            </w:pPr>
            <w:r w:rsidRPr="0048634A">
              <w:rPr>
                <w:sz w:val="24"/>
              </w:rPr>
              <w:t>Осложненное простое предложение.</w:t>
            </w:r>
          </w:p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  <w:szCs w:val="24"/>
              </w:rPr>
            </w:pPr>
            <w:r w:rsidRPr="0048634A">
              <w:rPr>
                <w:sz w:val="24"/>
              </w:rPr>
              <w:t>Знаки препинания в простом осложненном предложении.</w:t>
            </w:r>
          </w:p>
        </w:tc>
        <w:tc>
          <w:tcPr>
            <w:tcW w:w="1108" w:type="pct"/>
          </w:tcPr>
          <w:p w:rsidR="0048634A" w:rsidRPr="0048634A" w:rsidRDefault="0048634A" w:rsidP="0048634A">
            <w:pPr>
              <w:ind w:left="28"/>
              <w:contextualSpacing/>
              <w:rPr>
                <w:sz w:val="24"/>
              </w:rPr>
            </w:pPr>
            <w:r w:rsidRPr="0048634A">
              <w:rPr>
                <w:sz w:val="24"/>
              </w:rPr>
              <w:t>Соблюдать в практике письма основные правила пунктуации</w:t>
            </w:r>
          </w:p>
        </w:tc>
        <w:tc>
          <w:tcPr>
            <w:tcW w:w="52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РО</w:t>
            </w:r>
          </w:p>
        </w:tc>
        <w:tc>
          <w:tcPr>
            <w:tcW w:w="672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Б</w:t>
            </w:r>
          </w:p>
        </w:tc>
        <w:tc>
          <w:tcPr>
            <w:tcW w:w="744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4</w:t>
            </w:r>
          </w:p>
        </w:tc>
      </w:tr>
      <w:tr w:rsidR="0048634A" w:rsidRPr="0048634A" w:rsidTr="0048634A">
        <w:trPr>
          <w:trHeight w:val="2760"/>
        </w:trPr>
        <w:tc>
          <w:tcPr>
            <w:tcW w:w="521" w:type="pct"/>
          </w:tcPr>
          <w:p w:rsidR="0048634A" w:rsidRPr="0048634A" w:rsidRDefault="0048634A" w:rsidP="0048634A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  <w:r w:rsidRPr="0048634A">
              <w:rPr>
                <w:sz w:val="24"/>
              </w:rPr>
              <w:t>5.2</w:t>
            </w: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</w:rPr>
              <w:t>5.3</w:t>
            </w:r>
          </w:p>
        </w:tc>
        <w:tc>
          <w:tcPr>
            <w:tcW w:w="1073" w:type="pct"/>
          </w:tcPr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</w:rPr>
            </w:pPr>
            <w:r w:rsidRPr="0048634A">
              <w:rPr>
                <w:sz w:val="24"/>
              </w:rPr>
              <w:t>Предложение. Грамматическая основа предложения.</w:t>
            </w:r>
          </w:p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</w:rPr>
            </w:pPr>
          </w:p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  <w:szCs w:val="24"/>
              </w:rPr>
            </w:pPr>
            <w:r w:rsidRPr="0048634A">
              <w:rPr>
                <w:sz w:val="24"/>
              </w:rPr>
              <w:t>Второстепенные члены предложения.</w:t>
            </w:r>
          </w:p>
        </w:tc>
        <w:tc>
          <w:tcPr>
            <w:tcW w:w="1108" w:type="pct"/>
          </w:tcPr>
          <w:p w:rsidR="0048634A" w:rsidRPr="0048634A" w:rsidRDefault="0048634A" w:rsidP="0048634A">
            <w:pPr>
              <w:ind w:left="28"/>
              <w:contextualSpacing/>
              <w:rPr>
                <w:rFonts w:eastAsia="TimesNewRomanPSMT"/>
                <w:sz w:val="24"/>
                <w:szCs w:val="24"/>
              </w:rPr>
            </w:pPr>
            <w:r w:rsidRPr="0048634A">
              <w:rPr>
                <w:sz w:val="24"/>
              </w:rPr>
              <w:t xml:space="preserve">Соблюдать в практике письма основные правила </w:t>
            </w:r>
            <w:proofErr w:type="gramStart"/>
            <w:r w:rsidRPr="0048634A">
              <w:rPr>
                <w:sz w:val="24"/>
              </w:rPr>
              <w:t>пунктуации</w:t>
            </w:r>
            <w:proofErr w:type="gramEnd"/>
            <w:r w:rsidRPr="0048634A">
              <w:rPr>
                <w:sz w:val="24"/>
              </w:rPr>
              <w:t xml:space="preserve"> Находить грамматическую основу в предложении</w:t>
            </w:r>
          </w:p>
          <w:p w:rsidR="0048634A" w:rsidRPr="0048634A" w:rsidRDefault="0048634A" w:rsidP="0048634A">
            <w:pPr>
              <w:ind w:left="28"/>
              <w:contextualSpacing/>
              <w:rPr>
                <w:rFonts w:eastAsia="TimesNewRomanPSMT"/>
                <w:sz w:val="24"/>
                <w:szCs w:val="24"/>
              </w:rPr>
            </w:pPr>
            <w:r w:rsidRPr="0048634A">
              <w:rPr>
                <w:rFonts w:eastAsia="TimesNewRomanPSMT"/>
                <w:sz w:val="24"/>
                <w:szCs w:val="24"/>
              </w:rPr>
              <w:t>Соблюдать в практике письма основные правила орфографии и пунктуации.</w:t>
            </w:r>
          </w:p>
          <w:p w:rsidR="0048634A" w:rsidRPr="0048634A" w:rsidRDefault="0048634A" w:rsidP="0048634A">
            <w:pPr>
              <w:ind w:left="28"/>
              <w:contextualSpacing/>
              <w:rPr>
                <w:sz w:val="24"/>
              </w:rPr>
            </w:pPr>
            <w:r w:rsidRPr="0048634A">
              <w:rPr>
                <w:sz w:val="24"/>
              </w:rPr>
              <w:t>Соблюдать в практике письма правила обособления второстепенных членов</w:t>
            </w:r>
          </w:p>
        </w:tc>
        <w:tc>
          <w:tcPr>
            <w:tcW w:w="52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КО</w:t>
            </w:r>
          </w:p>
        </w:tc>
        <w:tc>
          <w:tcPr>
            <w:tcW w:w="672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П</w:t>
            </w:r>
          </w:p>
        </w:tc>
        <w:tc>
          <w:tcPr>
            <w:tcW w:w="744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634A" w:rsidRPr="0048634A" w:rsidTr="0048634A">
        <w:trPr>
          <w:trHeight w:val="813"/>
        </w:trPr>
        <w:tc>
          <w:tcPr>
            <w:tcW w:w="521" w:type="pct"/>
          </w:tcPr>
          <w:p w:rsidR="0048634A" w:rsidRPr="0048634A" w:rsidRDefault="0048634A" w:rsidP="0048634A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</w:rPr>
              <w:t>6.4</w:t>
            </w:r>
          </w:p>
        </w:tc>
        <w:tc>
          <w:tcPr>
            <w:tcW w:w="1073" w:type="pct"/>
          </w:tcPr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  <w:szCs w:val="24"/>
              </w:rPr>
            </w:pPr>
            <w:r w:rsidRPr="0048634A">
              <w:rPr>
                <w:sz w:val="24"/>
              </w:rPr>
              <w:t>Употребление ь и ъ</w:t>
            </w:r>
          </w:p>
        </w:tc>
        <w:tc>
          <w:tcPr>
            <w:tcW w:w="1108" w:type="pct"/>
          </w:tcPr>
          <w:p w:rsidR="0048634A" w:rsidRPr="0048634A" w:rsidRDefault="0048634A" w:rsidP="0048634A">
            <w:pPr>
              <w:ind w:left="28"/>
              <w:contextualSpacing/>
              <w:rPr>
                <w:sz w:val="24"/>
              </w:rPr>
            </w:pPr>
            <w:r w:rsidRPr="0048634A">
              <w:rPr>
                <w:sz w:val="24"/>
              </w:rPr>
              <w:t xml:space="preserve">Опознавать единицы языка, проводить различные виды </w:t>
            </w:r>
            <w:r w:rsidRPr="0048634A">
              <w:rPr>
                <w:sz w:val="24"/>
              </w:rPr>
              <w:lastRenderedPageBreak/>
              <w:t>их анализа</w:t>
            </w:r>
          </w:p>
        </w:tc>
        <w:tc>
          <w:tcPr>
            <w:tcW w:w="521" w:type="pct"/>
          </w:tcPr>
          <w:p w:rsidR="0048634A" w:rsidRPr="0048634A" w:rsidRDefault="0048634A" w:rsidP="0048634A">
            <w:pPr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lastRenderedPageBreak/>
              <w:t>КО</w:t>
            </w:r>
          </w:p>
        </w:tc>
        <w:tc>
          <w:tcPr>
            <w:tcW w:w="672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Б</w:t>
            </w:r>
          </w:p>
        </w:tc>
        <w:tc>
          <w:tcPr>
            <w:tcW w:w="744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3</w:t>
            </w:r>
          </w:p>
        </w:tc>
      </w:tr>
      <w:tr w:rsidR="0048634A" w:rsidRPr="0048634A" w:rsidTr="0048634A">
        <w:trPr>
          <w:trHeight w:val="828"/>
        </w:trPr>
        <w:tc>
          <w:tcPr>
            <w:tcW w:w="521" w:type="pct"/>
          </w:tcPr>
          <w:p w:rsidR="0048634A" w:rsidRPr="0048634A" w:rsidRDefault="0048634A" w:rsidP="0048634A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6.5</w:t>
            </w:r>
          </w:p>
        </w:tc>
        <w:tc>
          <w:tcPr>
            <w:tcW w:w="1073" w:type="pct"/>
          </w:tcPr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  <w:szCs w:val="24"/>
              </w:rPr>
            </w:pPr>
            <w:r w:rsidRPr="0048634A">
              <w:rPr>
                <w:sz w:val="24"/>
              </w:rPr>
              <w:t>Правописание корней</w:t>
            </w:r>
          </w:p>
        </w:tc>
        <w:tc>
          <w:tcPr>
            <w:tcW w:w="1108" w:type="pct"/>
          </w:tcPr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</w:rPr>
            </w:pPr>
            <w:r w:rsidRPr="0048634A">
              <w:rPr>
                <w:rFonts w:eastAsia="TimesNewRomanPSMT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521" w:type="pct"/>
          </w:tcPr>
          <w:p w:rsidR="0048634A" w:rsidRPr="0048634A" w:rsidRDefault="0048634A" w:rsidP="0048634A">
            <w:pPr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КО</w:t>
            </w:r>
          </w:p>
        </w:tc>
        <w:tc>
          <w:tcPr>
            <w:tcW w:w="672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Б</w:t>
            </w:r>
          </w:p>
        </w:tc>
        <w:tc>
          <w:tcPr>
            <w:tcW w:w="744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3</w:t>
            </w:r>
          </w:p>
        </w:tc>
      </w:tr>
      <w:tr w:rsidR="0048634A" w:rsidRPr="0048634A" w:rsidTr="0048634A">
        <w:trPr>
          <w:trHeight w:val="813"/>
        </w:trPr>
        <w:tc>
          <w:tcPr>
            <w:tcW w:w="521" w:type="pct"/>
          </w:tcPr>
          <w:p w:rsidR="0048634A" w:rsidRPr="0048634A" w:rsidRDefault="0048634A" w:rsidP="0048634A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4.3</w:t>
            </w:r>
          </w:p>
        </w:tc>
        <w:tc>
          <w:tcPr>
            <w:tcW w:w="1073" w:type="pct"/>
          </w:tcPr>
          <w:p w:rsidR="0048634A" w:rsidRPr="0048634A" w:rsidRDefault="0048634A" w:rsidP="0048634A">
            <w:pPr>
              <w:ind w:left="28"/>
              <w:contextualSpacing/>
              <w:rPr>
                <w:sz w:val="24"/>
                <w:szCs w:val="24"/>
              </w:rPr>
            </w:pPr>
            <w:r w:rsidRPr="0048634A">
              <w:rPr>
                <w:sz w:val="24"/>
              </w:rPr>
              <w:t>Морфологический анализ слова</w:t>
            </w:r>
          </w:p>
        </w:tc>
        <w:tc>
          <w:tcPr>
            <w:tcW w:w="1108" w:type="pct"/>
          </w:tcPr>
          <w:p w:rsidR="0048634A" w:rsidRPr="0048634A" w:rsidRDefault="0048634A" w:rsidP="0048634A">
            <w:pPr>
              <w:ind w:left="28"/>
              <w:contextualSpacing/>
              <w:rPr>
                <w:sz w:val="24"/>
              </w:rPr>
            </w:pPr>
            <w:r w:rsidRPr="0048634A">
              <w:rPr>
                <w:sz w:val="24"/>
              </w:rPr>
              <w:t>Опознавать единицы языка, проводить различные виды их анализа</w:t>
            </w:r>
          </w:p>
        </w:tc>
        <w:tc>
          <w:tcPr>
            <w:tcW w:w="521" w:type="pct"/>
          </w:tcPr>
          <w:p w:rsidR="0048634A" w:rsidRPr="0048634A" w:rsidRDefault="0048634A" w:rsidP="0048634A">
            <w:pPr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КО</w:t>
            </w:r>
          </w:p>
        </w:tc>
        <w:tc>
          <w:tcPr>
            <w:tcW w:w="672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П</w:t>
            </w:r>
          </w:p>
        </w:tc>
        <w:tc>
          <w:tcPr>
            <w:tcW w:w="744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634A" w:rsidRPr="0048634A" w:rsidTr="0048634A">
        <w:trPr>
          <w:trHeight w:val="551"/>
        </w:trPr>
        <w:tc>
          <w:tcPr>
            <w:tcW w:w="521" w:type="pct"/>
          </w:tcPr>
          <w:p w:rsidR="0048634A" w:rsidRPr="0048634A" w:rsidRDefault="0048634A" w:rsidP="0048634A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2.2</w:t>
            </w:r>
          </w:p>
        </w:tc>
        <w:tc>
          <w:tcPr>
            <w:tcW w:w="1073" w:type="pct"/>
          </w:tcPr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Синонимы. Антонимы. Омонимы</w:t>
            </w:r>
          </w:p>
        </w:tc>
        <w:tc>
          <w:tcPr>
            <w:tcW w:w="1108" w:type="pct"/>
          </w:tcPr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</w:rPr>
            </w:pPr>
            <w:r w:rsidRPr="0048634A">
              <w:rPr>
                <w:sz w:val="24"/>
              </w:rPr>
              <w:t>Находить в тексте синонимы, антонимы, омонимы</w:t>
            </w:r>
          </w:p>
        </w:tc>
        <w:tc>
          <w:tcPr>
            <w:tcW w:w="521" w:type="pct"/>
          </w:tcPr>
          <w:p w:rsidR="0048634A" w:rsidRPr="0048634A" w:rsidRDefault="0048634A" w:rsidP="0048634A">
            <w:pPr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КО</w:t>
            </w:r>
          </w:p>
        </w:tc>
        <w:tc>
          <w:tcPr>
            <w:tcW w:w="672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Б</w:t>
            </w:r>
          </w:p>
        </w:tc>
        <w:tc>
          <w:tcPr>
            <w:tcW w:w="744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2</w:t>
            </w:r>
          </w:p>
        </w:tc>
      </w:tr>
      <w:tr w:rsidR="0048634A" w:rsidRPr="0048634A" w:rsidTr="0048634A">
        <w:trPr>
          <w:trHeight w:val="828"/>
        </w:trPr>
        <w:tc>
          <w:tcPr>
            <w:tcW w:w="521" w:type="pct"/>
          </w:tcPr>
          <w:p w:rsidR="0048634A" w:rsidRPr="0048634A" w:rsidRDefault="0048634A" w:rsidP="0048634A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6.6</w:t>
            </w:r>
          </w:p>
        </w:tc>
        <w:tc>
          <w:tcPr>
            <w:tcW w:w="1073" w:type="pct"/>
          </w:tcPr>
          <w:p w:rsidR="0048634A" w:rsidRPr="0048634A" w:rsidRDefault="0048634A" w:rsidP="0048634A">
            <w:pPr>
              <w:ind w:left="28"/>
              <w:contextualSpacing/>
              <w:rPr>
                <w:sz w:val="24"/>
                <w:szCs w:val="24"/>
              </w:rPr>
            </w:pPr>
            <w:r w:rsidRPr="0048634A">
              <w:rPr>
                <w:sz w:val="24"/>
              </w:rPr>
              <w:t>Правописание приставок</w:t>
            </w:r>
          </w:p>
        </w:tc>
        <w:tc>
          <w:tcPr>
            <w:tcW w:w="1108" w:type="pct"/>
          </w:tcPr>
          <w:p w:rsidR="0048634A" w:rsidRPr="0048634A" w:rsidRDefault="0048634A" w:rsidP="0048634A">
            <w:pPr>
              <w:ind w:left="28"/>
              <w:contextualSpacing/>
              <w:rPr>
                <w:sz w:val="24"/>
              </w:rPr>
            </w:pPr>
            <w:r w:rsidRPr="0048634A">
              <w:rPr>
                <w:rFonts w:eastAsia="TimesNewRomanPSMT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521" w:type="pct"/>
          </w:tcPr>
          <w:p w:rsidR="0048634A" w:rsidRPr="0048634A" w:rsidRDefault="0048634A" w:rsidP="0048634A">
            <w:pPr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КО</w:t>
            </w:r>
          </w:p>
        </w:tc>
        <w:tc>
          <w:tcPr>
            <w:tcW w:w="672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Б</w:t>
            </w:r>
          </w:p>
        </w:tc>
        <w:tc>
          <w:tcPr>
            <w:tcW w:w="744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3</w:t>
            </w:r>
          </w:p>
        </w:tc>
      </w:tr>
      <w:tr w:rsidR="0048634A" w:rsidRPr="0048634A" w:rsidTr="0048634A">
        <w:trPr>
          <w:trHeight w:val="3313"/>
        </w:trPr>
        <w:tc>
          <w:tcPr>
            <w:tcW w:w="521" w:type="pct"/>
          </w:tcPr>
          <w:p w:rsidR="0048634A" w:rsidRPr="0048634A" w:rsidRDefault="0048634A" w:rsidP="0048634A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  <w:r w:rsidRPr="0048634A">
              <w:rPr>
                <w:sz w:val="24"/>
              </w:rPr>
              <w:t>6.1</w:t>
            </w: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  <w:r w:rsidRPr="0048634A">
              <w:rPr>
                <w:sz w:val="24"/>
              </w:rPr>
              <w:t>6.4</w:t>
            </w: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  <w:r w:rsidRPr="0048634A">
              <w:rPr>
                <w:sz w:val="24"/>
              </w:rPr>
              <w:t>6.5</w:t>
            </w: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  <w:r w:rsidRPr="0048634A">
              <w:rPr>
                <w:sz w:val="24"/>
              </w:rPr>
              <w:t>6.7</w:t>
            </w: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  <w:r w:rsidRPr="0048634A">
              <w:rPr>
                <w:sz w:val="24"/>
              </w:rPr>
              <w:t>6.11</w:t>
            </w: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</w:rPr>
            </w:pPr>
          </w:p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</w:rPr>
              <w:t>6.1</w:t>
            </w:r>
          </w:p>
        </w:tc>
        <w:tc>
          <w:tcPr>
            <w:tcW w:w="1073" w:type="pct"/>
          </w:tcPr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</w:rPr>
            </w:pPr>
            <w:r w:rsidRPr="0048634A">
              <w:rPr>
                <w:sz w:val="24"/>
              </w:rPr>
              <w:t>Орфограмма.</w:t>
            </w:r>
          </w:p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</w:rPr>
            </w:pPr>
            <w:r w:rsidRPr="0048634A">
              <w:rPr>
                <w:sz w:val="24"/>
              </w:rPr>
              <w:t>Употребление ь и ъ.</w:t>
            </w:r>
          </w:p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</w:rPr>
            </w:pPr>
            <w:r w:rsidRPr="0048634A">
              <w:rPr>
                <w:sz w:val="24"/>
              </w:rPr>
              <w:t>Правописание корней.</w:t>
            </w:r>
          </w:p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</w:rPr>
            </w:pPr>
            <w:r w:rsidRPr="0048634A">
              <w:rPr>
                <w:sz w:val="24"/>
              </w:rPr>
              <w:t>Правописание суффиксов различных частей речи (кроме -н-/-</w:t>
            </w:r>
            <w:proofErr w:type="spellStart"/>
            <w:r w:rsidRPr="0048634A">
              <w:rPr>
                <w:sz w:val="24"/>
              </w:rPr>
              <w:t>нн</w:t>
            </w:r>
            <w:proofErr w:type="spellEnd"/>
            <w:r w:rsidRPr="0048634A">
              <w:rPr>
                <w:sz w:val="24"/>
              </w:rPr>
              <w:t>-).</w:t>
            </w:r>
          </w:p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</w:rPr>
            </w:pPr>
            <w:r w:rsidRPr="0048634A">
              <w:rPr>
                <w:sz w:val="24"/>
              </w:rPr>
              <w:t>Слитное и раздельное написание НЕ с разными частями речи.</w:t>
            </w:r>
          </w:p>
          <w:p w:rsidR="0048634A" w:rsidRPr="0048634A" w:rsidRDefault="0048634A" w:rsidP="0048634A">
            <w:pPr>
              <w:ind w:left="28"/>
              <w:contextualSpacing/>
              <w:jc w:val="both"/>
              <w:rPr>
                <w:sz w:val="24"/>
                <w:szCs w:val="24"/>
              </w:rPr>
            </w:pPr>
            <w:r w:rsidRPr="0048634A">
              <w:rPr>
                <w:sz w:val="24"/>
              </w:rPr>
              <w:t>Орфографический анализ.</w:t>
            </w:r>
          </w:p>
        </w:tc>
        <w:tc>
          <w:tcPr>
            <w:tcW w:w="1108" w:type="pct"/>
          </w:tcPr>
          <w:p w:rsidR="0048634A" w:rsidRPr="0048634A" w:rsidRDefault="0048634A" w:rsidP="0048634A">
            <w:pPr>
              <w:ind w:left="28"/>
              <w:contextualSpacing/>
              <w:rPr>
                <w:sz w:val="24"/>
                <w:szCs w:val="24"/>
              </w:rPr>
            </w:pPr>
            <w:r w:rsidRPr="0048634A">
              <w:rPr>
                <w:sz w:val="24"/>
              </w:rPr>
              <w:t>Находить в художественном тексте в</w:t>
            </w:r>
            <w:r w:rsidRPr="0048634A">
              <w:rPr>
                <w:sz w:val="24"/>
                <w:szCs w:val="24"/>
              </w:rPr>
              <w:t>ы</w:t>
            </w:r>
            <w:r w:rsidRPr="0048634A">
              <w:rPr>
                <w:sz w:val="24"/>
              </w:rPr>
              <w:t xml:space="preserve">разительные средства </w:t>
            </w:r>
            <w:r w:rsidRPr="0048634A">
              <w:rPr>
                <w:sz w:val="24"/>
                <w:szCs w:val="24"/>
              </w:rPr>
              <w:t>языка.</w:t>
            </w:r>
          </w:p>
          <w:p w:rsidR="0048634A" w:rsidRPr="0048634A" w:rsidRDefault="0048634A" w:rsidP="0048634A">
            <w:pPr>
              <w:ind w:left="28"/>
              <w:contextualSpacing/>
              <w:rPr>
                <w:sz w:val="24"/>
              </w:rPr>
            </w:pPr>
            <w:r w:rsidRPr="0048634A">
              <w:rPr>
                <w:rFonts w:eastAsia="TimesNewRomanPSMT"/>
                <w:sz w:val="24"/>
                <w:szCs w:val="24"/>
              </w:rPr>
              <w:t>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521" w:type="pct"/>
          </w:tcPr>
          <w:p w:rsidR="0048634A" w:rsidRPr="0048634A" w:rsidRDefault="0048634A" w:rsidP="0048634A">
            <w:pPr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КО</w:t>
            </w:r>
          </w:p>
        </w:tc>
        <w:tc>
          <w:tcPr>
            <w:tcW w:w="672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П</w:t>
            </w:r>
          </w:p>
        </w:tc>
        <w:tc>
          <w:tcPr>
            <w:tcW w:w="744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8634A" w:rsidRPr="0048634A" w:rsidTr="00D6651F">
        <w:trPr>
          <w:trHeight w:val="1089"/>
        </w:trPr>
        <w:tc>
          <w:tcPr>
            <w:tcW w:w="521" w:type="pct"/>
          </w:tcPr>
          <w:p w:rsidR="0048634A" w:rsidRPr="0048634A" w:rsidRDefault="0048634A" w:rsidP="0048634A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6.6</w:t>
            </w:r>
          </w:p>
        </w:tc>
        <w:tc>
          <w:tcPr>
            <w:tcW w:w="1073" w:type="pct"/>
            <w:vAlign w:val="center"/>
          </w:tcPr>
          <w:p w:rsidR="0048634A" w:rsidRPr="0048634A" w:rsidRDefault="0048634A" w:rsidP="0048634A">
            <w:pPr>
              <w:ind w:left="28"/>
              <w:contextualSpacing/>
              <w:rPr>
                <w:sz w:val="24"/>
                <w:szCs w:val="24"/>
              </w:rPr>
            </w:pPr>
            <w:r w:rsidRPr="0048634A">
              <w:rPr>
                <w:sz w:val="24"/>
              </w:rPr>
              <w:t>Правописание корней.</w:t>
            </w:r>
          </w:p>
        </w:tc>
        <w:tc>
          <w:tcPr>
            <w:tcW w:w="1108" w:type="pct"/>
          </w:tcPr>
          <w:p w:rsidR="0048634A" w:rsidRPr="0048634A" w:rsidRDefault="0048634A" w:rsidP="0048634A">
            <w:pPr>
              <w:ind w:left="28"/>
              <w:contextualSpacing/>
              <w:rPr>
                <w:sz w:val="24"/>
              </w:rPr>
            </w:pPr>
            <w:r w:rsidRPr="0048634A">
              <w:rPr>
                <w:rFonts w:eastAsia="TimesNewRomanPSMT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521" w:type="pct"/>
          </w:tcPr>
          <w:p w:rsidR="0048634A" w:rsidRPr="0048634A" w:rsidRDefault="0048634A" w:rsidP="0048634A">
            <w:pPr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КО</w:t>
            </w:r>
          </w:p>
        </w:tc>
        <w:tc>
          <w:tcPr>
            <w:tcW w:w="672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Б</w:t>
            </w:r>
          </w:p>
        </w:tc>
        <w:tc>
          <w:tcPr>
            <w:tcW w:w="744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2</w:t>
            </w:r>
            <w:bookmarkStart w:id="1" w:name="_GoBack"/>
            <w:bookmarkEnd w:id="1"/>
          </w:p>
        </w:tc>
      </w:tr>
      <w:tr w:rsidR="0048634A" w:rsidRPr="0048634A" w:rsidTr="0048634A">
        <w:trPr>
          <w:trHeight w:val="1380"/>
        </w:trPr>
        <w:tc>
          <w:tcPr>
            <w:tcW w:w="521" w:type="pct"/>
          </w:tcPr>
          <w:p w:rsidR="0048634A" w:rsidRPr="0048634A" w:rsidRDefault="0048634A" w:rsidP="0048634A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6.2</w:t>
            </w:r>
          </w:p>
        </w:tc>
        <w:tc>
          <w:tcPr>
            <w:tcW w:w="1073" w:type="pct"/>
            <w:vAlign w:val="center"/>
          </w:tcPr>
          <w:p w:rsidR="0048634A" w:rsidRPr="0048634A" w:rsidRDefault="0048634A" w:rsidP="0048634A">
            <w:pPr>
              <w:ind w:left="28"/>
              <w:contextualSpacing/>
              <w:rPr>
                <w:sz w:val="24"/>
                <w:szCs w:val="24"/>
              </w:rPr>
            </w:pPr>
            <w:r w:rsidRPr="0048634A">
              <w:rPr>
                <w:sz w:val="24"/>
              </w:rPr>
              <w:t>Морфемный анализ слова.</w:t>
            </w:r>
          </w:p>
        </w:tc>
        <w:tc>
          <w:tcPr>
            <w:tcW w:w="1108" w:type="pct"/>
          </w:tcPr>
          <w:p w:rsidR="0048634A" w:rsidRPr="0048634A" w:rsidRDefault="0048634A" w:rsidP="0048634A">
            <w:pPr>
              <w:ind w:left="28"/>
              <w:contextualSpacing/>
              <w:rPr>
                <w:sz w:val="24"/>
              </w:rPr>
            </w:pPr>
            <w:r w:rsidRPr="0048634A">
              <w:rPr>
                <w:sz w:val="24"/>
              </w:rPr>
              <w:t>Опознавать единицы языка, проводить различные виды их анализа</w:t>
            </w:r>
          </w:p>
        </w:tc>
        <w:tc>
          <w:tcPr>
            <w:tcW w:w="521" w:type="pct"/>
          </w:tcPr>
          <w:p w:rsidR="0048634A" w:rsidRPr="0048634A" w:rsidRDefault="0048634A" w:rsidP="0048634A">
            <w:pPr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КО</w:t>
            </w:r>
          </w:p>
        </w:tc>
        <w:tc>
          <w:tcPr>
            <w:tcW w:w="672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Б</w:t>
            </w:r>
          </w:p>
        </w:tc>
        <w:tc>
          <w:tcPr>
            <w:tcW w:w="744" w:type="pct"/>
          </w:tcPr>
          <w:p w:rsidR="0048634A" w:rsidRPr="0048634A" w:rsidRDefault="0048634A" w:rsidP="0048634A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8634A">
              <w:rPr>
                <w:sz w:val="24"/>
                <w:szCs w:val="24"/>
              </w:rPr>
              <w:t>3</w:t>
            </w:r>
          </w:p>
        </w:tc>
      </w:tr>
      <w:bookmarkEnd w:id="0"/>
    </w:tbl>
    <w:p w:rsidR="0048634A" w:rsidRDefault="0048634A" w:rsidP="001C7C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34A" w:rsidRDefault="0048634A" w:rsidP="001C7C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34A" w:rsidRPr="0048634A" w:rsidRDefault="0048634A" w:rsidP="0048634A">
      <w:pPr>
        <w:shd w:val="clear" w:color="auto" w:fill="FFFFFF"/>
        <w:spacing w:after="0" w:line="294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6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Демоверсия</w:t>
      </w:r>
    </w:p>
    <w:p w:rsidR="0048634A" w:rsidRPr="0048634A" w:rsidRDefault="0048634A" w:rsidP="0048634A">
      <w:pPr>
        <w:shd w:val="clear" w:color="auto" w:fill="FFFFFF"/>
        <w:spacing w:after="0" w:line="294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6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 работы для промежуточной аттестации</w:t>
      </w:r>
    </w:p>
    <w:p w:rsidR="0048634A" w:rsidRDefault="0048634A" w:rsidP="00486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русскому языку</w:t>
      </w:r>
      <w:r w:rsidRPr="00486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курс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86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:rsidR="0048634A" w:rsidRDefault="0048634A" w:rsidP="001C7C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03D5" w:rsidRPr="001C7CD2" w:rsidRDefault="00CB03D5" w:rsidP="001C7C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sz w:val="26"/>
          <w:szCs w:val="26"/>
        </w:rPr>
        <w:t>Часть 1</w:t>
      </w:r>
    </w:p>
    <w:p w:rsidR="00083861" w:rsidRPr="001C7CD2" w:rsidRDefault="00083861" w:rsidP="001C7CD2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C7CD2">
        <w:rPr>
          <w:rStyle w:val="Bodytext2Spacing-2pt"/>
          <w:rFonts w:ascii="Times New Roman" w:hAnsi="Times New Roman" w:cs="Times New Roman"/>
          <w:sz w:val="26"/>
          <w:szCs w:val="26"/>
        </w:rPr>
        <w:t xml:space="preserve">1.  </w:t>
      </w:r>
      <w:r w:rsidRPr="001C7CD2">
        <w:rPr>
          <w:rFonts w:ascii="Times New Roman" w:hAnsi="Times New Roman" w:cs="Times New Roman"/>
          <w:sz w:val="26"/>
          <w:szCs w:val="26"/>
        </w:rPr>
        <w:t xml:space="preserve"> В одном из приведённых ниже слов допущена ошибка в постановке ударения: неверно выделена буква, обозначающая ударный гласный звук. Выпишите это слово, поставьте ударение.</w:t>
      </w:r>
    </w:p>
    <w:p w:rsidR="00083861" w:rsidRPr="001C7CD2" w:rsidRDefault="00083861" w:rsidP="001C7CD2">
      <w:pPr>
        <w:pStyle w:val="Bodytext40"/>
        <w:shd w:val="clear" w:color="auto" w:fill="auto"/>
        <w:tabs>
          <w:tab w:val="left" w:leader="underscore" w:pos="9067"/>
        </w:tabs>
        <w:spacing w:line="240" w:lineRule="auto"/>
        <w:ind w:left="720" w:firstLine="460"/>
        <w:jc w:val="center"/>
        <w:rPr>
          <w:sz w:val="26"/>
          <w:szCs w:val="26"/>
        </w:rPr>
      </w:pPr>
      <w:proofErr w:type="spellStart"/>
      <w:r w:rsidRPr="001C7CD2">
        <w:rPr>
          <w:sz w:val="26"/>
          <w:szCs w:val="26"/>
        </w:rPr>
        <w:t>жИло</w:t>
      </w:r>
      <w:proofErr w:type="spellEnd"/>
      <w:r w:rsidRPr="001C7CD2">
        <w:rPr>
          <w:sz w:val="26"/>
          <w:szCs w:val="26"/>
        </w:rPr>
        <w:t xml:space="preserve">   </w:t>
      </w:r>
      <w:proofErr w:type="spellStart"/>
      <w:r w:rsidRPr="001C7CD2">
        <w:rPr>
          <w:sz w:val="26"/>
          <w:szCs w:val="26"/>
        </w:rPr>
        <w:t>началА</w:t>
      </w:r>
      <w:proofErr w:type="spellEnd"/>
      <w:r w:rsidRPr="001C7CD2">
        <w:rPr>
          <w:sz w:val="26"/>
          <w:szCs w:val="26"/>
        </w:rPr>
        <w:t xml:space="preserve">   </w:t>
      </w:r>
      <w:proofErr w:type="spellStart"/>
      <w:r w:rsidRPr="001C7CD2">
        <w:rPr>
          <w:sz w:val="26"/>
          <w:szCs w:val="26"/>
        </w:rPr>
        <w:t>положИла</w:t>
      </w:r>
      <w:proofErr w:type="spellEnd"/>
      <w:r w:rsidRPr="001C7CD2">
        <w:rPr>
          <w:sz w:val="26"/>
          <w:szCs w:val="26"/>
        </w:rPr>
        <w:t xml:space="preserve">  </w:t>
      </w:r>
      <w:proofErr w:type="spellStart"/>
      <w:r w:rsidRPr="001C7CD2">
        <w:rPr>
          <w:sz w:val="26"/>
          <w:szCs w:val="26"/>
        </w:rPr>
        <w:t>руководИт</w:t>
      </w:r>
      <w:proofErr w:type="spellEnd"/>
      <w:r w:rsidRPr="001C7CD2">
        <w:rPr>
          <w:sz w:val="26"/>
          <w:szCs w:val="26"/>
        </w:rPr>
        <w:t xml:space="preserve">  </w:t>
      </w:r>
      <w:proofErr w:type="spellStart"/>
      <w:r w:rsidRPr="001C7CD2">
        <w:rPr>
          <w:sz w:val="26"/>
          <w:szCs w:val="26"/>
        </w:rPr>
        <w:t>углУбит</w:t>
      </w:r>
      <w:proofErr w:type="spellEnd"/>
    </w:p>
    <w:p w:rsidR="00083861" w:rsidRPr="001C7CD2" w:rsidRDefault="00083861" w:rsidP="001C7CD2">
      <w:pPr>
        <w:pStyle w:val="Bodytext40"/>
        <w:shd w:val="clear" w:color="auto" w:fill="auto"/>
        <w:tabs>
          <w:tab w:val="left" w:leader="underscore" w:pos="9067"/>
        </w:tabs>
        <w:spacing w:line="240" w:lineRule="auto"/>
        <w:jc w:val="center"/>
        <w:rPr>
          <w:rStyle w:val="Bodytext4SegoeUI10pt"/>
          <w:rFonts w:ascii="Times New Roman" w:eastAsia="Times New Roman" w:hAnsi="Times New Roman" w:cs="Times New Roman"/>
          <w:color w:val="auto"/>
          <w:sz w:val="26"/>
          <w:szCs w:val="26"/>
          <w:shd w:val="clear" w:color="auto" w:fill="auto"/>
          <w:lang w:eastAsia="en-US" w:bidi="ar-SA"/>
        </w:rPr>
      </w:pPr>
      <w:r w:rsidRPr="001C7CD2">
        <w:rPr>
          <w:rStyle w:val="Bodytext412ptItalic"/>
          <w:sz w:val="26"/>
          <w:szCs w:val="26"/>
        </w:rPr>
        <w:t>Ответ:</w:t>
      </w:r>
      <w:r w:rsidRPr="001C7CD2">
        <w:rPr>
          <w:rStyle w:val="Bodytext4SegoeUI10pt"/>
          <w:rFonts w:ascii="Times New Roman" w:hAnsi="Times New Roman" w:cs="Times New Roman"/>
          <w:sz w:val="26"/>
          <w:szCs w:val="26"/>
        </w:rPr>
        <w:t xml:space="preserve"> </w:t>
      </w:r>
      <w:r w:rsidRPr="001C7CD2">
        <w:rPr>
          <w:rStyle w:val="Bodytext4SegoeUI10pt"/>
          <w:rFonts w:ascii="Times New Roman" w:hAnsi="Times New Roman" w:cs="Times New Roman"/>
          <w:sz w:val="26"/>
          <w:szCs w:val="26"/>
        </w:rPr>
        <w:tab/>
      </w:r>
    </w:p>
    <w:p w:rsidR="00083861" w:rsidRPr="001C7CD2" w:rsidRDefault="00083861" w:rsidP="001C7CD2">
      <w:pPr>
        <w:pStyle w:val="Bodytext40"/>
        <w:shd w:val="clear" w:color="auto" w:fill="auto"/>
        <w:tabs>
          <w:tab w:val="left" w:leader="underscore" w:pos="9067"/>
        </w:tabs>
        <w:spacing w:line="240" w:lineRule="auto"/>
        <w:jc w:val="center"/>
        <w:rPr>
          <w:rStyle w:val="Bodytext4SegoeUI10pt"/>
          <w:rFonts w:ascii="Times New Roman" w:hAnsi="Times New Roman" w:cs="Times New Roman"/>
          <w:sz w:val="26"/>
          <w:szCs w:val="26"/>
        </w:rPr>
      </w:pPr>
    </w:p>
    <w:p w:rsidR="00083861" w:rsidRPr="001C7CD2" w:rsidRDefault="00083861" w:rsidP="001C7CD2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B97627" w:rsidRPr="001C7CD2">
        <w:rPr>
          <w:rFonts w:ascii="Times New Roman" w:hAnsi="Times New Roman" w:cs="Times New Roman"/>
          <w:sz w:val="26"/>
          <w:szCs w:val="26"/>
        </w:rPr>
        <w:t>В каком из записанных ниже слов все согласные звуки мягкие? Выпишите это слово.</w:t>
      </w:r>
    </w:p>
    <w:p w:rsidR="00B97627" w:rsidRPr="001C7CD2" w:rsidRDefault="00B97627" w:rsidP="001C7CD2">
      <w:pPr>
        <w:pStyle w:val="Bodytext30"/>
        <w:shd w:val="clear" w:color="auto" w:fill="auto"/>
        <w:tabs>
          <w:tab w:val="left" w:leader="underscore" w:pos="9067"/>
        </w:tabs>
        <w:spacing w:before="0" w:after="0" w:line="240" w:lineRule="auto"/>
        <w:rPr>
          <w:i w:val="0"/>
          <w:sz w:val="26"/>
          <w:szCs w:val="26"/>
        </w:rPr>
      </w:pPr>
    </w:p>
    <w:p w:rsidR="00B97627" w:rsidRPr="001C7CD2" w:rsidRDefault="00B97627" w:rsidP="001C7CD2">
      <w:pPr>
        <w:pStyle w:val="Bodytext30"/>
        <w:shd w:val="clear" w:color="auto" w:fill="auto"/>
        <w:tabs>
          <w:tab w:val="left" w:leader="underscore" w:pos="9067"/>
        </w:tabs>
        <w:spacing w:before="0" w:after="0" w:line="240" w:lineRule="auto"/>
        <w:rPr>
          <w:i w:val="0"/>
          <w:sz w:val="26"/>
          <w:szCs w:val="26"/>
        </w:rPr>
      </w:pPr>
      <w:r w:rsidRPr="001C7CD2">
        <w:rPr>
          <w:i w:val="0"/>
          <w:sz w:val="26"/>
          <w:szCs w:val="26"/>
        </w:rPr>
        <w:t>Дерева, осень. хотят, берёз, шелестит.</w:t>
      </w:r>
    </w:p>
    <w:p w:rsidR="00B97627" w:rsidRPr="001C7CD2" w:rsidRDefault="00B97627" w:rsidP="001C7CD2">
      <w:pPr>
        <w:pStyle w:val="Bodytext30"/>
        <w:shd w:val="clear" w:color="auto" w:fill="auto"/>
        <w:tabs>
          <w:tab w:val="left" w:leader="underscore" w:pos="9067"/>
        </w:tabs>
        <w:spacing w:before="0" w:after="0" w:line="240" w:lineRule="auto"/>
        <w:rPr>
          <w:sz w:val="26"/>
          <w:szCs w:val="26"/>
        </w:rPr>
      </w:pPr>
    </w:p>
    <w:p w:rsidR="00083861" w:rsidRPr="001C7CD2" w:rsidRDefault="00083861" w:rsidP="001C7CD2">
      <w:pPr>
        <w:pStyle w:val="Bodytext30"/>
        <w:shd w:val="clear" w:color="auto" w:fill="auto"/>
        <w:tabs>
          <w:tab w:val="left" w:leader="underscore" w:pos="9067"/>
        </w:tabs>
        <w:spacing w:before="0" w:after="0" w:line="240" w:lineRule="auto"/>
        <w:rPr>
          <w:sz w:val="26"/>
          <w:szCs w:val="26"/>
        </w:rPr>
      </w:pPr>
      <w:r w:rsidRPr="001C7CD2">
        <w:rPr>
          <w:sz w:val="26"/>
          <w:szCs w:val="26"/>
        </w:rPr>
        <w:t>Ответ:</w:t>
      </w:r>
      <w:r w:rsidRPr="001C7CD2">
        <w:rPr>
          <w:rStyle w:val="Bodytext3SegoeUI10ptNotItalic"/>
          <w:rFonts w:ascii="Times New Roman" w:hAnsi="Times New Roman" w:cs="Times New Roman"/>
          <w:sz w:val="26"/>
          <w:szCs w:val="26"/>
        </w:rPr>
        <w:t xml:space="preserve"> </w:t>
      </w:r>
      <w:r w:rsidRPr="001C7CD2">
        <w:rPr>
          <w:rStyle w:val="Bodytext3SegoeUI10ptNotItalic"/>
          <w:rFonts w:ascii="Times New Roman" w:hAnsi="Times New Roman" w:cs="Times New Roman"/>
          <w:sz w:val="26"/>
          <w:szCs w:val="26"/>
        </w:rPr>
        <w:tab/>
      </w:r>
    </w:p>
    <w:p w:rsidR="00083861" w:rsidRPr="001C7CD2" w:rsidRDefault="00083861" w:rsidP="001C7CD2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sz w:val="26"/>
          <w:szCs w:val="26"/>
        </w:rPr>
        <w:t xml:space="preserve">3. </w:t>
      </w:r>
      <w:r w:rsidR="00B97627" w:rsidRPr="001C7CD2">
        <w:rPr>
          <w:rFonts w:ascii="Times New Roman" w:hAnsi="Times New Roman" w:cs="Times New Roman"/>
          <w:sz w:val="26"/>
          <w:szCs w:val="26"/>
        </w:rPr>
        <w:t>Укажите номер предложения. в котором необходимо поставить запятую (</w:t>
      </w:r>
      <w:proofErr w:type="spellStart"/>
      <w:r w:rsidR="00B97627" w:rsidRPr="001C7CD2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="00B97627" w:rsidRPr="001C7CD2">
        <w:rPr>
          <w:rFonts w:ascii="Times New Roman" w:hAnsi="Times New Roman" w:cs="Times New Roman"/>
          <w:sz w:val="26"/>
          <w:szCs w:val="26"/>
        </w:rPr>
        <w:t>). (знаки препинания не расставлены</w:t>
      </w:r>
      <w:proofErr w:type="gramStart"/>
      <w:r w:rsidR="00B97627" w:rsidRPr="001C7CD2">
        <w:rPr>
          <w:rFonts w:ascii="Times New Roman" w:hAnsi="Times New Roman" w:cs="Times New Roman"/>
          <w:sz w:val="26"/>
          <w:szCs w:val="26"/>
        </w:rPr>
        <w:t>).Расставьте</w:t>
      </w:r>
      <w:proofErr w:type="gramEnd"/>
      <w:r w:rsidR="00B97627" w:rsidRPr="001C7CD2">
        <w:rPr>
          <w:rFonts w:ascii="Times New Roman" w:hAnsi="Times New Roman" w:cs="Times New Roman"/>
          <w:sz w:val="26"/>
          <w:szCs w:val="26"/>
        </w:rPr>
        <w:t xml:space="preserve"> знаки препинания в нём. Напишите, на каком основании вы сделали выбор.</w:t>
      </w:r>
    </w:p>
    <w:p w:rsidR="00B97627" w:rsidRPr="001C7CD2" w:rsidRDefault="00B97627" w:rsidP="001C7CD2">
      <w:pPr>
        <w:pStyle w:val="Bodytext40"/>
        <w:shd w:val="clear" w:color="auto" w:fill="auto"/>
        <w:spacing w:line="240" w:lineRule="auto"/>
        <w:jc w:val="both"/>
        <w:rPr>
          <w:sz w:val="26"/>
          <w:szCs w:val="26"/>
        </w:rPr>
      </w:pPr>
      <w:r w:rsidRPr="001C7CD2">
        <w:rPr>
          <w:sz w:val="26"/>
          <w:szCs w:val="26"/>
        </w:rPr>
        <w:t>1) Альпинисты взбираются на высокую гору и устанавливают на вершине флаг.</w:t>
      </w:r>
    </w:p>
    <w:p w:rsidR="00B97627" w:rsidRPr="001C7CD2" w:rsidRDefault="00B97627" w:rsidP="001C7CD2">
      <w:pPr>
        <w:pStyle w:val="Bodytext40"/>
        <w:shd w:val="clear" w:color="auto" w:fill="auto"/>
        <w:spacing w:line="240" w:lineRule="auto"/>
        <w:jc w:val="both"/>
        <w:rPr>
          <w:sz w:val="26"/>
          <w:szCs w:val="26"/>
        </w:rPr>
      </w:pPr>
      <w:r w:rsidRPr="001C7CD2">
        <w:rPr>
          <w:sz w:val="26"/>
          <w:szCs w:val="26"/>
        </w:rPr>
        <w:t>2) Ребятам из футбольно</w:t>
      </w:r>
      <w:r w:rsidR="00146876" w:rsidRPr="001C7CD2">
        <w:rPr>
          <w:sz w:val="26"/>
          <w:szCs w:val="26"/>
        </w:rPr>
        <w:t>й</w:t>
      </w:r>
      <w:r w:rsidRPr="001C7CD2">
        <w:rPr>
          <w:sz w:val="26"/>
          <w:szCs w:val="26"/>
        </w:rPr>
        <w:t xml:space="preserve"> команды очень понравилась форма.</w:t>
      </w:r>
    </w:p>
    <w:p w:rsidR="00B97627" w:rsidRPr="001C7CD2" w:rsidRDefault="00B97627" w:rsidP="001C7CD2">
      <w:pPr>
        <w:pStyle w:val="Bodytext40"/>
        <w:shd w:val="clear" w:color="auto" w:fill="auto"/>
        <w:spacing w:line="240" w:lineRule="auto"/>
        <w:jc w:val="both"/>
        <w:rPr>
          <w:sz w:val="26"/>
          <w:szCs w:val="26"/>
        </w:rPr>
      </w:pPr>
      <w:r w:rsidRPr="001C7CD2">
        <w:rPr>
          <w:sz w:val="26"/>
          <w:szCs w:val="26"/>
        </w:rPr>
        <w:t>3) Котёнок обернулся увидел собаку и спрятался под крыльцом.</w:t>
      </w:r>
    </w:p>
    <w:p w:rsidR="00146876" w:rsidRPr="001C7CD2" w:rsidRDefault="00B97627" w:rsidP="001C7CD2">
      <w:pPr>
        <w:pStyle w:val="Bodytext40"/>
        <w:shd w:val="clear" w:color="auto" w:fill="auto"/>
        <w:spacing w:line="240" w:lineRule="auto"/>
        <w:jc w:val="both"/>
        <w:rPr>
          <w:sz w:val="26"/>
          <w:szCs w:val="26"/>
        </w:rPr>
      </w:pPr>
      <w:r w:rsidRPr="001C7CD2">
        <w:rPr>
          <w:sz w:val="26"/>
          <w:szCs w:val="26"/>
        </w:rPr>
        <w:t>4) Кругом в роще лежали жёлтые и красные листья.</w:t>
      </w:r>
    </w:p>
    <w:p w:rsidR="00B97627" w:rsidRPr="001C7CD2" w:rsidRDefault="00B97627" w:rsidP="001C7CD2">
      <w:pPr>
        <w:pStyle w:val="Bodytext40"/>
        <w:shd w:val="clear" w:color="auto" w:fill="auto"/>
        <w:spacing w:line="240" w:lineRule="auto"/>
        <w:jc w:val="both"/>
        <w:rPr>
          <w:sz w:val="26"/>
          <w:szCs w:val="26"/>
        </w:rPr>
      </w:pPr>
    </w:p>
    <w:p w:rsidR="00083861" w:rsidRPr="001C7CD2" w:rsidRDefault="00083861" w:rsidP="001C7CD2">
      <w:pPr>
        <w:pStyle w:val="Bodytext30"/>
        <w:shd w:val="clear" w:color="auto" w:fill="auto"/>
        <w:tabs>
          <w:tab w:val="left" w:leader="underscore" w:pos="9067"/>
        </w:tabs>
        <w:spacing w:before="0" w:after="0" w:line="240" w:lineRule="auto"/>
        <w:rPr>
          <w:sz w:val="26"/>
          <w:szCs w:val="26"/>
        </w:rPr>
      </w:pPr>
      <w:r w:rsidRPr="001C7CD2">
        <w:rPr>
          <w:sz w:val="26"/>
          <w:szCs w:val="26"/>
        </w:rPr>
        <w:t>Ответ:</w:t>
      </w:r>
      <w:r w:rsidRPr="001C7CD2">
        <w:rPr>
          <w:rStyle w:val="Bodytext3SegoeUI10ptNotItalic"/>
          <w:rFonts w:ascii="Times New Roman" w:hAnsi="Times New Roman" w:cs="Times New Roman"/>
          <w:sz w:val="26"/>
          <w:szCs w:val="26"/>
        </w:rPr>
        <w:t xml:space="preserve"> </w:t>
      </w:r>
      <w:r w:rsidRPr="001C7CD2">
        <w:rPr>
          <w:rStyle w:val="Bodytext3SegoeUI10ptNotItalic"/>
          <w:rFonts w:ascii="Times New Roman" w:hAnsi="Times New Roman" w:cs="Times New Roman"/>
          <w:sz w:val="26"/>
          <w:szCs w:val="26"/>
        </w:rPr>
        <w:tab/>
      </w:r>
    </w:p>
    <w:p w:rsidR="00083861" w:rsidRPr="001C7CD2" w:rsidRDefault="00083861" w:rsidP="001C7CD2">
      <w:pPr>
        <w:pStyle w:val="Bodytext20"/>
        <w:shd w:val="clear" w:color="auto" w:fill="auto"/>
        <w:spacing w:after="0" w:line="240" w:lineRule="auto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871F55" w:rsidRPr="001C7CD2" w:rsidRDefault="00083861" w:rsidP="001C7CD2">
      <w:pPr>
        <w:pStyle w:val="Bodytext50"/>
        <w:shd w:val="clear" w:color="auto" w:fill="auto"/>
        <w:spacing w:before="0" w:after="0" w:line="240" w:lineRule="auto"/>
        <w:rPr>
          <w:b/>
          <w:sz w:val="26"/>
          <w:szCs w:val="26"/>
        </w:rPr>
      </w:pPr>
      <w:r w:rsidRPr="001C7CD2">
        <w:rPr>
          <w:sz w:val="26"/>
          <w:szCs w:val="26"/>
        </w:rPr>
        <w:t xml:space="preserve">4. </w:t>
      </w:r>
      <w:r w:rsidR="00871F55" w:rsidRPr="001C7CD2">
        <w:rPr>
          <w:color w:val="000000"/>
          <w:sz w:val="26"/>
          <w:szCs w:val="26"/>
          <w:lang w:eastAsia="ru-RU" w:bidi="ru-RU"/>
        </w:rPr>
        <w:t>Каким членом предложения является выделенное слово? Установите соответствие между выделенными в предложениях словами и членами предложения: к каждой позиции первого столбца подберите соответствующую позицию под цифрой, указывающей член предложения.</w:t>
      </w:r>
    </w:p>
    <w:p w:rsidR="00871F55" w:rsidRPr="001C7CD2" w:rsidRDefault="00871F55" w:rsidP="001C7CD2">
      <w:pPr>
        <w:tabs>
          <w:tab w:val="left" w:leader="underscore" w:pos="834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А) </w:t>
      </w:r>
      <w:r w:rsidR="00362DA1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Мама дала мне сироп</w:t>
      </w:r>
      <w:r w:rsidR="00362DA1" w:rsidRPr="001C7CD2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от кашля.</w:t>
      </w:r>
    </w:p>
    <w:p w:rsidR="00871F55" w:rsidRPr="001C7CD2" w:rsidRDefault="00871F55" w:rsidP="001C7CD2">
      <w:pPr>
        <w:tabs>
          <w:tab w:val="left" w:leader="underscore" w:pos="834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Б) </w:t>
      </w:r>
      <w:r w:rsidR="00362DA1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Я бежал </w:t>
      </w:r>
      <w:r w:rsidR="00362DA1" w:rsidRPr="001C7CD2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без передышки</w:t>
      </w:r>
      <w:r w:rsidR="00362DA1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до самого дома.</w:t>
      </w: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871F55" w:rsidRPr="001C7CD2" w:rsidRDefault="00871F55" w:rsidP="001C7CD2">
      <w:pPr>
        <w:tabs>
          <w:tab w:val="left" w:leader="underscore" w:pos="834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В) </w:t>
      </w:r>
      <w:r w:rsidR="00362DA1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Сила воли - ценное </w:t>
      </w:r>
      <w:r w:rsidR="00362DA1" w:rsidRPr="001C7CD2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качество</w:t>
      </w:r>
      <w:r w:rsidR="00362DA1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человека.</w:t>
      </w:r>
    </w:p>
    <w:p w:rsidR="00871F55" w:rsidRPr="001C7CD2" w:rsidRDefault="00871F55" w:rsidP="001C7CD2">
      <w:pPr>
        <w:tabs>
          <w:tab w:val="left" w:leader="underscore" w:pos="834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Г) </w:t>
      </w:r>
      <w:r w:rsidR="00362DA1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На самом краю деревни в маленьком домике жили </w:t>
      </w:r>
      <w:r w:rsidR="00362DA1" w:rsidRPr="001C7CD2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две сестры.</w:t>
      </w:r>
    </w:p>
    <w:p w:rsidR="00871F55" w:rsidRPr="001C7CD2" w:rsidRDefault="00871F55" w:rsidP="001C7CD2">
      <w:pPr>
        <w:tabs>
          <w:tab w:val="left" w:leader="underscore" w:pos="8347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Д) </w:t>
      </w:r>
      <w:r w:rsidR="00362DA1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Посещение </w:t>
      </w:r>
      <w:r w:rsidR="00362DA1" w:rsidRPr="001C7CD2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музея</w:t>
      </w:r>
      <w:r w:rsidR="00362DA1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входит в культурную программу.</w:t>
      </w:r>
    </w:p>
    <w:p w:rsidR="00871F55" w:rsidRPr="001C7CD2" w:rsidRDefault="00871F55" w:rsidP="001C7CD2">
      <w:pPr>
        <w:tabs>
          <w:tab w:val="left" w:leader="underscore" w:pos="834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Е)  </w:t>
      </w:r>
      <w:r w:rsidR="00362DA1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Летом ковром из цветов и трав покрылась поляна </w:t>
      </w:r>
      <w:r w:rsidR="00362DA1" w:rsidRPr="001C7CD2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в лесу</w:t>
      </w: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</w:p>
    <w:p w:rsidR="00871F55" w:rsidRPr="001C7CD2" w:rsidRDefault="00871F55" w:rsidP="001C7CD2">
      <w:pPr>
        <w:tabs>
          <w:tab w:val="left" w:leader="underscore" w:pos="834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Ж) </w:t>
      </w:r>
      <w:r w:rsidR="00362DA1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Бабушкины пирожки с повидлом </w:t>
      </w:r>
      <w:r w:rsidR="00362DA1" w:rsidRPr="001C7CD2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вкусные</w:t>
      </w: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871F55" w:rsidRPr="001C7CD2" w:rsidRDefault="00871F55" w:rsidP="001C7CD2">
      <w:pPr>
        <w:tabs>
          <w:tab w:val="left" w:leader="underscore" w:pos="834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З) </w:t>
      </w:r>
      <w:r w:rsidR="00362DA1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яркие зеленые платья весна все </w:t>
      </w:r>
      <w:r w:rsidR="00362DA1" w:rsidRPr="001C7CD2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деревья</w:t>
      </w:r>
      <w:r w:rsidR="00362DA1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нарядила</w:t>
      </w: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871F55" w:rsidRPr="001C7CD2" w:rsidRDefault="00871F55" w:rsidP="001C7CD2">
      <w:pPr>
        <w:tabs>
          <w:tab w:val="left" w:leader="underscore" w:pos="834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1) подлежащее   2) сказуемое   3) дополнение   4) определение  5) обстоятельство</w:t>
      </w:r>
    </w:p>
    <w:p w:rsidR="00871F55" w:rsidRPr="001C7CD2" w:rsidRDefault="00871F55" w:rsidP="001C7CD2">
      <w:pPr>
        <w:tabs>
          <w:tab w:val="left" w:leader="underscore" w:pos="834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Запишите в таблицу под соответствующими буквами номера ответов.</w:t>
      </w:r>
    </w:p>
    <w:p w:rsidR="00871F55" w:rsidRPr="001C7CD2" w:rsidRDefault="00871F55" w:rsidP="001C7CD2">
      <w:pPr>
        <w:tabs>
          <w:tab w:val="left" w:leader="underscore" w:pos="834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 w:rsidR="00871F55" w:rsidRPr="001C7CD2" w:rsidTr="00304993">
        <w:trPr>
          <w:trHeight w:val="338"/>
        </w:trPr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1C7CD2">
              <w:rPr>
                <w:color w:val="000000"/>
                <w:sz w:val="26"/>
                <w:szCs w:val="26"/>
                <w:lang w:eastAsia="ru-RU" w:bidi="ru-RU"/>
              </w:rPr>
              <w:t>А</w:t>
            </w:r>
          </w:p>
        </w:tc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1C7CD2">
              <w:rPr>
                <w:color w:val="000000"/>
                <w:sz w:val="26"/>
                <w:szCs w:val="26"/>
                <w:lang w:eastAsia="ru-RU" w:bidi="ru-RU"/>
              </w:rPr>
              <w:t>Б</w:t>
            </w:r>
          </w:p>
        </w:tc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1C7CD2">
              <w:rPr>
                <w:color w:val="000000"/>
                <w:sz w:val="26"/>
                <w:szCs w:val="26"/>
                <w:lang w:eastAsia="ru-RU" w:bidi="ru-RU"/>
              </w:rPr>
              <w:t>В</w:t>
            </w:r>
          </w:p>
        </w:tc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1C7CD2">
              <w:rPr>
                <w:color w:val="000000"/>
                <w:sz w:val="26"/>
                <w:szCs w:val="26"/>
                <w:lang w:eastAsia="ru-RU" w:bidi="ru-RU"/>
              </w:rPr>
              <w:t>Г</w:t>
            </w:r>
          </w:p>
        </w:tc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1C7CD2">
              <w:rPr>
                <w:color w:val="000000"/>
                <w:sz w:val="26"/>
                <w:szCs w:val="26"/>
                <w:lang w:eastAsia="ru-RU" w:bidi="ru-RU"/>
              </w:rPr>
              <w:t>Д</w:t>
            </w:r>
          </w:p>
        </w:tc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1C7CD2">
              <w:rPr>
                <w:color w:val="000000"/>
                <w:sz w:val="26"/>
                <w:szCs w:val="26"/>
                <w:lang w:eastAsia="ru-RU" w:bidi="ru-RU"/>
              </w:rPr>
              <w:t>Е</w:t>
            </w:r>
          </w:p>
        </w:tc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1C7CD2">
              <w:rPr>
                <w:color w:val="000000"/>
                <w:sz w:val="26"/>
                <w:szCs w:val="26"/>
                <w:lang w:eastAsia="ru-RU" w:bidi="ru-RU"/>
              </w:rPr>
              <w:t>Ж</w:t>
            </w:r>
          </w:p>
        </w:tc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1C7CD2">
              <w:rPr>
                <w:color w:val="000000"/>
                <w:sz w:val="26"/>
                <w:szCs w:val="26"/>
                <w:lang w:eastAsia="ru-RU" w:bidi="ru-RU"/>
              </w:rPr>
              <w:t>З</w:t>
            </w:r>
          </w:p>
        </w:tc>
      </w:tr>
      <w:tr w:rsidR="00871F55" w:rsidRPr="001C7CD2" w:rsidTr="00304993">
        <w:trPr>
          <w:trHeight w:val="337"/>
        </w:trPr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28" w:type="dxa"/>
          </w:tcPr>
          <w:p w:rsidR="00871F55" w:rsidRPr="001C7CD2" w:rsidRDefault="00871F55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083861" w:rsidRPr="001C7CD2" w:rsidRDefault="00083861" w:rsidP="001C7CD2">
      <w:pPr>
        <w:pStyle w:val="Bodytext30"/>
        <w:shd w:val="clear" w:color="auto" w:fill="auto"/>
        <w:tabs>
          <w:tab w:val="left" w:leader="underscore" w:pos="9067"/>
        </w:tabs>
        <w:spacing w:before="0" w:after="0" w:line="240" w:lineRule="auto"/>
        <w:rPr>
          <w:sz w:val="26"/>
          <w:szCs w:val="26"/>
        </w:rPr>
      </w:pPr>
      <w:r w:rsidRPr="001C7CD2">
        <w:rPr>
          <w:sz w:val="26"/>
          <w:szCs w:val="26"/>
        </w:rPr>
        <w:t>Ответ:</w:t>
      </w:r>
      <w:r w:rsidRPr="001C7CD2">
        <w:rPr>
          <w:rStyle w:val="Bodytext3SegoeUI10ptNotItalic"/>
          <w:rFonts w:ascii="Times New Roman" w:hAnsi="Times New Roman" w:cs="Times New Roman"/>
          <w:sz w:val="26"/>
          <w:szCs w:val="26"/>
        </w:rPr>
        <w:t xml:space="preserve"> </w:t>
      </w:r>
      <w:r w:rsidRPr="001C7CD2">
        <w:rPr>
          <w:rStyle w:val="Bodytext3SegoeUI10ptNotItalic"/>
          <w:rFonts w:ascii="Times New Roman" w:hAnsi="Times New Roman" w:cs="Times New Roman"/>
          <w:sz w:val="26"/>
          <w:szCs w:val="26"/>
        </w:rPr>
        <w:tab/>
      </w:r>
    </w:p>
    <w:p w:rsidR="00083861" w:rsidRPr="001C7CD2" w:rsidRDefault="00083861" w:rsidP="001C7CD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9A3A2C" w:rsidRPr="001C7CD2" w:rsidRDefault="009A3A2C" w:rsidP="001C7CD2">
      <w:pPr>
        <w:pStyle w:val="Heading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sz w:val="26"/>
          <w:szCs w:val="26"/>
        </w:rPr>
        <w:t xml:space="preserve">5. </w:t>
      </w:r>
      <w:bookmarkStart w:id="2" w:name="bookmark0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Определите ряд, в котором в обоих словах пишется Ь. Выпишите эти слова.</w:t>
      </w:r>
      <w:bookmarkEnd w:id="2"/>
    </w:p>
    <w:p w:rsidR="009A3A2C" w:rsidRPr="001C7CD2" w:rsidRDefault="009A3A2C" w:rsidP="001C7CD2">
      <w:pPr>
        <w:pStyle w:val="Bodytext20"/>
        <w:shd w:val="clear" w:color="auto" w:fill="auto"/>
        <w:spacing w:after="0" w:line="240" w:lineRule="auto"/>
        <w:ind w:right="5999" w:firstLine="0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proofErr w:type="gram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испеч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..</w:t>
      </w:r>
      <w:proofErr w:type="gram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задач..</w:t>
      </w:r>
    </w:p>
    <w:p w:rsidR="00146876" w:rsidRPr="001C7CD2" w:rsidRDefault="009A3A2C" w:rsidP="001C7CD2">
      <w:pPr>
        <w:pStyle w:val="Bodytext20"/>
        <w:shd w:val="clear" w:color="auto" w:fill="auto"/>
        <w:spacing w:after="0" w:line="240" w:lineRule="auto"/>
        <w:ind w:right="5999" w:firstLine="0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proofErr w:type="gram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улыбаеш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..</w:t>
      </w:r>
      <w:proofErr w:type="spellStart"/>
      <w:proofErr w:type="gram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ся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дремуч.. </w:t>
      </w:r>
    </w:p>
    <w:p w:rsidR="009A3A2C" w:rsidRPr="001C7CD2" w:rsidRDefault="009A3A2C" w:rsidP="001C7CD2">
      <w:pPr>
        <w:pStyle w:val="Bodytext20"/>
        <w:shd w:val="clear" w:color="auto" w:fill="auto"/>
        <w:spacing w:after="0" w:line="240" w:lineRule="auto"/>
        <w:ind w:right="5999" w:firstLine="0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proofErr w:type="gram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взбират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..</w:t>
      </w:r>
      <w:proofErr w:type="spellStart"/>
      <w:proofErr w:type="gram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ся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леч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.. </w:t>
      </w:r>
    </w:p>
    <w:p w:rsidR="009A3A2C" w:rsidRPr="001C7CD2" w:rsidRDefault="009A3A2C" w:rsidP="001C7CD2">
      <w:pPr>
        <w:pStyle w:val="Bodytext20"/>
        <w:shd w:val="clear" w:color="auto" w:fill="auto"/>
        <w:spacing w:after="0" w:line="240" w:lineRule="auto"/>
        <w:ind w:right="5999" w:firstLine="0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proofErr w:type="gram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бредёш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..</w:t>
      </w:r>
      <w:proofErr w:type="gram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надеет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..</w:t>
      </w:r>
      <w:proofErr w:type="spell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ся</w:t>
      </w:r>
      <w:proofErr w:type="spellEnd"/>
    </w:p>
    <w:p w:rsidR="009A3A2C" w:rsidRPr="001C7CD2" w:rsidRDefault="009A3A2C" w:rsidP="001C7CD2">
      <w:pPr>
        <w:pStyle w:val="Bodytext20"/>
        <w:shd w:val="clear" w:color="auto" w:fill="auto"/>
        <w:spacing w:after="0" w:line="240" w:lineRule="auto"/>
        <w:ind w:right="5999" w:firstLine="0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палач..</w:t>
      </w:r>
      <w:proofErr w:type="gram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жеч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..</w:t>
      </w:r>
    </w:p>
    <w:p w:rsidR="009A3A2C" w:rsidRPr="001C7CD2" w:rsidRDefault="009A3A2C" w:rsidP="001C7CD2">
      <w:pPr>
        <w:pStyle w:val="Bodytext30"/>
        <w:shd w:val="clear" w:color="auto" w:fill="auto"/>
        <w:tabs>
          <w:tab w:val="left" w:leader="underscore" w:pos="9067"/>
        </w:tabs>
        <w:spacing w:before="0" w:after="0" w:line="240" w:lineRule="auto"/>
        <w:rPr>
          <w:sz w:val="26"/>
          <w:szCs w:val="26"/>
        </w:rPr>
      </w:pPr>
      <w:r w:rsidRPr="001C7CD2">
        <w:rPr>
          <w:sz w:val="26"/>
          <w:szCs w:val="26"/>
        </w:rPr>
        <w:lastRenderedPageBreak/>
        <w:t>Ответ:</w:t>
      </w:r>
      <w:r w:rsidRPr="001C7CD2">
        <w:rPr>
          <w:rStyle w:val="Bodytext3SegoeUI10ptNotItalic"/>
          <w:rFonts w:ascii="Times New Roman" w:hAnsi="Times New Roman" w:cs="Times New Roman"/>
          <w:sz w:val="26"/>
          <w:szCs w:val="26"/>
        </w:rPr>
        <w:t xml:space="preserve"> </w:t>
      </w:r>
      <w:r w:rsidRPr="001C7CD2">
        <w:rPr>
          <w:rStyle w:val="Bodytext3SegoeUI10ptNotItalic"/>
          <w:rFonts w:ascii="Times New Roman" w:hAnsi="Times New Roman" w:cs="Times New Roman"/>
          <w:sz w:val="26"/>
          <w:szCs w:val="26"/>
        </w:rPr>
        <w:tab/>
      </w:r>
    </w:p>
    <w:p w:rsidR="009A3A2C" w:rsidRPr="001C7CD2" w:rsidRDefault="009A3A2C" w:rsidP="001C7CD2">
      <w:pPr>
        <w:pStyle w:val="Bodytext40"/>
        <w:shd w:val="clear" w:color="auto" w:fill="auto"/>
        <w:spacing w:line="240" w:lineRule="auto"/>
        <w:rPr>
          <w:sz w:val="26"/>
          <w:szCs w:val="26"/>
        </w:rPr>
      </w:pPr>
      <w:r w:rsidRPr="001C7CD2">
        <w:rPr>
          <w:color w:val="000000"/>
          <w:sz w:val="26"/>
          <w:szCs w:val="26"/>
          <w:lang w:eastAsia="ru-RU" w:bidi="ru-RU"/>
        </w:rPr>
        <w:t xml:space="preserve">6. Найдите в стихотворных строках хокку (японских трёхстиший) слова с </w:t>
      </w:r>
      <w:r w:rsidRPr="001C7CD2">
        <w:rPr>
          <w:rStyle w:val="Bodytext4Bold"/>
          <w:rFonts w:ascii="Times New Roman" w:hAnsi="Times New Roman" w:cs="Times New Roman"/>
          <w:sz w:val="26"/>
          <w:szCs w:val="26"/>
        </w:rPr>
        <w:t xml:space="preserve">чередующейся гласной </w:t>
      </w:r>
      <w:r w:rsidRPr="001C7CD2">
        <w:rPr>
          <w:color w:val="000000"/>
          <w:sz w:val="26"/>
          <w:szCs w:val="26"/>
          <w:lang w:eastAsia="ru-RU" w:bidi="ru-RU"/>
        </w:rPr>
        <w:t>в корне слова. Выпишите только эти слова, вставив пропущенную букву.</w:t>
      </w:r>
    </w:p>
    <w:p w:rsidR="009A3A2C" w:rsidRPr="001C7CD2" w:rsidRDefault="009A3A2C" w:rsidP="001C7CD2">
      <w:pPr>
        <w:pStyle w:val="Bodytext20"/>
        <w:shd w:val="clear" w:color="auto" w:fill="auto"/>
        <w:tabs>
          <w:tab w:val="left" w:pos="4947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A3A2C" w:rsidRPr="001C7CD2" w:rsidRDefault="009A3A2C" w:rsidP="001C7CD2">
      <w:pPr>
        <w:pStyle w:val="Bodytext20"/>
        <w:shd w:val="clear" w:color="auto" w:fill="auto"/>
        <w:tabs>
          <w:tab w:val="left" w:pos="4947"/>
        </w:tabs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Бл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..</w:t>
      </w:r>
      <w:proofErr w:type="spellStart"/>
      <w:proofErr w:type="gram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стят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р..</w:t>
      </w:r>
      <w:proofErr w:type="spell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синки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По </w:t>
      </w:r>
      <w:proofErr w:type="spellStart"/>
      <w:proofErr w:type="gram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оз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..</w:t>
      </w:r>
      <w:proofErr w:type="spell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ру</w:t>
      </w:r>
      <w:proofErr w:type="spellEnd"/>
      <w:proofErr w:type="gram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волны бегут.</w:t>
      </w:r>
    </w:p>
    <w:p w:rsidR="009A3A2C" w:rsidRPr="001C7CD2" w:rsidRDefault="009A3A2C" w:rsidP="001C7CD2">
      <w:pPr>
        <w:pStyle w:val="Bodytext20"/>
        <w:shd w:val="clear" w:color="auto" w:fill="auto"/>
        <w:tabs>
          <w:tab w:val="left" w:pos="4947"/>
        </w:tabs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Но есть у них п</w:t>
      </w:r>
      <w:r w:rsidR="00A41ADF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ривкус </w:t>
      </w:r>
      <w:proofErr w:type="gramStart"/>
      <w:r w:rsidR="00A41ADF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п..</w:t>
      </w:r>
      <w:proofErr w:type="spellStart"/>
      <w:r w:rsidR="00A41ADF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чали</w:t>
      </w:r>
      <w:proofErr w:type="spellEnd"/>
      <w:proofErr w:type="gramEnd"/>
      <w:r w:rsidR="00A41ADF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A41ADF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Одни о жаре </w:t>
      </w:r>
      <w:proofErr w:type="spellStart"/>
      <w:r w:rsidR="00A41ADF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сож</w:t>
      </w:r>
      <w:proofErr w:type="spellEnd"/>
      <w:r w:rsidR="00A41ADF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..</w:t>
      </w:r>
      <w:proofErr w:type="spell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леют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—</w:t>
      </w:r>
    </w:p>
    <w:p w:rsidR="009A3A2C" w:rsidRPr="001C7CD2" w:rsidRDefault="009A3A2C" w:rsidP="001C7CD2">
      <w:pPr>
        <w:pStyle w:val="Bodytext20"/>
        <w:shd w:val="clear" w:color="auto" w:fill="auto"/>
        <w:tabs>
          <w:tab w:val="left" w:pos="4947"/>
        </w:tabs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Не позабудьте!</w:t>
      </w: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Закатные </w:t>
      </w:r>
      <w:proofErr w:type="spell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обл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..ка.</w:t>
      </w:r>
    </w:p>
    <w:p w:rsidR="00A41ADF" w:rsidRPr="001C7CD2" w:rsidRDefault="009A3A2C" w:rsidP="001C7CD2">
      <w:pPr>
        <w:pStyle w:val="Bodytext20"/>
        <w:shd w:val="clear" w:color="auto" w:fill="auto"/>
        <w:spacing w:after="0" w:line="240" w:lineRule="auto"/>
        <w:ind w:left="2540" w:right="2980" w:firstLine="0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Под раскрытым </w:t>
      </w:r>
      <w:proofErr w:type="gram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з..</w:t>
      </w:r>
      <w:proofErr w:type="spell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нтом</w:t>
      </w:r>
      <w:proofErr w:type="spellEnd"/>
      <w:proofErr w:type="gram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9A3A2C" w:rsidRPr="001C7CD2" w:rsidRDefault="009A3A2C" w:rsidP="001C7CD2">
      <w:pPr>
        <w:pStyle w:val="Bodytext20"/>
        <w:shd w:val="clear" w:color="auto" w:fill="auto"/>
        <w:spacing w:after="0" w:line="240" w:lineRule="auto"/>
        <w:ind w:left="2540" w:right="2980" w:firstLine="0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Пробираюсь сквозь ветви.</w:t>
      </w:r>
    </w:p>
    <w:p w:rsidR="009A3A2C" w:rsidRPr="001C7CD2" w:rsidRDefault="009A3A2C" w:rsidP="001C7CD2">
      <w:pPr>
        <w:pStyle w:val="Bodytext20"/>
        <w:shd w:val="clear" w:color="auto" w:fill="auto"/>
        <w:spacing w:after="0" w:line="240" w:lineRule="auto"/>
        <w:ind w:left="2540" w:firstLine="0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Ивы в первом пуху.</w:t>
      </w:r>
    </w:p>
    <w:p w:rsidR="00A41ADF" w:rsidRPr="001C7CD2" w:rsidRDefault="00A41ADF" w:rsidP="001C7CD2">
      <w:pPr>
        <w:pStyle w:val="Bodytext30"/>
        <w:shd w:val="clear" w:color="auto" w:fill="auto"/>
        <w:tabs>
          <w:tab w:val="left" w:leader="underscore" w:pos="9067"/>
        </w:tabs>
        <w:spacing w:before="0" w:after="0" w:line="240" w:lineRule="auto"/>
        <w:rPr>
          <w:sz w:val="26"/>
          <w:szCs w:val="26"/>
        </w:rPr>
      </w:pPr>
      <w:r w:rsidRPr="001C7CD2">
        <w:rPr>
          <w:sz w:val="26"/>
          <w:szCs w:val="26"/>
        </w:rPr>
        <w:t>Ответ:</w:t>
      </w:r>
      <w:r w:rsidRPr="001C7CD2">
        <w:rPr>
          <w:rStyle w:val="Bodytext3SegoeUI10ptNotItalic"/>
          <w:rFonts w:ascii="Times New Roman" w:hAnsi="Times New Roman" w:cs="Times New Roman"/>
          <w:sz w:val="26"/>
          <w:szCs w:val="26"/>
        </w:rPr>
        <w:t xml:space="preserve"> </w:t>
      </w:r>
      <w:r w:rsidRPr="001C7CD2">
        <w:rPr>
          <w:rStyle w:val="Bodytext3SegoeUI10ptNotItalic"/>
          <w:rFonts w:ascii="Times New Roman" w:hAnsi="Times New Roman" w:cs="Times New Roman"/>
          <w:sz w:val="26"/>
          <w:szCs w:val="26"/>
        </w:rPr>
        <w:tab/>
      </w:r>
    </w:p>
    <w:p w:rsidR="00A41ADF" w:rsidRPr="001C7CD2" w:rsidRDefault="00A41ADF" w:rsidP="001C7CD2">
      <w:pPr>
        <w:pStyle w:val="Bodytext40"/>
        <w:shd w:val="clear" w:color="auto" w:fill="auto"/>
        <w:spacing w:line="240" w:lineRule="auto"/>
        <w:rPr>
          <w:b/>
          <w:color w:val="000000"/>
          <w:sz w:val="26"/>
          <w:szCs w:val="26"/>
          <w:lang w:eastAsia="ru-RU" w:bidi="ru-RU"/>
        </w:rPr>
      </w:pPr>
    </w:p>
    <w:p w:rsidR="009A3A2C" w:rsidRPr="001C7CD2" w:rsidRDefault="00A41ADF" w:rsidP="001C7CD2">
      <w:pPr>
        <w:pStyle w:val="Bodytext40"/>
        <w:shd w:val="clear" w:color="auto" w:fill="auto"/>
        <w:spacing w:line="240" w:lineRule="auto"/>
        <w:rPr>
          <w:color w:val="000000"/>
          <w:sz w:val="26"/>
          <w:szCs w:val="26"/>
          <w:lang w:eastAsia="ru-RU" w:bidi="ru-RU"/>
        </w:rPr>
      </w:pPr>
      <w:r w:rsidRPr="001C7CD2">
        <w:rPr>
          <w:color w:val="000000"/>
          <w:sz w:val="26"/>
          <w:szCs w:val="26"/>
          <w:lang w:eastAsia="ru-RU" w:bidi="ru-RU"/>
        </w:rPr>
        <w:t xml:space="preserve">7. </w:t>
      </w:r>
      <w:r w:rsidR="009A3A2C" w:rsidRPr="001C7CD2">
        <w:rPr>
          <w:color w:val="000000"/>
          <w:sz w:val="26"/>
          <w:szCs w:val="26"/>
          <w:lang w:eastAsia="ru-RU" w:bidi="ru-RU"/>
        </w:rPr>
        <w:t>Установите соответствие между выделенными в предложениях глагола</w:t>
      </w:r>
      <w:r w:rsidR="009A3A2C" w:rsidRPr="001C7CD2">
        <w:rPr>
          <w:color w:val="000000"/>
          <w:sz w:val="26"/>
          <w:szCs w:val="26"/>
          <w:lang w:eastAsia="ru-RU" w:bidi="ru-RU"/>
        </w:rPr>
        <w:softHyphen/>
        <w:t>ми и их морфологической характеристикой: к каждой позиции первого столбца подберите соответствующую позицию из второго столбца.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1028"/>
        <w:gridCol w:w="532"/>
        <w:gridCol w:w="275"/>
        <w:gridCol w:w="4591"/>
        <w:gridCol w:w="549"/>
      </w:tblGrid>
      <w:tr w:rsidR="00A41ADF" w:rsidRPr="001C7CD2" w:rsidTr="0085221F">
        <w:trPr>
          <w:gridAfter w:val="1"/>
          <w:wAfter w:w="549" w:type="dxa"/>
          <w:trHeight w:val="4218"/>
        </w:trPr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ADF" w:rsidRPr="001C7CD2" w:rsidRDefault="00A41ADF" w:rsidP="001C7CD2">
            <w:pPr>
              <w:pStyle w:val="Bodytext60"/>
              <w:shd w:val="clear" w:color="auto" w:fill="auto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Глаголы</w:t>
            </w:r>
          </w:p>
          <w:p w:rsidR="00A41ADF" w:rsidRPr="001C7CD2" w:rsidRDefault="00A41ADF" w:rsidP="001C7CD2">
            <w:pPr>
              <w:pStyle w:val="Bodytext20"/>
              <w:shd w:val="clear" w:color="auto" w:fill="auto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Style w:val="Bodytext2Bold"/>
                <w:rFonts w:eastAsia="Segoe UI"/>
                <w:b w:val="0"/>
                <w:sz w:val="26"/>
                <w:szCs w:val="26"/>
              </w:rPr>
              <w:t>А)</w:t>
            </w:r>
            <w:r w:rsidRPr="001C7CD2">
              <w:rPr>
                <w:rStyle w:val="Bodytext2Bold"/>
                <w:rFonts w:eastAsia="Segoe UI"/>
                <w:sz w:val="26"/>
                <w:szCs w:val="26"/>
              </w:rPr>
              <w:t xml:space="preserve"> 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Доброе слово </w:t>
            </w:r>
            <w:r w:rsidRPr="001C7CD2">
              <w:rPr>
                <w:rStyle w:val="Bodytext2Bold"/>
                <w:rFonts w:eastAsia="Segoe UI"/>
                <w:sz w:val="26"/>
                <w:szCs w:val="26"/>
              </w:rPr>
              <w:t>лечит.</w:t>
            </w:r>
          </w:p>
          <w:p w:rsidR="00A41ADF" w:rsidRPr="001C7CD2" w:rsidRDefault="00A41ADF" w:rsidP="001C7CD2">
            <w:pPr>
              <w:pStyle w:val="Bodytext20"/>
              <w:shd w:val="clear" w:color="auto" w:fill="auto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Style w:val="Bodytext2Bold"/>
                <w:rFonts w:eastAsia="Segoe UI"/>
                <w:b w:val="0"/>
                <w:sz w:val="26"/>
                <w:szCs w:val="26"/>
              </w:rPr>
              <w:t>Б)</w:t>
            </w:r>
            <w:r w:rsidRPr="001C7CD2">
              <w:rPr>
                <w:rStyle w:val="Bodytext2Bold"/>
                <w:rFonts w:eastAsia="Segoe UI"/>
                <w:sz w:val="26"/>
                <w:szCs w:val="26"/>
              </w:rPr>
              <w:t xml:space="preserve"> 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Радист </w:t>
            </w:r>
            <w:r w:rsidRPr="001C7CD2">
              <w:rPr>
                <w:rStyle w:val="Bodytext2Bold"/>
                <w:rFonts w:eastAsia="Segoe UI"/>
                <w:sz w:val="26"/>
                <w:szCs w:val="26"/>
              </w:rPr>
              <w:t xml:space="preserve">услышал </w:t>
            </w:r>
            <w:r w:rsidR="0085221F"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сигналы бед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ствия.</w:t>
            </w:r>
          </w:p>
          <w:p w:rsidR="00A41ADF" w:rsidRPr="001C7CD2" w:rsidRDefault="00A41ADF" w:rsidP="001C7CD2">
            <w:pPr>
              <w:pStyle w:val="Bodytext20"/>
              <w:shd w:val="clear" w:color="auto" w:fill="auto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В) Дождь вымочит, а солнышко </w:t>
            </w:r>
            <w:r w:rsidRPr="001C7CD2">
              <w:rPr>
                <w:rStyle w:val="Bodytext2Bold"/>
                <w:rFonts w:eastAsia="Segoe UI"/>
                <w:sz w:val="26"/>
                <w:szCs w:val="26"/>
              </w:rPr>
              <w:t>высушит.</w:t>
            </w:r>
          </w:p>
          <w:p w:rsidR="00A41ADF" w:rsidRPr="001C7CD2" w:rsidRDefault="00A41ADF" w:rsidP="001C7CD2">
            <w:pPr>
              <w:pStyle w:val="Bodytext20"/>
              <w:shd w:val="clear" w:color="auto" w:fill="auto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Г) Завтра </w:t>
            </w:r>
            <w:r w:rsidRPr="001C7CD2">
              <w:rPr>
                <w:rStyle w:val="Bodytext2Bold"/>
                <w:rFonts w:eastAsia="Segoe UI"/>
                <w:sz w:val="26"/>
                <w:szCs w:val="26"/>
              </w:rPr>
              <w:t xml:space="preserve">увижусь 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 тобой.</w:t>
            </w:r>
          </w:p>
          <w:p w:rsidR="00A41ADF" w:rsidRPr="001C7CD2" w:rsidRDefault="00A41ADF" w:rsidP="001C7CD2">
            <w:pPr>
              <w:pStyle w:val="Bodytext20"/>
              <w:shd w:val="clear" w:color="auto" w:fill="auto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Д) </w:t>
            </w:r>
            <w:r w:rsidRPr="001C7CD2">
              <w:rPr>
                <w:rStyle w:val="Bodytext2Bold"/>
                <w:rFonts w:eastAsia="Segoe UI"/>
                <w:sz w:val="26"/>
                <w:szCs w:val="26"/>
              </w:rPr>
              <w:t xml:space="preserve">Колышутся </w:t>
            </w:r>
            <w:r w:rsidR="0085221F"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листья на де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ревьях от дуновения ветра. </w:t>
            </w:r>
          </w:p>
          <w:p w:rsidR="00A41ADF" w:rsidRPr="001C7CD2" w:rsidRDefault="00A41ADF" w:rsidP="001C7CD2">
            <w:pPr>
              <w:pStyle w:val="Bodytext40"/>
              <w:shd w:val="clear" w:color="auto" w:fill="auto"/>
              <w:spacing w:line="240" w:lineRule="auto"/>
              <w:ind w:hanging="258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ADF" w:rsidRPr="001C7CD2" w:rsidRDefault="00A41ADF" w:rsidP="001C7CD2">
            <w:pPr>
              <w:pStyle w:val="Bodytext6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Морфологическая характеристика</w:t>
            </w:r>
          </w:p>
          <w:p w:rsidR="00A41ADF" w:rsidRPr="001C7CD2" w:rsidRDefault="00A41ADF" w:rsidP="001C7CD2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397"/>
                <w:tab w:val="left" w:pos="1299"/>
                <w:tab w:val="right" w:pos="2376"/>
                <w:tab w:val="left" w:pos="2562"/>
                <w:tab w:val="left" w:pos="3286"/>
                <w:tab w:val="right" w:pos="393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сов. в.,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 xml:space="preserve">II </w:t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спр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.,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в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ед. ч.,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в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бу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  <w:p w:rsidR="00A41ADF" w:rsidRPr="001C7CD2" w:rsidRDefault="00A41ADF" w:rsidP="001C7CD2">
            <w:pPr>
              <w:pStyle w:val="Bodytext20"/>
              <w:shd w:val="clear" w:color="auto" w:fill="auto"/>
              <w:spacing w:after="0" w:line="240" w:lineRule="auto"/>
              <w:ind w:left="36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дущ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вр., в 3-м л., </w:t>
            </w:r>
            <w:r w:rsidRPr="001C7CD2">
              <w:rPr>
                <w:rFonts w:ascii="Times New Roman" w:hAnsi="Times New Roman" w:cs="Times New Roman"/>
                <w:sz w:val="26"/>
                <w:szCs w:val="26"/>
              </w:rPr>
              <w:t>сказуемое</w:t>
            </w:r>
          </w:p>
          <w:p w:rsidR="00A41ADF" w:rsidRPr="001C7CD2" w:rsidRDefault="00A41ADF" w:rsidP="001C7CD2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3229"/>
              </w:tabs>
              <w:spacing w:after="0" w:line="240" w:lineRule="auto"/>
              <w:ind w:left="360" w:hanging="3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несов. в., I </w:t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спр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., во мн. ч., в наст, </w:t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вр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., в 3-м л., </w:t>
            </w:r>
            <w:r w:rsidRPr="001C7CD2">
              <w:rPr>
                <w:rFonts w:ascii="Times New Roman" w:hAnsi="Times New Roman" w:cs="Times New Roman"/>
                <w:sz w:val="26"/>
                <w:szCs w:val="26"/>
              </w:rPr>
              <w:t>сказуемое</w:t>
            </w:r>
          </w:p>
          <w:p w:rsidR="00A41ADF" w:rsidRPr="001C7CD2" w:rsidRDefault="00A41ADF" w:rsidP="001C7CD2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416"/>
              </w:tabs>
              <w:spacing w:after="0" w:line="240" w:lineRule="auto"/>
              <w:ind w:left="360" w:hanging="3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несов. в., II </w:t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спр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., в ед. ч., в наст, </w:t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вр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., в 3-м л., с</w:t>
            </w:r>
            <w:r w:rsidRPr="001C7CD2">
              <w:rPr>
                <w:rFonts w:ascii="Times New Roman" w:hAnsi="Times New Roman" w:cs="Times New Roman"/>
                <w:sz w:val="26"/>
                <w:szCs w:val="26"/>
              </w:rPr>
              <w:t>казуемое</w:t>
            </w:r>
          </w:p>
          <w:p w:rsidR="00A41ADF" w:rsidRPr="001C7CD2" w:rsidRDefault="00A41ADF" w:rsidP="001C7CD2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416"/>
                <w:tab w:val="left" w:pos="1299"/>
                <w:tab w:val="right" w:pos="2376"/>
                <w:tab w:val="left" w:pos="2576"/>
                <w:tab w:val="left" w:pos="3291"/>
                <w:tab w:val="right" w:pos="393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сов. в.,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 xml:space="preserve">I </w:t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спр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.,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в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ед. ч.,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в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бу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  <w:p w:rsidR="00A41ADF" w:rsidRPr="001C7CD2" w:rsidRDefault="00A41ADF" w:rsidP="001C7CD2">
            <w:pPr>
              <w:pStyle w:val="Bodytext20"/>
              <w:shd w:val="clear" w:color="auto" w:fill="auto"/>
              <w:spacing w:after="0" w:line="240" w:lineRule="auto"/>
              <w:ind w:left="36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дущ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вр., в 1-м л., с</w:t>
            </w:r>
            <w:r w:rsidRPr="001C7CD2">
              <w:rPr>
                <w:rFonts w:ascii="Times New Roman" w:hAnsi="Times New Roman" w:cs="Times New Roman"/>
                <w:sz w:val="26"/>
                <w:szCs w:val="26"/>
              </w:rPr>
              <w:t>казуемое</w:t>
            </w:r>
          </w:p>
          <w:p w:rsidR="00A41ADF" w:rsidRPr="001C7CD2" w:rsidRDefault="00A41ADF" w:rsidP="001C7CD2">
            <w:pPr>
              <w:pStyle w:val="Bodytext20"/>
              <w:shd w:val="clear" w:color="auto" w:fill="auto"/>
              <w:tabs>
                <w:tab w:val="left" w:pos="1594"/>
                <w:tab w:val="left" w:pos="2509"/>
                <w:tab w:val="left" w:pos="322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5)  сов. в., II </w:t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спр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.,</w:t>
            </w: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 xml:space="preserve">в ед. ч., в </w:t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прош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</w:t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вр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., в м. р., </w:t>
            </w:r>
            <w:r w:rsidRPr="001C7CD2">
              <w:rPr>
                <w:rFonts w:ascii="Times New Roman" w:hAnsi="Times New Roman" w:cs="Times New Roman"/>
                <w:sz w:val="26"/>
                <w:szCs w:val="26"/>
              </w:rPr>
              <w:t>сказуемое</w:t>
            </w:r>
          </w:p>
          <w:p w:rsidR="00A41ADF" w:rsidRPr="001C7CD2" w:rsidRDefault="00A41ADF" w:rsidP="001C7CD2">
            <w:pPr>
              <w:pStyle w:val="Bodytext20"/>
              <w:shd w:val="clear" w:color="auto" w:fill="auto"/>
              <w:spacing w:after="0" w:line="240" w:lineRule="auto"/>
              <w:ind w:left="360" w:hanging="263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6)  сов. в., II </w:t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спр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., в ед. ч., в </w:t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будущ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</w:t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вр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., в 1-м л., </w:t>
            </w:r>
            <w:r w:rsidRPr="001C7CD2">
              <w:rPr>
                <w:rFonts w:ascii="Times New Roman" w:hAnsi="Times New Roman" w:cs="Times New Roman"/>
                <w:sz w:val="26"/>
                <w:szCs w:val="26"/>
              </w:rPr>
              <w:t>сказуемое</w:t>
            </w:r>
          </w:p>
          <w:p w:rsidR="00A41ADF" w:rsidRPr="001C7CD2" w:rsidRDefault="00A41ADF" w:rsidP="001C7CD2">
            <w:pPr>
              <w:pStyle w:val="Bodytext20"/>
              <w:shd w:val="clear" w:color="auto" w:fill="auto"/>
              <w:tabs>
                <w:tab w:val="left" w:pos="416"/>
                <w:tab w:val="left" w:pos="1299"/>
                <w:tab w:val="right" w:pos="2376"/>
                <w:tab w:val="left" w:pos="2571"/>
                <w:tab w:val="left" w:pos="3301"/>
                <w:tab w:val="right" w:pos="393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7) несов. в., II </w:t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спр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., во мн. ч., в наст, </w:t>
            </w:r>
            <w:proofErr w:type="spellStart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вр</w:t>
            </w:r>
            <w:proofErr w:type="spellEnd"/>
            <w:r w:rsidRPr="001C7C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., в 3-м л., </w:t>
            </w:r>
            <w:r w:rsidRPr="001C7CD2">
              <w:rPr>
                <w:rFonts w:ascii="Times New Roman" w:hAnsi="Times New Roman" w:cs="Times New Roman"/>
                <w:sz w:val="26"/>
                <w:szCs w:val="26"/>
              </w:rPr>
              <w:t>сказуемое</w:t>
            </w:r>
          </w:p>
        </w:tc>
      </w:tr>
      <w:tr w:rsidR="0085221F" w:rsidRPr="001C7CD2" w:rsidTr="0085221F">
        <w:tc>
          <w:tcPr>
            <w:tcW w:w="10059" w:type="dxa"/>
            <w:gridSpan w:val="8"/>
            <w:tcBorders>
              <w:top w:val="nil"/>
              <w:left w:val="nil"/>
              <w:right w:val="nil"/>
            </w:tcBorders>
          </w:tcPr>
          <w:p w:rsidR="0085221F" w:rsidRPr="001C7CD2" w:rsidRDefault="0085221F" w:rsidP="001C7CD2">
            <w:pPr>
              <w:pStyle w:val="Bodytext50"/>
              <w:shd w:val="clear" w:color="auto" w:fill="auto"/>
              <w:spacing w:before="0" w:after="0" w:line="240" w:lineRule="auto"/>
              <w:rPr>
                <w:b/>
                <w:color w:val="000000"/>
                <w:sz w:val="26"/>
                <w:szCs w:val="26"/>
                <w:lang w:eastAsia="ru-RU" w:bidi="ru-RU"/>
              </w:rPr>
            </w:pPr>
            <w:r w:rsidRPr="001C7CD2">
              <w:rPr>
                <w:color w:val="000000"/>
                <w:sz w:val="26"/>
                <w:szCs w:val="26"/>
                <w:lang w:eastAsia="ru-RU" w:bidi="ru-RU"/>
              </w:rPr>
              <w:t>Запишите  в таблицу под соответствующими буквами номера выбранных ответов</w:t>
            </w:r>
          </w:p>
          <w:p w:rsidR="0085221F" w:rsidRPr="001C7CD2" w:rsidRDefault="0085221F" w:rsidP="001C7CD2">
            <w:pPr>
              <w:pStyle w:val="Bodytext50"/>
              <w:shd w:val="clear" w:color="auto" w:fill="auto"/>
              <w:spacing w:before="0" w:after="0" w:line="240" w:lineRule="auto"/>
              <w:rPr>
                <w:b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85221F" w:rsidRPr="001C7CD2" w:rsidTr="0085221F">
        <w:trPr>
          <w:gridAfter w:val="2"/>
          <w:wAfter w:w="5140" w:type="dxa"/>
          <w:trHeight w:val="338"/>
        </w:trPr>
        <w:tc>
          <w:tcPr>
            <w:tcW w:w="1028" w:type="dxa"/>
            <w:tcBorders>
              <w:bottom w:val="single" w:sz="4" w:space="0" w:color="000000" w:themeColor="text1"/>
            </w:tcBorders>
          </w:tcPr>
          <w:p w:rsidR="0085221F" w:rsidRPr="001C7CD2" w:rsidRDefault="0085221F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1C7CD2">
              <w:rPr>
                <w:color w:val="000000"/>
                <w:sz w:val="26"/>
                <w:szCs w:val="26"/>
                <w:lang w:eastAsia="ru-RU" w:bidi="ru-RU"/>
              </w:rPr>
              <w:t>А</w:t>
            </w:r>
          </w:p>
        </w:tc>
        <w:tc>
          <w:tcPr>
            <w:tcW w:w="1028" w:type="dxa"/>
            <w:tcBorders>
              <w:bottom w:val="single" w:sz="4" w:space="0" w:color="000000" w:themeColor="text1"/>
            </w:tcBorders>
          </w:tcPr>
          <w:p w:rsidR="0085221F" w:rsidRPr="001C7CD2" w:rsidRDefault="0085221F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1C7CD2">
              <w:rPr>
                <w:color w:val="000000"/>
                <w:sz w:val="26"/>
                <w:szCs w:val="26"/>
                <w:lang w:eastAsia="ru-RU" w:bidi="ru-RU"/>
              </w:rPr>
              <w:t>Б</w:t>
            </w:r>
          </w:p>
        </w:tc>
        <w:tc>
          <w:tcPr>
            <w:tcW w:w="1028" w:type="dxa"/>
            <w:tcBorders>
              <w:bottom w:val="single" w:sz="4" w:space="0" w:color="000000" w:themeColor="text1"/>
            </w:tcBorders>
          </w:tcPr>
          <w:p w:rsidR="0085221F" w:rsidRPr="001C7CD2" w:rsidRDefault="0085221F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1C7CD2">
              <w:rPr>
                <w:color w:val="000000"/>
                <w:sz w:val="26"/>
                <w:szCs w:val="26"/>
                <w:lang w:eastAsia="ru-RU" w:bidi="ru-RU"/>
              </w:rPr>
              <w:t>В</w:t>
            </w:r>
          </w:p>
        </w:tc>
        <w:tc>
          <w:tcPr>
            <w:tcW w:w="1028" w:type="dxa"/>
            <w:tcBorders>
              <w:bottom w:val="single" w:sz="4" w:space="0" w:color="000000" w:themeColor="text1"/>
            </w:tcBorders>
          </w:tcPr>
          <w:p w:rsidR="0085221F" w:rsidRPr="001C7CD2" w:rsidRDefault="0085221F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1C7CD2">
              <w:rPr>
                <w:color w:val="000000"/>
                <w:sz w:val="26"/>
                <w:szCs w:val="26"/>
                <w:lang w:eastAsia="ru-RU" w:bidi="ru-RU"/>
              </w:rPr>
              <w:t>Г</w:t>
            </w:r>
          </w:p>
        </w:tc>
        <w:tc>
          <w:tcPr>
            <w:tcW w:w="807" w:type="dxa"/>
            <w:gridSpan w:val="2"/>
            <w:tcBorders>
              <w:bottom w:val="single" w:sz="4" w:space="0" w:color="000000" w:themeColor="text1"/>
            </w:tcBorders>
          </w:tcPr>
          <w:p w:rsidR="0085221F" w:rsidRPr="001C7CD2" w:rsidRDefault="0085221F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1C7CD2">
              <w:rPr>
                <w:color w:val="000000"/>
                <w:sz w:val="26"/>
                <w:szCs w:val="26"/>
                <w:lang w:eastAsia="ru-RU" w:bidi="ru-RU"/>
              </w:rPr>
              <w:t>Д</w:t>
            </w:r>
          </w:p>
        </w:tc>
      </w:tr>
      <w:tr w:rsidR="0085221F" w:rsidRPr="001C7CD2" w:rsidTr="0085221F">
        <w:trPr>
          <w:gridAfter w:val="2"/>
          <w:wAfter w:w="5140" w:type="dxa"/>
          <w:trHeight w:val="337"/>
        </w:trPr>
        <w:tc>
          <w:tcPr>
            <w:tcW w:w="1028" w:type="dxa"/>
            <w:tcBorders>
              <w:bottom w:val="single" w:sz="4" w:space="0" w:color="auto"/>
            </w:tcBorders>
          </w:tcPr>
          <w:p w:rsidR="0085221F" w:rsidRPr="001C7CD2" w:rsidRDefault="0085221F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5221F" w:rsidRPr="001C7CD2" w:rsidRDefault="0085221F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5221F" w:rsidRPr="001C7CD2" w:rsidRDefault="0085221F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5221F" w:rsidRPr="001C7CD2" w:rsidRDefault="0085221F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:rsidR="0085221F" w:rsidRPr="001C7CD2" w:rsidRDefault="0085221F" w:rsidP="001C7CD2">
            <w:pPr>
              <w:pStyle w:val="Bodytext50"/>
              <w:shd w:val="clear" w:color="auto" w:fill="auto"/>
              <w:spacing w:before="0"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6B4E3B" w:rsidRDefault="00552FD1" w:rsidP="006B4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sz w:val="26"/>
          <w:szCs w:val="26"/>
        </w:rPr>
        <w:t xml:space="preserve">8. </w:t>
      </w:r>
      <w:r w:rsidR="006B4E3B">
        <w:rPr>
          <w:rFonts w:ascii="Times New Roman" w:hAnsi="Times New Roman" w:cs="Times New Roman"/>
          <w:sz w:val="26"/>
          <w:szCs w:val="26"/>
        </w:rPr>
        <w:t xml:space="preserve">Подобрать к данным </w:t>
      </w:r>
      <w:r w:rsidR="006B4E3B" w:rsidRPr="00B17B04">
        <w:rPr>
          <w:rFonts w:ascii="Times New Roman" w:hAnsi="Times New Roman" w:cs="Times New Roman"/>
          <w:b/>
          <w:sz w:val="26"/>
          <w:szCs w:val="26"/>
        </w:rPr>
        <w:t xml:space="preserve">фразеологизмам </w:t>
      </w:r>
      <w:r w:rsidR="00B17B04">
        <w:rPr>
          <w:rFonts w:ascii="Times New Roman" w:hAnsi="Times New Roman" w:cs="Times New Roman"/>
          <w:b/>
          <w:sz w:val="26"/>
          <w:szCs w:val="26"/>
        </w:rPr>
        <w:t>фразеологизмы-антонимы</w:t>
      </w:r>
      <w:r w:rsidR="006B4E3B">
        <w:rPr>
          <w:rFonts w:ascii="Times New Roman" w:hAnsi="Times New Roman" w:cs="Times New Roman"/>
          <w:sz w:val="26"/>
          <w:szCs w:val="26"/>
        </w:rPr>
        <w:t xml:space="preserve"> из другого столбика.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6B4E3B" w:rsidRPr="002726E6" w:rsidTr="00690D67">
        <w:tc>
          <w:tcPr>
            <w:tcW w:w="10280" w:type="dxa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29"/>
              <w:gridCol w:w="5034"/>
            </w:tblGrid>
            <w:tr w:rsidR="006B4E3B" w:rsidRPr="002726E6" w:rsidTr="00690D67">
              <w:trPr>
                <w:trHeight w:val="2238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4E3B" w:rsidRDefault="006B4E3B" w:rsidP="005649AC">
                  <w:pPr>
                    <w:pStyle w:val="Bodytext50"/>
                    <w:shd w:val="clear" w:color="auto" w:fill="auto"/>
                    <w:spacing w:before="0" w:after="0" w:line="240" w:lineRule="auto"/>
                    <w:rPr>
                      <w:color w:val="000000"/>
                      <w:sz w:val="26"/>
                      <w:szCs w:val="26"/>
                      <w:lang w:eastAsia="ru-RU" w:bidi="ru-RU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ru-RU" w:bidi="ru-RU"/>
                    </w:rPr>
                    <w:t>Фразеологизмы</w:t>
                  </w:r>
                </w:p>
                <w:p w:rsidR="006B4E3B" w:rsidRPr="00F21C5D" w:rsidRDefault="006B4E3B" w:rsidP="005649AC">
                  <w:pPr>
                    <w:pStyle w:val="Bodytext50"/>
                    <w:shd w:val="clear" w:color="auto" w:fill="auto"/>
                    <w:spacing w:before="0" w:after="0" w:line="240" w:lineRule="auto"/>
                    <w:rPr>
                      <w:rFonts w:eastAsia="Corbel"/>
                      <w:sz w:val="26"/>
                      <w:szCs w:val="26"/>
                    </w:rPr>
                  </w:pPr>
                  <w:r w:rsidRPr="00F04FAC">
                    <w:rPr>
                      <w:color w:val="000000"/>
                      <w:sz w:val="26"/>
                      <w:szCs w:val="26"/>
                      <w:lang w:eastAsia="ru-RU" w:bidi="ru-RU"/>
                    </w:rPr>
                    <w:t>А)</w:t>
                  </w:r>
                  <w:r w:rsidR="00F04FAC">
                    <w:rPr>
                      <w:color w:val="000000"/>
                      <w:sz w:val="26"/>
                      <w:szCs w:val="26"/>
                      <w:lang w:eastAsia="ru-RU" w:bidi="ru-RU"/>
                    </w:rPr>
                    <w:t xml:space="preserve"> </w:t>
                  </w:r>
                  <w:r w:rsidRPr="00F21C5D">
                    <w:rPr>
                      <w:sz w:val="24"/>
                      <w:szCs w:val="24"/>
                      <w:lang w:eastAsia="ru-RU"/>
                    </w:rPr>
                    <w:t>Как кошка с собакой</w:t>
                  </w:r>
                </w:p>
                <w:p w:rsidR="006B4E3B" w:rsidRPr="00F21C5D" w:rsidRDefault="006B4E3B" w:rsidP="005649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Б) </w:t>
                  </w:r>
                  <w:r w:rsidRPr="00F21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Рукой подать</w:t>
                  </w:r>
                </w:p>
                <w:p w:rsidR="006B4E3B" w:rsidRPr="00F21C5D" w:rsidRDefault="006B4E3B" w:rsidP="005649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</w:t>
                  </w:r>
                  <w:r w:rsidRPr="00F21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Спустя рукава</w:t>
                  </w:r>
                </w:p>
                <w:p w:rsidR="006B4E3B" w:rsidRPr="00F21C5D" w:rsidRDefault="006B4E3B" w:rsidP="005649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Г) </w:t>
                  </w:r>
                  <w:r w:rsidRPr="00F21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час по чайной ложке</w:t>
                  </w:r>
                </w:p>
                <w:p w:rsidR="006B4E3B" w:rsidRPr="00F21C5D" w:rsidRDefault="006B4E3B" w:rsidP="005649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Д) </w:t>
                  </w:r>
                  <w:r w:rsidRPr="00F21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вес золота</w:t>
                  </w:r>
                </w:p>
                <w:p w:rsidR="006B4E3B" w:rsidRPr="002726E6" w:rsidRDefault="006B4E3B" w:rsidP="005649AC">
                  <w:pPr>
                    <w:widowControl w:val="0"/>
                    <w:tabs>
                      <w:tab w:val="left" w:pos="464"/>
                    </w:tabs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4E3B" w:rsidRPr="002726E6" w:rsidRDefault="006B4E3B" w:rsidP="005649AC">
                  <w:pPr>
                    <w:pStyle w:val="Bodytext50"/>
                    <w:shd w:val="clear" w:color="auto" w:fill="auto"/>
                    <w:spacing w:before="0"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ru-RU" w:bidi="ru-RU"/>
                    </w:rPr>
                    <w:t>Фразеологизмы антонимы</w:t>
                  </w:r>
                </w:p>
                <w:p w:rsidR="006B4E3B" w:rsidRPr="00F21C5D" w:rsidRDefault="006B4E3B" w:rsidP="005649AC">
                  <w:pPr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F21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Грош цена</w:t>
                  </w:r>
                </w:p>
                <w:p w:rsidR="006B4E3B" w:rsidRPr="00F21C5D" w:rsidRDefault="006B4E3B" w:rsidP="005649AC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всех парах</w:t>
                  </w:r>
                </w:p>
                <w:p w:rsidR="006B4E3B" w:rsidRPr="00F21C5D" w:rsidRDefault="006B4E3B" w:rsidP="005649AC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робкого десятка</w:t>
                  </w:r>
                </w:p>
                <w:p w:rsidR="006B4E3B" w:rsidRPr="00F21C5D" w:rsidRDefault="006B4E3B" w:rsidP="005649AC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Засучив рукава</w:t>
                  </w:r>
                </w:p>
                <w:p w:rsidR="006B4E3B" w:rsidRDefault="006B4E3B" w:rsidP="005649AC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чёрта на куличках</w:t>
                  </w:r>
                </w:p>
                <w:p w:rsidR="006B4E3B" w:rsidRPr="00F21C5D" w:rsidRDefault="006B4E3B" w:rsidP="005649AC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Проще пареной репы</w:t>
                  </w:r>
                </w:p>
                <w:p w:rsidR="006B4E3B" w:rsidRPr="00F21C5D" w:rsidRDefault="006B4E3B" w:rsidP="005649AC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Душа в душу</w:t>
                  </w:r>
                </w:p>
                <w:p w:rsidR="006B4E3B" w:rsidRPr="002726E6" w:rsidRDefault="006B4E3B" w:rsidP="005649AC">
                  <w:pPr>
                    <w:ind w:left="36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</w:p>
              </w:tc>
            </w:tr>
            <w:tr w:rsidR="006B4E3B" w:rsidRPr="002726E6" w:rsidTr="00690D67">
              <w:tc>
                <w:tcPr>
                  <w:tcW w:w="102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6B4E3B" w:rsidRPr="002726E6" w:rsidRDefault="006B4E3B" w:rsidP="00690D67">
                  <w:pPr>
                    <w:pStyle w:val="Bodytext50"/>
                    <w:shd w:val="clear" w:color="auto" w:fill="auto"/>
                    <w:spacing w:after="0" w:line="240" w:lineRule="auto"/>
                    <w:rPr>
                      <w:b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2726E6">
                    <w:rPr>
                      <w:color w:val="000000"/>
                      <w:sz w:val="26"/>
                      <w:szCs w:val="26"/>
                      <w:lang w:eastAsia="ru-RU" w:bidi="ru-RU"/>
                    </w:rPr>
                    <w:t>Запишите  в таблицу под соответствующими буквами номера выбранных ответов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67"/>
                    <w:gridCol w:w="1967"/>
                    <w:gridCol w:w="1968"/>
                    <w:gridCol w:w="1967"/>
                    <w:gridCol w:w="1968"/>
                  </w:tblGrid>
                  <w:tr w:rsidR="006B4E3B" w:rsidRPr="002726E6" w:rsidTr="00690D67">
                    <w:tc>
                      <w:tcPr>
                        <w:tcW w:w="2009" w:type="dxa"/>
                      </w:tcPr>
                      <w:p w:rsidR="006B4E3B" w:rsidRPr="002726E6" w:rsidRDefault="006B4E3B" w:rsidP="00690D67">
                        <w:pPr>
                          <w:pStyle w:val="Bodytext50"/>
                          <w:shd w:val="clear" w:color="auto" w:fill="auto"/>
                          <w:spacing w:after="0" w:line="240" w:lineRule="auto"/>
                          <w:rPr>
                            <w:color w:val="000000"/>
                            <w:sz w:val="26"/>
                            <w:szCs w:val="26"/>
                            <w:lang w:eastAsia="ru-RU" w:bidi="ru-RU"/>
                          </w:rPr>
                        </w:pPr>
                        <w:r w:rsidRPr="002726E6">
                          <w:rPr>
                            <w:color w:val="000000"/>
                            <w:sz w:val="26"/>
                            <w:szCs w:val="26"/>
                            <w:lang w:eastAsia="ru-RU" w:bidi="ru-RU"/>
                          </w:rPr>
                          <w:t>А</w:t>
                        </w:r>
                      </w:p>
                    </w:tc>
                    <w:tc>
                      <w:tcPr>
                        <w:tcW w:w="2010" w:type="dxa"/>
                      </w:tcPr>
                      <w:p w:rsidR="006B4E3B" w:rsidRPr="002726E6" w:rsidRDefault="006B4E3B" w:rsidP="00690D67">
                        <w:pPr>
                          <w:pStyle w:val="Bodytext50"/>
                          <w:shd w:val="clear" w:color="auto" w:fill="auto"/>
                          <w:spacing w:after="0" w:line="240" w:lineRule="auto"/>
                          <w:rPr>
                            <w:color w:val="000000"/>
                            <w:sz w:val="26"/>
                            <w:szCs w:val="26"/>
                            <w:lang w:eastAsia="ru-RU" w:bidi="ru-RU"/>
                          </w:rPr>
                        </w:pPr>
                        <w:r w:rsidRPr="002726E6">
                          <w:rPr>
                            <w:color w:val="000000"/>
                            <w:sz w:val="26"/>
                            <w:szCs w:val="26"/>
                            <w:lang w:eastAsia="ru-RU" w:bidi="ru-RU"/>
                          </w:rPr>
                          <w:t>Б</w:t>
                        </w:r>
                      </w:p>
                    </w:tc>
                    <w:tc>
                      <w:tcPr>
                        <w:tcW w:w="2010" w:type="dxa"/>
                      </w:tcPr>
                      <w:p w:rsidR="006B4E3B" w:rsidRPr="002726E6" w:rsidRDefault="006B4E3B" w:rsidP="00690D67">
                        <w:pPr>
                          <w:pStyle w:val="Bodytext50"/>
                          <w:shd w:val="clear" w:color="auto" w:fill="auto"/>
                          <w:spacing w:after="0" w:line="240" w:lineRule="auto"/>
                          <w:rPr>
                            <w:color w:val="000000"/>
                            <w:sz w:val="26"/>
                            <w:szCs w:val="26"/>
                            <w:lang w:eastAsia="ru-RU" w:bidi="ru-RU"/>
                          </w:rPr>
                        </w:pPr>
                        <w:r w:rsidRPr="002726E6">
                          <w:rPr>
                            <w:color w:val="000000"/>
                            <w:sz w:val="26"/>
                            <w:szCs w:val="26"/>
                            <w:lang w:eastAsia="ru-RU" w:bidi="ru-RU"/>
                          </w:rPr>
                          <w:t>В</w:t>
                        </w:r>
                      </w:p>
                    </w:tc>
                    <w:tc>
                      <w:tcPr>
                        <w:tcW w:w="2010" w:type="dxa"/>
                      </w:tcPr>
                      <w:p w:rsidR="006B4E3B" w:rsidRPr="002726E6" w:rsidRDefault="006B4E3B" w:rsidP="00690D67">
                        <w:pPr>
                          <w:pStyle w:val="Bodytext50"/>
                          <w:shd w:val="clear" w:color="auto" w:fill="auto"/>
                          <w:spacing w:after="0" w:line="240" w:lineRule="auto"/>
                          <w:rPr>
                            <w:color w:val="000000"/>
                            <w:sz w:val="26"/>
                            <w:szCs w:val="26"/>
                            <w:lang w:eastAsia="ru-RU" w:bidi="ru-RU"/>
                          </w:rPr>
                        </w:pPr>
                        <w:r w:rsidRPr="002726E6">
                          <w:rPr>
                            <w:color w:val="000000"/>
                            <w:sz w:val="26"/>
                            <w:szCs w:val="26"/>
                            <w:lang w:eastAsia="ru-RU" w:bidi="ru-RU"/>
                          </w:rPr>
                          <w:t>Г</w:t>
                        </w:r>
                      </w:p>
                    </w:tc>
                    <w:tc>
                      <w:tcPr>
                        <w:tcW w:w="2010" w:type="dxa"/>
                      </w:tcPr>
                      <w:p w:rsidR="006B4E3B" w:rsidRPr="002726E6" w:rsidRDefault="006B4E3B" w:rsidP="00690D67">
                        <w:pPr>
                          <w:pStyle w:val="Bodytext50"/>
                          <w:shd w:val="clear" w:color="auto" w:fill="auto"/>
                          <w:spacing w:after="0" w:line="240" w:lineRule="auto"/>
                          <w:rPr>
                            <w:color w:val="000000"/>
                            <w:sz w:val="26"/>
                            <w:szCs w:val="26"/>
                            <w:lang w:eastAsia="ru-RU" w:bidi="ru-RU"/>
                          </w:rPr>
                        </w:pPr>
                        <w:r w:rsidRPr="002726E6">
                          <w:rPr>
                            <w:color w:val="000000"/>
                            <w:sz w:val="26"/>
                            <w:szCs w:val="26"/>
                            <w:lang w:eastAsia="ru-RU" w:bidi="ru-RU"/>
                          </w:rPr>
                          <w:t>Д</w:t>
                        </w:r>
                      </w:p>
                    </w:tc>
                  </w:tr>
                  <w:tr w:rsidR="006B4E3B" w:rsidRPr="002726E6" w:rsidTr="00690D67">
                    <w:tc>
                      <w:tcPr>
                        <w:tcW w:w="2009" w:type="dxa"/>
                      </w:tcPr>
                      <w:p w:rsidR="006B4E3B" w:rsidRPr="002726E6" w:rsidRDefault="006B4E3B" w:rsidP="00690D67">
                        <w:pPr>
                          <w:pStyle w:val="Bodytext50"/>
                          <w:shd w:val="clear" w:color="auto" w:fill="auto"/>
                          <w:spacing w:after="0" w:line="240" w:lineRule="auto"/>
                          <w:rPr>
                            <w:b/>
                            <w:color w:val="000000"/>
                            <w:sz w:val="26"/>
                            <w:szCs w:val="2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010" w:type="dxa"/>
                      </w:tcPr>
                      <w:p w:rsidR="006B4E3B" w:rsidRPr="002726E6" w:rsidRDefault="006B4E3B" w:rsidP="00690D67">
                        <w:pPr>
                          <w:pStyle w:val="Bodytext50"/>
                          <w:shd w:val="clear" w:color="auto" w:fill="auto"/>
                          <w:spacing w:after="0" w:line="240" w:lineRule="auto"/>
                          <w:rPr>
                            <w:b/>
                            <w:color w:val="000000"/>
                            <w:sz w:val="26"/>
                            <w:szCs w:val="2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010" w:type="dxa"/>
                      </w:tcPr>
                      <w:p w:rsidR="006B4E3B" w:rsidRPr="002726E6" w:rsidRDefault="006B4E3B" w:rsidP="00690D67">
                        <w:pPr>
                          <w:pStyle w:val="Bodytext50"/>
                          <w:shd w:val="clear" w:color="auto" w:fill="auto"/>
                          <w:spacing w:after="0" w:line="240" w:lineRule="auto"/>
                          <w:rPr>
                            <w:b/>
                            <w:color w:val="000000"/>
                            <w:sz w:val="26"/>
                            <w:szCs w:val="2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010" w:type="dxa"/>
                      </w:tcPr>
                      <w:p w:rsidR="006B4E3B" w:rsidRPr="002726E6" w:rsidRDefault="006B4E3B" w:rsidP="00690D67">
                        <w:pPr>
                          <w:pStyle w:val="Bodytext50"/>
                          <w:shd w:val="clear" w:color="auto" w:fill="auto"/>
                          <w:spacing w:after="0" w:line="240" w:lineRule="auto"/>
                          <w:rPr>
                            <w:b/>
                            <w:color w:val="000000"/>
                            <w:sz w:val="26"/>
                            <w:szCs w:val="2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010" w:type="dxa"/>
                      </w:tcPr>
                      <w:p w:rsidR="006B4E3B" w:rsidRPr="002726E6" w:rsidRDefault="006B4E3B" w:rsidP="00690D67">
                        <w:pPr>
                          <w:pStyle w:val="Bodytext50"/>
                          <w:shd w:val="clear" w:color="auto" w:fill="auto"/>
                          <w:spacing w:after="0" w:line="240" w:lineRule="auto"/>
                          <w:rPr>
                            <w:b/>
                            <w:color w:val="000000"/>
                            <w:sz w:val="26"/>
                            <w:szCs w:val="26"/>
                            <w:lang w:eastAsia="ru-RU" w:bidi="ru-RU"/>
                          </w:rPr>
                        </w:pPr>
                      </w:p>
                    </w:tc>
                  </w:tr>
                </w:tbl>
                <w:p w:rsidR="006B4E3B" w:rsidRPr="002726E6" w:rsidRDefault="006B4E3B" w:rsidP="00690D67">
                  <w:pPr>
                    <w:pStyle w:val="Bodytext50"/>
                    <w:shd w:val="clear" w:color="auto" w:fill="auto"/>
                    <w:spacing w:after="0" w:line="240" w:lineRule="auto"/>
                    <w:rPr>
                      <w:b/>
                      <w:color w:val="000000"/>
                      <w:sz w:val="26"/>
                      <w:szCs w:val="26"/>
                      <w:lang w:eastAsia="ru-RU" w:bidi="ru-RU"/>
                    </w:rPr>
                  </w:pPr>
                </w:p>
              </w:tc>
            </w:tr>
          </w:tbl>
          <w:p w:rsidR="006B4E3B" w:rsidRPr="002726E6" w:rsidRDefault="006B4E3B" w:rsidP="00690D67">
            <w:pPr>
              <w:pStyle w:val="Bodytext50"/>
              <w:shd w:val="clear" w:color="auto" w:fill="auto"/>
              <w:spacing w:after="0" w:line="240" w:lineRule="auto"/>
              <w:rPr>
                <w:b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6B4E3B" w:rsidRPr="001C7CD2" w:rsidRDefault="006B4E3B" w:rsidP="006B4E3B">
      <w:pPr>
        <w:spacing w:after="0" w:line="240" w:lineRule="auto"/>
        <w:rPr>
          <w:sz w:val="26"/>
          <w:szCs w:val="26"/>
        </w:rPr>
      </w:pPr>
    </w:p>
    <w:p w:rsidR="00552FD1" w:rsidRPr="001C7CD2" w:rsidRDefault="00552FD1" w:rsidP="001C7CD2">
      <w:pPr>
        <w:pStyle w:val="Bodytext30"/>
        <w:shd w:val="clear" w:color="auto" w:fill="auto"/>
        <w:tabs>
          <w:tab w:val="left" w:leader="underscore" w:pos="9067"/>
        </w:tabs>
        <w:spacing w:before="0" w:after="0" w:line="240" w:lineRule="auto"/>
        <w:rPr>
          <w:sz w:val="26"/>
          <w:szCs w:val="26"/>
        </w:rPr>
      </w:pPr>
    </w:p>
    <w:p w:rsidR="00552FD1" w:rsidRPr="001C7CD2" w:rsidRDefault="00552FD1" w:rsidP="001C7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sz w:val="26"/>
          <w:szCs w:val="26"/>
        </w:rPr>
        <w:lastRenderedPageBreak/>
        <w:t xml:space="preserve">9. Определите ряд, в котором в обоих словах пропущена одна и та же буква. Выпишите эти слова, вставив пропущенную букву. </w:t>
      </w:r>
    </w:p>
    <w:p w:rsidR="00720616" w:rsidRPr="001C7CD2" w:rsidRDefault="00720616" w:rsidP="001C7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C7CD2">
        <w:rPr>
          <w:rFonts w:ascii="Times New Roman" w:hAnsi="Times New Roman" w:cs="Times New Roman"/>
          <w:sz w:val="26"/>
          <w:szCs w:val="26"/>
        </w:rPr>
        <w:t>бе..</w:t>
      </w:r>
      <w:proofErr w:type="gramEnd"/>
      <w:r w:rsidRPr="001C7CD2">
        <w:rPr>
          <w:rFonts w:ascii="Times New Roman" w:hAnsi="Times New Roman" w:cs="Times New Roman"/>
          <w:sz w:val="26"/>
          <w:szCs w:val="26"/>
        </w:rPr>
        <w:t>чувственный</w:t>
      </w:r>
      <w:proofErr w:type="spellEnd"/>
      <w:r w:rsidRPr="001C7C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7CD2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Pr="001C7CD2">
        <w:rPr>
          <w:rFonts w:ascii="Times New Roman" w:hAnsi="Times New Roman" w:cs="Times New Roman"/>
          <w:sz w:val="26"/>
          <w:szCs w:val="26"/>
        </w:rPr>
        <w:t>..горячился</w:t>
      </w:r>
    </w:p>
    <w:p w:rsidR="00720616" w:rsidRPr="001C7CD2" w:rsidRDefault="00720616" w:rsidP="001C7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C7CD2">
        <w:rPr>
          <w:rFonts w:ascii="Times New Roman" w:hAnsi="Times New Roman" w:cs="Times New Roman"/>
          <w:sz w:val="26"/>
          <w:szCs w:val="26"/>
        </w:rPr>
        <w:t>в..</w:t>
      </w:r>
      <w:proofErr w:type="spellStart"/>
      <w:r w:rsidRPr="001C7CD2">
        <w:rPr>
          <w:rFonts w:ascii="Times New Roman" w:hAnsi="Times New Roman" w:cs="Times New Roman"/>
          <w:sz w:val="26"/>
          <w:szCs w:val="26"/>
        </w:rPr>
        <w:t>звыситься</w:t>
      </w:r>
      <w:proofErr w:type="spellEnd"/>
      <w:proofErr w:type="gramEnd"/>
      <w:r w:rsidRPr="001C7CD2">
        <w:rPr>
          <w:rFonts w:ascii="Times New Roman" w:hAnsi="Times New Roman" w:cs="Times New Roman"/>
          <w:sz w:val="26"/>
          <w:szCs w:val="26"/>
        </w:rPr>
        <w:t>, н..</w:t>
      </w:r>
      <w:proofErr w:type="spellStart"/>
      <w:r w:rsidRPr="001C7CD2">
        <w:rPr>
          <w:rFonts w:ascii="Times New Roman" w:hAnsi="Times New Roman" w:cs="Times New Roman"/>
          <w:sz w:val="26"/>
          <w:szCs w:val="26"/>
        </w:rPr>
        <w:t>дпись</w:t>
      </w:r>
      <w:proofErr w:type="spellEnd"/>
    </w:p>
    <w:p w:rsidR="00720616" w:rsidRPr="001C7CD2" w:rsidRDefault="00720616" w:rsidP="001C7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C7CD2">
        <w:rPr>
          <w:rFonts w:ascii="Times New Roman" w:hAnsi="Times New Roman" w:cs="Times New Roman"/>
          <w:sz w:val="26"/>
          <w:szCs w:val="26"/>
        </w:rPr>
        <w:t>в.вился</w:t>
      </w:r>
      <w:proofErr w:type="gramEnd"/>
      <w:r w:rsidRPr="001C7CD2">
        <w:rPr>
          <w:rFonts w:ascii="Times New Roman" w:hAnsi="Times New Roman" w:cs="Times New Roman"/>
          <w:sz w:val="26"/>
          <w:szCs w:val="26"/>
        </w:rPr>
        <w:t>, не..жатый</w:t>
      </w:r>
    </w:p>
    <w:p w:rsidR="00720616" w:rsidRPr="001C7CD2" w:rsidRDefault="00720616" w:rsidP="001C7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C7CD2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Pr="001C7CD2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1C7CD2">
        <w:rPr>
          <w:rFonts w:ascii="Times New Roman" w:hAnsi="Times New Roman" w:cs="Times New Roman"/>
          <w:sz w:val="26"/>
          <w:szCs w:val="26"/>
        </w:rPr>
        <w:t xml:space="preserve">чёт, </w:t>
      </w:r>
      <w:proofErr w:type="spellStart"/>
      <w:r w:rsidRPr="001C7CD2">
        <w:rPr>
          <w:rFonts w:ascii="Times New Roman" w:hAnsi="Times New Roman" w:cs="Times New Roman"/>
          <w:sz w:val="26"/>
          <w:szCs w:val="26"/>
        </w:rPr>
        <w:t>и..порчен</w:t>
      </w:r>
      <w:proofErr w:type="spellEnd"/>
    </w:p>
    <w:p w:rsidR="00720616" w:rsidRPr="001C7CD2" w:rsidRDefault="00720616" w:rsidP="001C7C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C7CD2">
        <w:rPr>
          <w:rFonts w:ascii="Times New Roman" w:hAnsi="Times New Roman" w:cs="Times New Roman"/>
          <w:sz w:val="26"/>
          <w:szCs w:val="26"/>
        </w:rPr>
        <w:t>по..</w:t>
      </w:r>
      <w:proofErr w:type="gramEnd"/>
      <w:r w:rsidRPr="001C7CD2">
        <w:rPr>
          <w:rFonts w:ascii="Times New Roman" w:hAnsi="Times New Roman" w:cs="Times New Roman"/>
          <w:sz w:val="26"/>
          <w:szCs w:val="26"/>
        </w:rPr>
        <w:t>клеить, о..важно</w:t>
      </w:r>
    </w:p>
    <w:p w:rsidR="0048634A" w:rsidRPr="0048634A" w:rsidRDefault="00720616" w:rsidP="0048634A">
      <w:pPr>
        <w:pStyle w:val="Bodytext30"/>
        <w:shd w:val="clear" w:color="auto" w:fill="auto"/>
        <w:tabs>
          <w:tab w:val="left" w:leader="underscore" w:pos="9067"/>
        </w:tabs>
        <w:spacing w:before="0" w:after="0" w:line="240" w:lineRule="auto"/>
        <w:rPr>
          <w:sz w:val="26"/>
          <w:szCs w:val="26"/>
        </w:rPr>
      </w:pPr>
      <w:r w:rsidRPr="001C7CD2">
        <w:rPr>
          <w:sz w:val="26"/>
          <w:szCs w:val="26"/>
        </w:rPr>
        <w:t>Ответ:</w:t>
      </w:r>
      <w:r w:rsidRPr="001C7CD2">
        <w:rPr>
          <w:rStyle w:val="Bodytext3SegoeUI10ptNotItalic"/>
          <w:rFonts w:ascii="Times New Roman" w:hAnsi="Times New Roman" w:cs="Times New Roman"/>
          <w:sz w:val="26"/>
          <w:szCs w:val="26"/>
        </w:rPr>
        <w:t xml:space="preserve"> </w:t>
      </w:r>
      <w:r w:rsidRPr="001C7CD2">
        <w:rPr>
          <w:rStyle w:val="Bodytext3SegoeUI10ptNotItalic"/>
          <w:rFonts w:ascii="Times New Roman" w:hAnsi="Times New Roman" w:cs="Times New Roman"/>
          <w:sz w:val="26"/>
          <w:szCs w:val="26"/>
        </w:rPr>
        <w:tab/>
      </w:r>
      <w:r w:rsidRPr="001C7CD2">
        <w:rPr>
          <w:rStyle w:val="Bodytext3SegoeUI10ptNotItalic"/>
          <w:rFonts w:ascii="Times New Roman" w:hAnsi="Times New Roman" w:cs="Times New Roman"/>
          <w:sz w:val="26"/>
          <w:szCs w:val="26"/>
        </w:rPr>
        <w:tab/>
      </w:r>
    </w:p>
    <w:p w:rsidR="002E23A4" w:rsidRPr="001C7CD2" w:rsidRDefault="002E23A4" w:rsidP="001C7C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sz w:val="26"/>
          <w:szCs w:val="26"/>
        </w:rPr>
        <w:t>Часть 2</w:t>
      </w:r>
    </w:p>
    <w:p w:rsidR="00605630" w:rsidRDefault="00605630" w:rsidP="001C7CD2">
      <w:pPr>
        <w:pStyle w:val="Bodytext30"/>
        <w:shd w:val="clear" w:color="auto" w:fill="auto"/>
        <w:spacing w:before="0" w:after="0" w:line="240" w:lineRule="auto"/>
        <w:ind w:left="1960"/>
        <w:rPr>
          <w:color w:val="000000"/>
          <w:sz w:val="26"/>
          <w:szCs w:val="26"/>
          <w:lang w:eastAsia="ru-RU" w:bidi="ru-RU"/>
        </w:rPr>
      </w:pPr>
      <w:r w:rsidRPr="001C7CD2">
        <w:rPr>
          <w:color w:val="000000"/>
          <w:sz w:val="26"/>
          <w:szCs w:val="26"/>
          <w:lang w:eastAsia="ru-RU" w:bidi="ru-RU"/>
        </w:rPr>
        <w:t xml:space="preserve">Прочитайте текст и выполните задания </w:t>
      </w:r>
      <w:r w:rsidR="0048634A">
        <w:rPr>
          <w:color w:val="000000"/>
          <w:sz w:val="26"/>
          <w:szCs w:val="26"/>
          <w:lang w:eastAsia="ru-RU" w:bidi="ru-RU"/>
        </w:rPr>
        <w:t>11</w:t>
      </w:r>
      <w:r w:rsidRPr="001C7CD2">
        <w:rPr>
          <w:color w:val="000000"/>
          <w:sz w:val="26"/>
          <w:szCs w:val="26"/>
          <w:lang w:eastAsia="ru-RU" w:bidi="ru-RU"/>
        </w:rPr>
        <w:t>-1</w:t>
      </w:r>
      <w:r w:rsidR="0048634A">
        <w:rPr>
          <w:color w:val="000000"/>
          <w:sz w:val="26"/>
          <w:szCs w:val="26"/>
          <w:lang w:eastAsia="ru-RU" w:bidi="ru-RU"/>
        </w:rPr>
        <w:t>3</w:t>
      </w:r>
      <w:r w:rsidRPr="001C7CD2">
        <w:rPr>
          <w:color w:val="000000"/>
          <w:sz w:val="26"/>
          <w:szCs w:val="26"/>
          <w:lang w:eastAsia="ru-RU" w:bidi="ru-RU"/>
        </w:rPr>
        <w:t>.</w:t>
      </w:r>
    </w:p>
    <w:p w:rsidR="0048634A" w:rsidRPr="001C7CD2" w:rsidRDefault="0048634A" w:rsidP="001C7CD2">
      <w:pPr>
        <w:pStyle w:val="Bodytext30"/>
        <w:shd w:val="clear" w:color="auto" w:fill="auto"/>
        <w:spacing w:before="0" w:after="0" w:line="240" w:lineRule="auto"/>
        <w:ind w:left="1960"/>
        <w:rPr>
          <w:sz w:val="26"/>
          <w:szCs w:val="26"/>
        </w:rPr>
      </w:pPr>
    </w:p>
    <w:p w:rsidR="00605630" w:rsidRPr="001C7CD2" w:rsidRDefault="00720616" w:rsidP="0048634A">
      <w:pPr>
        <w:pStyle w:val="Bodytext40"/>
        <w:shd w:val="clear" w:color="auto" w:fill="auto"/>
        <w:spacing w:line="240" w:lineRule="auto"/>
        <w:rPr>
          <w:color w:val="000000"/>
          <w:sz w:val="26"/>
          <w:szCs w:val="26"/>
          <w:lang w:eastAsia="ru-RU" w:bidi="ru-RU"/>
        </w:rPr>
      </w:pPr>
      <w:r w:rsidRPr="001C7CD2">
        <w:rPr>
          <w:color w:val="000000"/>
          <w:sz w:val="26"/>
          <w:szCs w:val="26"/>
          <w:lang w:eastAsia="ru-RU" w:bidi="ru-RU"/>
        </w:rPr>
        <w:t>10.</w:t>
      </w:r>
      <w:r w:rsidR="00605630" w:rsidRPr="001C7CD2">
        <w:rPr>
          <w:color w:val="000000"/>
          <w:sz w:val="26"/>
          <w:szCs w:val="26"/>
          <w:lang w:eastAsia="ru-RU" w:bidi="ru-RU"/>
        </w:rPr>
        <w:t xml:space="preserve"> Заполните таблицу ответов. Вставьте пропущенные буквы-орфограммы. Раскройте скобки. Где необходимо, на месте слитного написания ставьте знак «плюс», на месте раздельного — знак «минус».</w:t>
      </w:r>
    </w:p>
    <w:p w:rsidR="00605630" w:rsidRPr="001C7CD2" w:rsidRDefault="00605630" w:rsidP="001C7CD2">
      <w:pPr>
        <w:pStyle w:val="Bodytext40"/>
        <w:shd w:val="clear" w:color="auto" w:fill="auto"/>
        <w:spacing w:line="240" w:lineRule="auto"/>
        <w:ind w:left="697"/>
        <w:rPr>
          <w:sz w:val="26"/>
          <w:szCs w:val="26"/>
        </w:rPr>
      </w:pPr>
    </w:p>
    <w:p w:rsidR="00605630" w:rsidRPr="001C7CD2" w:rsidRDefault="00605630" w:rsidP="0048634A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(1)</w:t>
      </w:r>
      <w:r w:rsidR="00057157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Днём Алёшка </w:t>
      </w:r>
      <w:proofErr w:type="gram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увид..</w:t>
      </w:r>
      <w:proofErr w:type="gram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¹л посреди колхозного двора телёночка, который (не)²мог </w:t>
      </w:r>
      <w:proofErr w:type="spell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передвига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(</w:t>
      </w:r>
      <w:proofErr w:type="spell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тся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ться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)³ от холода.</w:t>
      </w:r>
    </w:p>
    <w:p w:rsidR="00605630" w:rsidRPr="001C7CD2" w:rsidRDefault="00605630" w:rsidP="0048634A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(2)</w:t>
      </w:r>
      <w:r w:rsidR="00057157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Ты тут </w:t>
      </w:r>
      <w:proofErr w:type="gram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замёрзн..</w:t>
      </w:r>
      <w:proofErr w:type="gram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⁴ш..</w:t>
      </w:r>
      <w:r w:rsidRPr="001C7CD2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ru-RU" w:bidi="ru-RU"/>
        </w:rPr>
        <w:t>5</w:t>
      </w: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надо тебя в тепло отвести, а то (не)⁶</w:t>
      </w:r>
      <w:proofErr w:type="spell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сдобровать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...</w:t>
      </w:r>
    </w:p>
    <w:p w:rsidR="00605630" w:rsidRPr="001C7CD2" w:rsidRDefault="00605630" w:rsidP="0048634A">
      <w:pPr>
        <w:pStyle w:val="Bodytext2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Алёшка подвёл бычка к соломенной стене, соломки </w:t>
      </w:r>
      <w:proofErr w:type="spellStart"/>
      <w:proofErr w:type="gram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пост..</w:t>
      </w:r>
      <w:proofErr w:type="gram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⁷лил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05630" w:rsidRPr="0048634A" w:rsidRDefault="00605630" w:rsidP="0048634A">
      <w:pPr>
        <w:pStyle w:val="Bodytext2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Вечером мальчик </w:t>
      </w:r>
      <w:proofErr w:type="spellStart"/>
      <w:proofErr w:type="gram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услыш</w:t>
      </w:r>
      <w:proofErr w:type="spell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..</w:t>
      </w:r>
      <w:proofErr w:type="gram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⁸л разговор взрослых о том, что в колхозе этой зимой погиба..⁹т много телят от холода. </w:t>
      </w:r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(</w:t>
      </w:r>
      <w:proofErr w:type="gramStart"/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5)Алёшка</w:t>
      </w:r>
      <w:proofErr w:type="gramEnd"/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решил: он должен сб.</w:t>
      </w:r>
      <w:r w:rsidR="00FB3E50"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.¹⁰</w:t>
      </w:r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речь живую душу! (</w:t>
      </w:r>
      <w:proofErr w:type="gramStart"/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6)Он</w:t>
      </w:r>
      <w:proofErr w:type="gramEnd"/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при</w:t>
      </w:r>
      <w:r w:rsidR="00FB3E50"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везёт бычка на санках и посел..¹¹</w:t>
      </w:r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 к домашней корове Зорьке, у которой вот-вот свой телёночек народи(</w:t>
      </w:r>
      <w:proofErr w:type="spellStart"/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тся</w:t>
      </w:r>
      <w:proofErr w:type="spellEnd"/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ться</w:t>
      </w:r>
      <w:proofErr w:type="spellEnd"/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FB3E50"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¹²</w:t>
      </w:r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 (</w:t>
      </w:r>
      <w:proofErr w:type="gramStart"/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7)Бычок</w:t>
      </w:r>
      <w:proofErr w:type="gramEnd"/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будет жить. (8)И пусть (не)</w:t>
      </w:r>
      <w:r w:rsidR="00FB3E50" w:rsidRPr="0048634A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ru-RU" w:bidi="ru-RU"/>
        </w:rPr>
        <w:t>¹³</w:t>
      </w:r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умирает... (</w:t>
      </w:r>
      <w:proofErr w:type="gramStart"/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9)Алёшка</w:t>
      </w:r>
      <w:proofErr w:type="gramEnd"/>
      <w:r w:rsidRPr="0048634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нашёл телёнка на снегу, тело бычка остывало, и лишь сердце ещё слабо стучало...</w:t>
      </w:r>
    </w:p>
    <w:p w:rsidR="00605630" w:rsidRPr="001C7CD2" w:rsidRDefault="00FB3E50" w:rsidP="0048634A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(</w:t>
      </w:r>
      <w:proofErr w:type="gram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10</w:t>
      </w:r>
      <w:r w:rsidR="00605630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)Рано</w:t>
      </w:r>
      <w:proofErr w:type="gramEnd"/>
      <w:r w:rsidR="00605630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утром радостный голос деда разбудил всех:</w:t>
      </w:r>
    </w:p>
    <w:p w:rsidR="00605630" w:rsidRPr="001C7CD2" w:rsidRDefault="00605630" w:rsidP="0048634A">
      <w:pPr>
        <w:pStyle w:val="Bodytext20"/>
        <w:numPr>
          <w:ilvl w:val="0"/>
          <w:numId w:val="4"/>
        </w:numPr>
        <w:shd w:val="clear" w:color="auto" w:fill="auto"/>
        <w:tabs>
          <w:tab w:val="left" w:pos="1317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(</w:t>
      </w:r>
      <w:proofErr w:type="gramStart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11)Зорька</w:t>
      </w:r>
      <w:proofErr w:type="gramEnd"/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наша прин.</w:t>
      </w:r>
      <w:r w:rsidR="00FB3E50"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.¹⁴</w:t>
      </w:r>
      <w:r w:rsidRPr="001C7C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сла тёлочку и бычка!</w:t>
      </w:r>
    </w:p>
    <w:p w:rsidR="00605630" w:rsidRPr="001C7CD2" w:rsidRDefault="00605630" w:rsidP="001C7CD2">
      <w:pPr>
        <w:pStyle w:val="Bodytext50"/>
        <w:shd w:val="clear" w:color="auto" w:fill="auto"/>
        <w:spacing w:before="0" w:after="0" w:line="240" w:lineRule="auto"/>
        <w:jc w:val="right"/>
        <w:rPr>
          <w:sz w:val="26"/>
          <w:szCs w:val="26"/>
        </w:rPr>
      </w:pPr>
      <w:r w:rsidRPr="001C7CD2">
        <w:rPr>
          <w:color w:val="000000"/>
          <w:sz w:val="26"/>
          <w:szCs w:val="26"/>
          <w:lang w:eastAsia="ru-RU" w:bidi="ru-RU"/>
        </w:rPr>
        <w:t>(По Б. Екимову)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485"/>
        <w:gridCol w:w="485"/>
        <w:gridCol w:w="490"/>
        <w:gridCol w:w="485"/>
        <w:gridCol w:w="490"/>
        <w:gridCol w:w="485"/>
        <w:gridCol w:w="490"/>
        <w:gridCol w:w="485"/>
        <w:gridCol w:w="485"/>
        <w:gridCol w:w="485"/>
        <w:gridCol w:w="490"/>
        <w:gridCol w:w="485"/>
        <w:gridCol w:w="490"/>
        <w:gridCol w:w="490"/>
      </w:tblGrid>
      <w:tr w:rsidR="00057157" w:rsidRPr="001C7CD2" w:rsidTr="00057157">
        <w:trPr>
          <w:trHeight w:hRule="exact" w:val="331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eastAsia="Courier New" w:hAnsi="Times New Roman" w:cs="Times New Roman"/>
                <w:sz w:val="26"/>
                <w:szCs w:val="26"/>
              </w:rPr>
              <w:t>№ орфограммы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eastAsia="Courier New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eastAsia="Courier New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eastAsia="Courier New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eastAsia="Courier New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eastAsia="Courier New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eastAsia="Courier New" w:hAnsi="Times New Roman" w:cs="Times New Roman"/>
                <w:sz w:val="26"/>
                <w:szCs w:val="26"/>
              </w:rPr>
              <w:t>(6)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eastAsia="Courier New" w:hAnsi="Times New Roman" w:cs="Times New Roman"/>
                <w:sz w:val="26"/>
                <w:szCs w:val="26"/>
              </w:rPr>
              <w:t>(7)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eastAsia="Courier New" w:hAnsi="Times New Roman" w:cs="Times New Roman"/>
                <w:sz w:val="26"/>
                <w:szCs w:val="26"/>
              </w:rPr>
              <w:t>(8)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eastAsia="Courier New" w:hAnsi="Times New Roman" w:cs="Times New Roman"/>
                <w:sz w:val="26"/>
                <w:szCs w:val="26"/>
              </w:rPr>
              <w:t>(9)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eastAsia="Courier New" w:hAnsi="Times New Roman" w:cs="Times New Roman"/>
                <w:sz w:val="26"/>
                <w:szCs w:val="26"/>
              </w:rPr>
              <w:t>(10)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eastAsia="Courier New" w:hAnsi="Times New Roman" w:cs="Times New Roman"/>
                <w:sz w:val="26"/>
                <w:szCs w:val="26"/>
              </w:rPr>
              <w:t>(11)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eastAsia="Courier New" w:hAnsi="Times New Roman" w:cs="Times New Roman"/>
                <w:sz w:val="26"/>
                <w:szCs w:val="26"/>
              </w:rPr>
              <w:t>(12)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eastAsia="Courier New" w:hAnsi="Times New Roman" w:cs="Times New Roman"/>
                <w:sz w:val="26"/>
                <w:szCs w:val="26"/>
              </w:rPr>
              <w:t>(13)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Fonts w:ascii="Times New Roman" w:eastAsia="Courier New" w:hAnsi="Times New Roman" w:cs="Times New Roman"/>
                <w:sz w:val="26"/>
                <w:szCs w:val="26"/>
              </w:rPr>
              <w:t>(14)</w:t>
            </w:r>
          </w:p>
        </w:tc>
      </w:tr>
      <w:tr w:rsidR="00057157" w:rsidRPr="001C7CD2" w:rsidTr="00057157">
        <w:trPr>
          <w:trHeight w:hRule="exact" w:val="331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7CD2">
              <w:rPr>
                <w:rStyle w:val="Bodytext2115ptItalic"/>
                <w:rFonts w:eastAsiaTheme="minorHAnsi"/>
                <w:sz w:val="26"/>
                <w:szCs w:val="26"/>
              </w:rPr>
              <w:t>Ответ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157" w:rsidRPr="001C7CD2" w:rsidRDefault="00057157" w:rsidP="001C7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7157" w:rsidRPr="001C7CD2" w:rsidRDefault="00057157" w:rsidP="001C7CD2">
      <w:pPr>
        <w:pStyle w:val="Bodytext40"/>
        <w:shd w:val="clear" w:color="auto" w:fill="auto"/>
        <w:spacing w:line="240" w:lineRule="auto"/>
        <w:ind w:left="700"/>
        <w:rPr>
          <w:rFonts w:eastAsia="Segoe UI"/>
          <w:sz w:val="26"/>
          <w:szCs w:val="26"/>
        </w:rPr>
      </w:pPr>
    </w:p>
    <w:p w:rsidR="00057157" w:rsidRPr="0048634A" w:rsidRDefault="00720616" w:rsidP="0048634A">
      <w:pPr>
        <w:pStyle w:val="Bodytext40"/>
        <w:shd w:val="clear" w:color="auto" w:fill="auto"/>
        <w:spacing w:line="240" w:lineRule="auto"/>
        <w:rPr>
          <w:rFonts w:eastAsia="Segoe UI"/>
          <w:i/>
          <w:iCs/>
          <w:color w:val="000000"/>
          <w:sz w:val="26"/>
          <w:szCs w:val="26"/>
          <w:shd w:val="clear" w:color="auto" w:fill="FFFFFF"/>
          <w:lang w:eastAsia="ru-RU" w:bidi="ru-RU"/>
        </w:rPr>
      </w:pPr>
      <w:r w:rsidRPr="001C7CD2">
        <w:rPr>
          <w:rFonts w:eastAsia="Segoe UI"/>
          <w:sz w:val="26"/>
          <w:szCs w:val="26"/>
        </w:rPr>
        <w:t>11</w:t>
      </w:r>
      <w:r w:rsidR="00057157" w:rsidRPr="001C7CD2">
        <w:rPr>
          <w:rFonts w:eastAsia="Segoe UI"/>
          <w:sz w:val="26"/>
          <w:szCs w:val="26"/>
        </w:rPr>
        <w:t xml:space="preserve">. </w:t>
      </w:r>
      <w:r w:rsidR="00605630" w:rsidRPr="001C7CD2">
        <w:rPr>
          <w:color w:val="000000"/>
          <w:sz w:val="26"/>
          <w:szCs w:val="26"/>
          <w:lang w:eastAsia="ru-RU" w:bidi="ru-RU"/>
        </w:rPr>
        <w:t xml:space="preserve"> Из предложений 4—8 выпишите слово с </w:t>
      </w:r>
      <w:r w:rsidR="00605630" w:rsidRPr="001C7CD2">
        <w:rPr>
          <w:rStyle w:val="Bodytext4Bold"/>
          <w:rFonts w:ascii="Times New Roman" w:hAnsi="Times New Roman" w:cs="Times New Roman"/>
          <w:sz w:val="26"/>
          <w:szCs w:val="26"/>
        </w:rPr>
        <w:t xml:space="preserve">чередующейся гласной </w:t>
      </w:r>
      <w:r w:rsidR="00605630" w:rsidRPr="001C7CD2">
        <w:rPr>
          <w:color w:val="000000"/>
          <w:sz w:val="26"/>
          <w:szCs w:val="26"/>
          <w:lang w:eastAsia="ru-RU" w:bidi="ru-RU"/>
        </w:rPr>
        <w:t>в корне.</w:t>
      </w:r>
    </w:p>
    <w:p w:rsidR="00057157" w:rsidRPr="001C7CD2" w:rsidRDefault="00057157" w:rsidP="001C7CD2">
      <w:pPr>
        <w:pStyle w:val="Bodytext50"/>
        <w:shd w:val="clear" w:color="auto" w:fill="auto"/>
        <w:tabs>
          <w:tab w:val="left" w:leader="underscore" w:pos="7715"/>
          <w:tab w:val="left" w:leader="underscore" w:pos="7836"/>
          <w:tab w:val="left" w:leader="underscore" w:pos="9050"/>
        </w:tabs>
        <w:spacing w:before="0" w:after="0" w:line="240" w:lineRule="auto"/>
        <w:ind w:left="700" w:hanging="700"/>
        <w:rPr>
          <w:rStyle w:val="Bodytext511ptNotItalic"/>
          <w:sz w:val="26"/>
          <w:szCs w:val="26"/>
        </w:rPr>
      </w:pPr>
      <w:r w:rsidRPr="001C7CD2">
        <w:rPr>
          <w:i/>
          <w:sz w:val="26"/>
          <w:szCs w:val="26"/>
        </w:rPr>
        <w:t>Ответ</w:t>
      </w:r>
      <w:r w:rsidRPr="001C7CD2">
        <w:rPr>
          <w:sz w:val="26"/>
          <w:szCs w:val="26"/>
        </w:rPr>
        <w:t>:</w:t>
      </w:r>
      <w:r w:rsidRPr="001C7CD2">
        <w:rPr>
          <w:rStyle w:val="Bodytext3SegoeUI10ptNotItalic"/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057157" w:rsidRPr="001C7CD2" w:rsidRDefault="00057157" w:rsidP="001C7CD2">
      <w:pPr>
        <w:pStyle w:val="Bodytext40"/>
        <w:shd w:val="clear" w:color="auto" w:fill="auto"/>
        <w:tabs>
          <w:tab w:val="left" w:pos="7949"/>
        </w:tabs>
        <w:spacing w:line="240" w:lineRule="auto"/>
        <w:rPr>
          <w:sz w:val="26"/>
          <w:szCs w:val="26"/>
        </w:rPr>
      </w:pPr>
      <w:r w:rsidRPr="001C7CD2">
        <w:rPr>
          <w:sz w:val="26"/>
          <w:szCs w:val="26"/>
        </w:rPr>
        <w:t xml:space="preserve">  </w:t>
      </w:r>
    </w:p>
    <w:p w:rsidR="00057157" w:rsidRPr="001C7CD2" w:rsidRDefault="00057157" w:rsidP="001C7CD2">
      <w:pPr>
        <w:pStyle w:val="Bodytext40"/>
        <w:shd w:val="clear" w:color="auto" w:fill="auto"/>
        <w:tabs>
          <w:tab w:val="left" w:pos="7949"/>
        </w:tabs>
        <w:spacing w:line="240" w:lineRule="auto"/>
        <w:rPr>
          <w:color w:val="000000"/>
          <w:sz w:val="26"/>
          <w:szCs w:val="26"/>
          <w:lang w:eastAsia="ru-RU" w:bidi="ru-RU"/>
        </w:rPr>
      </w:pPr>
      <w:r w:rsidRPr="001C7CD2">
        <w:rPr>
          <w:sz w:val="26"/>
          <w:szCs w:val="26"/>
        </w:rPr>
        <w:t>1</w:t>
      </w:r>
      <w:r w:rsidR="0048634A">
        <w:rPr>
          <w:sz w:val="26"/>
          <w:szCs w:val="26"/>
        </w:rPr>
        <w:t xml:space="preserve">2. </w:t>
      </w:r>
      <w:r w:rsidR="005F142E">
        <w:rPr>
          <w:sz w:val="26"/>
          <w:szCs w:val="26"/>
        </w:rPr>
        <w:t xml:space="preserve">Выполните </w:t>
      </w:r>
      <w:r w:rsidR="005F142E" w:rsidRPr="00547A13">
        <w:rPr>
          <w:b/>
          <w:sz w:val="26"/>
          <w:szCs w:val="26"/>
        </w:rPr>
        <w:t xml:space="preserve">морфемный </w:t>
      </w:r>
      <w:r w:rsidR="005F142E" w:rsidRPr="00547A13">
        <w:rPr>
          <w:sz w:val="26"/>
          <w:szCs w:val="26"/>
        </w:rPr>
        <w:t>и</w:t>
      </w:r>
      <w:r w:rsidR="005F142E" w:rsidRPr="00547A13">
        <w:rPr>
          <w:b/>
          <w:sz w:val="26"/>
          <w:szCs w:val="26"/>
        </w:rPr>
        <w:t xml:space="preserve"> словообразовательный разбор</w:t>
      </w:r>
      <w:r w:rsidR="005F142E">
        <w:rPr>
          <w:sz w:val="26"/>
          <w:szCs w:val="26"/>
        </w:rPr>
        <w:t xml:space="preserve"> слова </w:t>
      </w:r>
      <w:proofErr w:type="spellStart"/>
      <w:r w:rsidR="005F142E" w:rsidRPr="001C7CD2">
        <w:rPr>
          <w:color w:val="000000"/>
          <w:sz w:val="26"/>
          <w:szCs w:val="26"/>
          <w:lang w:eastAsia="ru-RU" w:bidi="ru-RU"/>
        </w:rPr>
        <w:t>услыш</w:t>
      </w:r>
      <w:proofErr w:type="spellEnd"/>
      <w:r w:rsidR="005F142E">
        <w:rPr>
          <w:color w:val="000000"/>
          <w:sz w:val="26"/>
          <w:szCs w:val="26"/>
          <w:lang w:eastAsia="ru-RU" w:bidi="ru-RU"/>
        </w:rPr>
        <w:t>…</w:t>
      </w:r>
      <w:r w:rsidR="005F142E" w:rsidRPr="001C7CD2">
        <w:rPr>
          <w:color w:val="000000"/>
          <w:sz w:val="26"/>
          <w:szCs w:val="26"/>
          <w:lang w:eastAsia="ru-RU" w:bidi="ru-RU"/>
        </w:rPr>
        <w:t>л</w:t>
      </w:r>
      <w:r w:rsidR="005F142E">
        <w:rPr>
          <w:sz w:val="26"/>
          <w:szCs w:val="26"/>
        </w:rPr>
        <w:t xml:space="preserve"> </w:t>
      </w:r>
      <w:r w:rsidR="005F142E">
        <w:rPr>
          <w:color w:val="000000"/>
          <w:sz w:val="26"/>
          <w:szCs w:val="26"/>
          <w:lang w:eastAsia="ru-RU" w:bidi="ru-RU"/>
        </w:rPr>
        <w:t>и</w:t>
      </w:r>
      <w:r w:rsidR="00605630" w:rsidRPr="001C7CD2">
        <w:rPr>
          <w:color w:val="000000"/>
          <w:sz w:val="26"/>
          <w:szCs w:val="26"/>
          <w:lang w:eastAsia="ru-RU" w:bidi="ru-RU"/>
        </w:rPr>
        <w:t xml:space="preserve">з </w:t>
      </w:r>
      <w:r w:rsidR="005F142E">
        <w:rPr>
          <w:color w:val="000000"/>
          <w:sz w:val="26"/>
          <w:szCs w:val="26"/>
          <w:lang w:eastAsia="ru-RU" w:bidi="ru-RU"/>
        </w:rPr>
        <w:t>предложения</w:t>
      </w:r>
      <w:r w:rsidR="00605630" w:rsidRPr="001C7CD2">
        <w:rPr>
          <w:color w:val="000000"/>
          <w:sz w:val="26"/>
          <w:szCs w:val="26"/>
          <w:lang w:eastAsia="ru-RU" w:bidi="ru-RU"/>
        </w:rPr>
        <w:t xml:space="preserve"> </w:t>
      </w:r>
      <w:r w:rsidR="005F142E">
        <w:rPr>
          <w:color w:val="000000"/>
          <w:sz w:val="26"/>
          <w:szCs w:val="26"/>
          <w:lang w:eastAsia="ru-RU" w:bidi="ru-RU"/>
        </w:rPr>
        <w:t>4.</w:t>
      </w:r>
    </w:p>
    <w:p w:rsidR="00B33E54" w:rsidRPr="0048634A" w:rsidRDefault="00981569" w:rsidP="0048634A">
      <w:pPr>
        <w:pStyle w:val="Bodytext50"/>
        <w:shd w:val="clear" w:color="auto" w:fill="auto"/>
        <w:tabs>
          <w:tab w:val="left" w:leader="underscore" w:pos="7715"/>
          <w:tab w:val="left" w:leader="underscore" w:pos="7836"/>
          <w:tab w:val="left" w:leader="underscore" w:pos="9050"/>
        </w:tabs>
        <w:spacing w:before="0" w:after="0" w:line="240" w:lineRule="auto"/>
        <w:ind w:left="700" w:hanging="700"/>
        <w:rPr>
          <w:i/>
          <w:iCs/>
          <w:color w:val="000000"/>
          <w:sz w:val="26"/>
          <w:szCs w:val="26"/>
          <w:shd w:val="clear" w:color="auto" w:fill="FFFFFF"/>
          <w:lang w:eastAsia="ru-RU" w:bidi="ru-RU"/>
        </w:rPr>
      </w:pPr>
      <w:r w:rsidRPr="001C7CD2">
        <w:rPr>
          <w:i/>
          <w:sz w:val="26"/>
          <w:szCs w:val="26"/>
        </w:rPr>
        <w:t>Ответ</w:t>
      </w:r>
      <w:r w:rsidRPr="001C7CD2">
        <w:rPr>
          <w:sz w:val="26"/>
          <w:szCs w:val="26"/>
        </w:rPr>
        <w:t>:</w:t>
      </w:r>
      <w:r w:rsidRPr="001C7CD2">
        <w:rPr>
          <w:rStyle w:val="Bodytext3SegoeUI10ptNotItalic"/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sectPr w:rsidR="00B33E54" w:rsidRPr="0048634A" w:rsidSect="001C7CD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1483"/>
    <w:multiLevelType w:val="multilevel"/>
    <w:tmpl w:val="35B240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4B00D5"/>
    <w:multiLevelType w:val="hybridMultilevel"/>
    <w:tmpl w:val="3B66195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5658A"/>
    <w:multiLevelType w:val="multilevel"/>
    <w:tmpl w:val="3BDA75CE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263509"/>
    <w:multiLevelType w:val="multilevel"/>
    <w:tmpl w:val="C4D01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DB7D76"/>
    <w:multiLevelType w:val="multilevel"/>
    <w:tmpl w:val="673A98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3D5"/>
    <w:rsid w:val="00057157"/>
    <w:rsid w:val="00083861"/>
    <w:rsid w:val="00146876"/>
    <w:rsid w:val="001C7CD2"/>
    <w:rsid w:val="001D2965"/>
    <w:rsid w:val="002E23A4"/>
    <w:rsid w:val="00362DA1"/>
    <w:rsid w:val="003E472E"/>
    <w:rsid w:val="0048634A"/>
    <w:rsid w:val="00547A13"/>
    <w:rsid w:val="00552FD1"/>
    <w:rsid w:val="005649AC"/>
    <w:rsid w:val="005F142E"/>
    <w:rsid w:val="00605630"/>
    <w:rsid w:val="006B4E3B"/>
    <w:rsid w:val="00720616"/>
    <w:rsid w:val="0085221F"/>
    <w:rsid w:val="00871F55"/>
    <w:rsid w:val="00981569"/>
    <w:rsid w:val="009A3A2C"/>
    <w:rsid w:val="009B5658"/>
    <w:rsid w:val="00A41ADF"/>
    <w:rsid w:val="00B17B04"/>
    <w:rsid w:val="00B33E54"/>
    <w:rsid w:val="00B97627"/>
    <w:rsid w:val="00BC0133"/>
    <w:rsid w:val="00CB03D5"/>
    <w:rsid w:val="00F04FAC"/>
    <w:rsid w:val="00F83CA8"/>
    <w:rsid w:val="00F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08FE"/>
  <w15:docId w15:val="{4A63B843-B0FB-4397-8C82-AB9444B1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83861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8386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3SegoeUI10ptNotItalic">
    <w:name w:val="Body text (3) + Segoe UI;10 pt;Not Italic"/>
    <w:basedOn w:val="Bodytext3"/>
    <w:rsid w:val="0008386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Spacing-2pt">
    <w:name w:val="Body text (2) + Spacing -2 pt"/>
    <w:basedOn w:val="Bodytext2"/>
    <w:rsid w:val="00083861"/>
    <w:rPr>
      <w:rFonts w:ascii="Segoe UI" w:eastAsia="Segoe UI" w:hAnsi="Segoe UI" w:cs="Segoe UI"/>
      <w:color w:val="000000"/>
      <w:spacing w:val="-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0838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12ptItalic">
    <w:name w:val="Body text (4) + 12 pt;Italic"/>
    <w:basedOn w:val="Bodytext4"/>
    <w:rsid w:val="000838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4SegoeUI10pt">
    <w:name w:val="Body text (4) + Segoe UI;10 pt"/>
    <w:basedOn w:val="Bodytext4"/>
    <w:rsid w:val="0008386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TimesNewRoman12ptItalic">
    <w:name w:val="Body text (2) + Times New Roman;12 pt;Italic"/>
    <w:basedOn w:val="Bodytext2"/>
    <w:rsid w:val="000838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Bodytext2105ptBold">
    <w:name w:val="Body text (2) + 10.5 pt;Bold"/>
    <w:basedOn w:val="Bodytext2"/>
    <w:rsid w:val="00083861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83861"/>
    <w:pPr>
      <w:widowControl w:val="0"/>
      <w:shd w:val="clear" w:color="auto" w:fill="FFFFFF"/>
      <w:spacing w:after="120" w:line="0" w:lineRule="atLeast"/>
      <w:ind w:hanging="72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Bodytext30">
    <w:name w:val="Body text (3)"/>
    <w:basedOn w:val="a"/>
    <w:link w:val="Bodytext3"/>
    <w:rsid w:val="00083861"/>
    <w:pPr>
      <w:widowControl w:val="0"/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40">
    <w:name w:val="Body text (4)"/>
    <w:basedOn w:val="a"/>
    <w:link w:val="Bodytext4"/>
    <w:rsid w:val="00083861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a0"/>
    <w:link w:val="Heading10"/>
    <w:rsid w:val="009A3A2C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Bodytext310ptNotItalic">
    <w:name w:val="Body text (3) + 10 pt;Not Italic"/>
    <w:basedOn w:val="Bodytext3"/>
    <w:rsid w:val="009A3A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4Bold">
    <w:name w:val="Body text (4) + Bold"/>
    <w:basedOn w:val="Bodytext4"/>
    <w:rsid w:val="009A3A2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9A3A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11ptItalic">
    <w:name w:val="Body text (5) + 11 pt;Italic"/>
    <w:basedOn w:val="Bodytext5"/>
    <w:rsid w:val="009A3A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9A3A2C"/>
    <w:rPr>
      <w:rFonts w:ascii="Microsoft Sans Serif" w:eastAsia="Microsoft Sans Serif" w:hAnsi="Microsoft Sans Serif" w:cs="Microsoft Sans Serif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9A3A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7pt">
    <w:name w:val="Body text (2) + 17 pt"/>
    <w:basedOn w:val="Bodytext2"/>
    <w:rsid w:val="009A3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9A3A2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Heading10">
    <w:name w:val="Heading #1"/>
    <w:basedOn w:val="a"/>
    <w:link w:val="Heading1"/>
    <w:rsid w:val="009A3A2C"/>
    <w:pPr>
      <w:widowControl w:val="0"/>
      <w:shd w:val="clear" w:color="auto" w:fill="FFFFFF"/>
      <w:spacing w:after="60" w:line="259" w:lineRule="exact"/>
      <w:jc w:val="both"/>
      <w:outlineLvl w:val="0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Bodytext50">
    <w:name w:val="Body text (5)"/>
    <w:basedOn w:val="a"/>
    <w:link w:val="Bodytext5"/>
    <w:rsid w:val="009A3A2C"/>
    <w:pPr>
      <w:widowControl w:val="0"/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a"/>
    <w:link w:val="Bodytext6"/>
    <w:rsid w:val="009A3A2C"/>
    <w:pPr>
      <w:widowControl w:val="0"/>
      <w:shd w:val="clear" w:color="auto" w:fill="FFFFFF"/>
      <w:spacing w:after="120" w:line="0" w:lineRule="atLeast"/>
      <w:ind w:hanging="400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Tablecaption0">
    <w:name w:val="Table caption"/>
    <w:basedOn w:val="a"/>
    <w:link w:val="Tablecaption"/>
    <w:rsid w:val="009A3A2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table" w:styleId="a3">
    <w:name w:val="Table Grid"/>
    <w:basedOn w:val="a1"/>
    <w:uiPriority w:val="59"/>
    <w:rsid w:val="00A41A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115ptItalic">
    <w:name w:val="Body text (2) + 11.5 pt;Italic"/>
    <w:basedOn w:val="Bodytext2"/>
    <w:rsid w:val="006056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511ptNotItalic">
    <w:name w:val="Body text (5) + 11 pt;Not Italic"/>
    <w:basedOn w:val="Bodytext5"/>
    <w:rsid w:val="006056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4TimesNewRoman18ptBoldSpacing0ptScale60">
    <w:name w:val="Body text (4) + Times New Roman;18 pt;Bold;Spacing 0 pt;Scale 60%"/>
    <w:basedOn w:val="Bodytext4"/>
    <w:rsid w:val="006056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6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Bodytext4TimesNewRoman11ptBoldItalic">
    <w:name w:val="Body text (4) + Times New Roman;11 pt;Bold;Italic"/>
    <w:basedOn w:val="Bodytext4"/>
    <w:rsid w:val="006056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C7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CD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4E3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8634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Компъютер</dc:creator>
  <cp:lastModifiedBy>Света</cp:lastModifiedBy>
  <cp:revision>23</cp:revision>
  <cp:lastPrinted>2018-04-12T07:10:00Z</cp:lastPrinted>
  <dcterms:created xsi:type="dcterms:W3CDTF">2018-04-09T15:31:00Z</dcterms:created>
  <dcterms:modified xsi:type="dcterms:W3CDTF">2020-03-22T19:55:00Z</dcterms:modified>
</cp:coreProperties>
</file>