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64" w:rsidRDefault="00D07164" w:rsidP="00D07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</w:t>
      </w:r>
      <w:r w:rsidR="005965BC">
        <w:rPr>
          <w:b/>
          <w:sz w:val="28"/>
          <w:szCs w:val="28"/>
        </w:rPr>
        <w:t>ень тем и разделов   по литературе</w:t>
      </w:r>
      <w:r>
        <w:rPr>
          <w:b/>
          <w:sz w:val="28"/>
          <w:szCs w:val="28"/>
        </w:rPr>
        <w:t xml:space="preserve">  для подготовки к промежуточной аттестации учащихся за курс 10 класса </w:t>
      </w:r>
      <w:bookmarkStart w:id="0" w:name="_GoBack"/>
      <w:bookmarkEnd w:id="0"/>
    </w:p>
    <w:p w:rsidR="00D07164" w:rsidRDefault="00D07164" w:rsidP="00D07164">
      <w:pPr>
        <w:tabs>
          <w:tab w:val="left" w:pos="1605"/>
        </w:tabs>
        <w:jc w:val="center"/>
      </w:pPr>
      <w:r>
        <w:t>Элементы содержания и коды контролируемых элементов по русскому языку.</w:t>
      </w:r>
    </w:p>
    <w:p w:rsidR="00D07164" w:rsidRDefault="00D07164" w:rsidP="00D07164">
      <w:pPr>
        <w:tabs>
          <w:tab w:val="left" w:pos="1605"/>
        </w:tabs>
        <w:jc w:val="center"/>
      </w:pPr>
      <w:r>
        <w:t>10 класс</w:t>
      </w:r>
    </w:p>
    <w:p w:rsidR="00D07164" w:rsidRDefault="005965BC" w:rsidP="00D07164">
      <w:pPr>
        <w:tabs>
          <w:tab w:val="left" w:pos="1605"/>
        </w:tabs>
        <w:jc w:val="center"/>
      </w:pPr>
      <w:r>
        <w:t>Литература</w:t>
      </w:r>
    </w:p>
    <w:p w:rsidR="00D07164" w:rsidRDefault="005965BC" w:rsidP="00D07164">
      <w:pPr>
        <w:tabs>
          <w:tab w:val="left" w:pos="1605"/>
        </w:tabs>
        <w:jc w:val="center"/>
      </w:pPr>
      <w:r>
        <w:t>Итоговое сочинение.</w:t>
      </w:r>
    </w:p>
    <w:p w:rsidR="00D07164" w:rsidRDefault="00D07164" w:rsidP="00D07164">
      <w:pPr>
        <w:tabs>
          <w:tab w:val="left" w:pos="1605"/>
        </w:tabs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62"/>
        <w:gridCol w:w="2874"/>
      </w:tblGrid>
      <w:tr w:rsidR="00BF10A2" w:rsidRPr="003B465F" w:rsidTr="005965B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64" w:rsidRPr="003B465F" w:rsidRDefault="00D0716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B465F">
              <w:rPr>
                <w:b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64" w:rsidRPr="003B465F" w:rsidRDefault="00D0716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B465F">
              <w:rPr>
                <w:b/>
                <w:color w:val="000000"/>
                <w:sz w:val="28"/>
                <w:szCs w:val="28"/>
              </w:rPr>
              <w:t>Коды контролируемых элементов</w:t>
            </w:r>
          </w:p>
        </w:tc>
      </w:tr>
      <w:tr w:rsidR="005965BC" w:rsidRPr="003B465F" w:rsidTr="005965B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C" w:rsidRPr="003B465F" w:rsidRDefault="005965BC" w:rsidP="003B465F">
            <w:pPr>
              <w:jc w:val="both"/>
              <w:rPr>
                <w:sz w:val="28"/>
                <w:szCs w:val="28"/>
              </w:rPr>
            </w:pPr>
            <w:r w:rsidRPr="003B465F">
              <w:rPr>
                <w:sz w:val="28"/>
                <w:szCs w:val="28"/>
              </w:rPr>
              <w:t>Авторская позиция. Тема. Идея. Проблематика.</w:t>
            </w:r>
            <w:r w:rsidR="00DB6A6F">
              <w:rPr>
                <w:sz w:val="28"/>
                <w:szCs w:val="28"/>
              </w:rPr>
              <w:t xml:space="preserve"> </w:t>
            </w:r>
            <w:r w:rsidRPr="003B465F">
              <w:rPr>
                <w:iCs/>
                <w:sz w:val="28"/>
                <w:szCs w:val="28"/>
              </w:rPr>
              <w:t xml:space="preserve">Эпиграф. Антитеза. </w:t>
            </w:r>
            <w:r w:rsidRPr="003B465F">
              <w:rPr>
                <w:sz w:val="28"/>
                <w:szCs w:val="28"/>
              </w:rPr>
              <w:t xml:space="preserve">Конфликт. Автор-повествователь. Образ автора. Персонаж. </w:t>
            </w:r>
            <w:r w:rsidRPr="003B465F">
              <w:rPr>
                <w:iCs/>
                <w:sz w:val="28"/>
                <w:szCs w:val="28"/>
              </w:rPr>
              <w:t xml:space="preserve">Интерьер. </w:t>
            </w:r>
            <w:r w:rsidRPr="003B465F">
              <w:rPr>
                <w:sz w:val="28"/>
                <w:szCs w:val="28"/>
              </w:rPr>
              <w:t xml:space="preserve">Характер. Система образов. </w:t>
            </w:r>
            <w:r w:rsidRPr="003B465F">
              <w:rPr>
                <w:iCs/>
                <w:sz w:val="28"/>
                <w:szCs w:val="28"/>
              </w:rPr>
              <w:t xml:space="preserve">Портрет. Пейзаж. Ремарка. </w:t>
            </w:r>
            <w:r w:rsidRPr="003B465F">
              <w:rPr>
                <w:sz w:val="28"/>
                <w:szCs w:val="28"/>
              </w:rPr>
              <w:t>«Вечные темы» и «вечные образы» в литературе. Речевая характеристика героя: диалог, монолог; внутренняя речь. Сказ</w:t>
            </w:r>
            <w:r w:rsidR="003B465F" w:rsidRPr="003B465F">
              <w:rPr>
                <w:sz w:val="28"/>
                <w:szCs w:val="28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C" w:rsidRPr="003B465F" w:rsidRDefault="005965BC" w:rsidP="005965BC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3B465F">
              <w:rPr>
                <w:rFonts w:eastAsia="TimesNewRomanPSMT"/>
                <w:sz w:val="28"/>
                <w:szCs w:val="28"/>
              </w:rPr>
              <w:t>1.8</w:t>
            </w:r>
          </w:p>
        </w:tc>
      </w:tr>
      <w:tr w:rsidR="005965BC" w:rsidRPr="003B465F" w:rsidTr="005965B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C" w:rsidRPr="003B465F" w:rsidRDefault="005965BC" w:rsidP="002A32AE">
            <w:pPr>
              <w:rPr>
                <w:sz w:val="28"/>
                <w:szCs w:val="28"/>
              </w:rPr>
            </w:pPr>
            <w:r w:rsidRPr="003B465F">
              <w:rPr>
                <w:sz w:val="28"/>
                <w:szCs w:val="28"/>
              </w:rPr>
              <w:t>А.Н. Островский. Пьеса «Гроза»</w:t>
            </w:r>
            <w:r w:rsidR="002A32AE" w:rsidRPr="003B465F">
              <w:rPr>
                <w:sz w:val="28"/>
                <w:szCs w:val="28"/>
              </w:rPr>
              <w:t xml:space="preserve">. Нравственная проблематика пьесы: тема греха, возмездия и покаяния. Смысл названия и символика названия пьесы. Драма «Гроза» в оценке русской критики.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C" w:rsidRPr="003B465F" w:rsidRDefault="005965BC" w:rsidP="00E53052">
            <w:pPr>
              <w:jc w:val="center"/>
              <w:rPr>
                <w:sz w:val="28"/>
                <w:szCs w:val="28"/>
              </w:rPr>
            </w:pPr>
            <w:r w:rsidRPr="003B465F">
              <w:rPr>
                <w:sz w:val="28"/>
                <w:szCs w:val="28"/>
              </w:rPr>
              <w:t>5.1</w:t>
            </w:r>
          </w:p>
        </w:tc>
      </w:tr>
      <w:tr w:rsidR="005965BC" w:rsidRPr="003B465F" w:rsidTr="005965B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C" w:rsidRPr="003B465F" w:rsidRDefault="005965BC" w:rsidP="00E53052">
            <w:pPr>
              <w:rPr>
                <w:sz w:val="28"/>
                <w:szCs w:val="28"/>
              </w:rPr>
            </w:pPr>
            <w:proofErr w:type="gramStart"/>
            <w:r w:rsidRPr="003B465F">
              <w:rPr>
                <w:sz w:val="28"/>
                <w:szCs w:val="28"/>
              </w:rPr>
              <w:t>И .</w:t>
            </w:r>
            <w:proofErr w:type="gramEnd"/>
            <w:r w:rsidRPr="003B465F">
              <w:rPr>
                <w:sz w:val="28"/>
                <w:szCs w:val="28"/>
              </w:rPr>
              <w:t>С. Тургенев. Роман «Отцы и дети»</w:t>
            </w:r>
            <w:r w:rsidR="002A32AE" w:rsidRPr="003B465F">
              <w:rPr>
                <w:sz w:val="28"/>
                <w:szCs w:val="28"/>
              </w:rPr>
              <w:t>. Роль образа Базарова в развитии основного конфликта. Черты личности, мировоззрение Базарова. Нигилизм Базарова. Полемика вокруг романа. Д. И. Писарев. «Базаров» (фрагменты).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C" w:rsidRPr="003B465F" w:rsidRDefault="005965BC" w:rsidP="00E53052">
            <w:pPr>
              <w:jc w:val="center"/>
              <w:rPr>
                <w:sz w:val="28"/>
                <w:szCs w:val="28"/>
              </w:rPr>
            </w:pPr>
            <w:r w:rsidRPr="003B465F">
              <w:rPr>
                <w:sz w:val="28"/>
                <w:szCs w:val="28"/>
              </w:rPr>
              <w:t>5.2</w:t>
            </w:r>
          </w:p>
        </w:tc>
      </w:tr>
      <w:tr w:rsidR="005965BC" w:rsidRPr="003B465F" w:rsidTr="005965B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C" w:rsidRPr="003B465F" w:rsidRDefault="005965BC" w:rsidP="00E53052">
            <w:pPr>
              <w:jc w:val="both"/>
              <w:rPr>
                <w:sz w:val="28"/>
                <w:szCs w:val="28"/>
              </w:rPr>
            </w:pPr>
            <w:r w:rsidRPr="003B465F">
              <w:rPr>
                <w:sz w:val="28"/>
                <w:szCs w:val="28"/>
              </w:rPr>
              <w:t>И.А. Гончаров. Роман «Обломов»</w:t>
            </w:r>
            <w:r w:rsidR="002A32AE" w:rsidRPr="003B465F">
              <w:rPr>
                <w:sz w:val="28"/>
                <w:szCs w:val="28"/>
              </w:rPr>
              <w:t>. Прием сюжетной антитезы в романе. Обломов и Штольц. Ольга Ильинская и Агафья Пшеницына. Поиск «нормы, идеала жизни…».</w:t>
            </w:r>
            <w:r w:rsidR="00DB6A6F">
              <w:rPr>
                <w:sz w:val="28"/>
                <w:szCs w:val="28"/>
              </w:rPr>
              <w:t xml:space="preserve"> </w:t>
            </w:r>
            <w:r w:rsidR="002A32AE" w:rsidRPr="003B465F">
              <w:rPr>
                <w:sz w:val="28"/>
                <w:szCs w:val="28"/>
              </w:rPr>
              <w:t>Социальная и нравственная проблематика романа. Роман И.А.Гончарова «Обломов» в оценке критики.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C" w:rsidRPr="003B465F" w:rsidRDefault="005965BC" w:rsidP="00E53052">
            <w:pPr>
              <w:jc w:val="center"/>
              <w:rPr>
                <w:sz w:val="28"/>
                <w:szCs w:val="28"/>
              </w:rPr>
            </w:pPr>
            <w:r w:rsidRPr="003B465F">
              <w:rPr>
                <w:sz w:val="28"/>
                <w:szCs w:val="28"/>
              </w:rPr>
              <w:t>5.5</w:t>
            </w:r>
          </w:p>
        </w:tc>
      </w:tr>
      <w:tr w:rsidR="005965BC" w:rsidRPr="003B465F" w:rsidTr="005965B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C" w:rsidRPr="003B465F" w:rsidRDefault="005965BC" w:rsidP="00E53052">
            <w:pPr>
              <w:jc w:val="both"/>
              <w:rPr>
                <w:sz w:val="28"/>
                <w:szCs w:val="28"/>
              </w:rPr>
            </w:pPr>
            <w:r w:rsidRPr="003B465F">
              <w:rPr>
                <w:sz w:val="28"/>
                <w:szCs w:val="28"/>
              </w:rPr>
              <w:t>М.Е. Салтыков-Щедрин. Сказки:'«Повесть о том, как один мужик двух генералов прокормил», «Дикий помещик», «Премудрый пискарь»</w:t>
            </w:r>
            <w:r w:rsidR="002A32AE" w:rsidRPr="003B465F">
              <w:rPr>
                <w:sz w:val="28"/>
                <w:szCs w:val="28"/>
              </w:rPr>
              <w:t>. Сатира на либеральную интеллигенцию в сказке «Премудрый пискарь». Положительные идеалы М.Е.Салтыкова-Щедрина в его сказках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C" w:rsidRPr="003B465F" w:rsidRDefault="005965BC" w:rsidP="00E53052">
            <w:pPr>
              <w:jc w:val="center"/>
              <w:rPr>
                <w:sz w:val="28"/>
                <w:szCs w:val="28"/>
              </w:rPr>
            </w:pPr>
            <w:r w:rsidRPr="003B465F">
              <w:rPr>
                <w:sz w:val="28"/>
                <w:szCs w:val="28"/>
              </w:rPr>
              <w:t>5.8</w:t>
            </w:r>
          </w:p>
        </w:tc>
      </w:tr>
      <w:tr w:rsidR="005965BC" w:rsidRPr="003B465F" w:rsidTr="005965B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C" w:rsidRPr="003B465F" w:rsidRDefault="005965BC" w:rsidP="00E53052">
            <w:pPr>
              <w:jc w:val="both"/>
              <w:rPr>
                <w:sz w:val="28"/>
                <w:szCs w:val="28"/>
              </w:rPr>
            </w:pPr>
            <w:r w:rsidRPr="003B465F">
              <w:rPr>
                <w:sz w:val="28"/>
                <w:szCs w:val="28"/>
              </w:rPr>
              <w:t>Л.Н. Толстой. Роман-эпопея «Война и мир»</w:t>
            </w:r>
            <w:r w:rsidR="002A32AE" w:rsidRPr="003B465F">
              <w:rPr>
                <w:sz w:val="28"/>
                <w:szCs w:val="28"/>
              </w:rPr>
              <w:t xml:space="preserve">. Духовные искания князя Андрея. Пьер Безухов в поисках смысла жизни. Образ Наташи Ростовой в романе. Отечественная война 1812 года. Анализ эпизода «Бородинское сражение». Пьер на батарее Раевского. Пьер Безухов и Платон </w:t>
            </w:r>
            <w:r w:rsidR="002A32AE" w:rsidRPr="003B465F">
              <w:rPr>
                <w:sz w:val="28"/>
                <w:szCs w:val="28"/>
              </w:rPr>
              <w:lastRenderedPageBreak/>
              <w:t xml:space="preserve">Каратаев. Духовное развитие </w:t>
            </w:r>
            <w:proofErr w:type="gramStart"/>
            <w:r w:rsidR="002A32AE" w:rsidRPr="003B465F">
              <w:rPr>
                <w:sz w:val="28"/>
                <w:szCs w:val="28"/>
              </w:rPr>
              <w:t>Пьера,его</w:t>
            </w:r>
            <w:proofErr w:type="gramEnd"/>
            <w:r w:rsidR="002A32AE" w:rsidRPr="003B465F">
              <w:rPr>
                <w:sz w:val="28"/>
                <w:szCs w:val="28"/>
              </w:rPr>
              <w:t xml:space="preserve"> любовь к Наташе Ростовой. Два полководца в романе «Война и мир»: Кутузов и Наполеон. Философия истории в романе.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C" w:rsidRPr="003B465F" w:rsidRDefault="005965BC" w:rsidP="00E53052">
            <w:pPr>
              <w:jc w:val="center"/>
              <w:rPr>
                <w:sz w:val="28"/>
                <w:szCs w:val="28"/>
              </w:rPr>
            </w:pPr>
            <w:r w:rsidRPr="003B465F">
              <w:rPr>
                <w:sz w:val="28"/>
                <w:szCs w:val="28"/>
              </w:rPr>
              <w:lastRenderedPageBreak/>
              <w:t>5.10</w:t>
            </w:r>
          </w:p>
        </w:tc>
      </w:tr>
      <w:tr w:rsidR="005965BC" w:rsidRPr="003B465F" w:rsidTr="005965B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C" w:rsidRPr="003B465F" w:rsidRDefault="005965BC" w:rsidP="00E53052">
            <w:pPr>
              <w:jc w:val="both"/>
              <w:rPr>
                <w:sz w:val="28"/>
                <w:szCs w:val="28"/>
              </w:rPr>
            </w:pPr>
            <w:r w:rsidRPr="003B465F">
              <w:rPr>
                <w:sz w:val="28"/>
                <w:szCs w:val="28"/>
              </w:rPr>
              <w:t>Ф.М. Достоевский. Роман «Преступление и наказание»</w:t>
            </w:r>
            <w:r w:rsidR="002A32AE" w:rsidRPr="003B465F">
              <w:rPr>
                <w:sz w:val="28"/>
                <w:szCs w:val="28"/>
              </w:rPr>
              <w:t>. Раскольников в мире «бедных людей». Композиционные особенности романа. Двойники Раскольникова – Лужин и Свидригайлов</w:t>
            </w:r>
            <w:r w:rsidR="003B465F" w:rsidRPr="003B465F">
              <w:rPr>
                <w:sz w:val="28"/>
                <w:szCs w:val="28"/>
              </w:rPr>
              <w:t>. Раскольников и Соня Мармеладова. Полемичность романа Ф.М.Достоевского «Преступление и наказание». Смысл финала</w:t>
            </w:r>
            <w:r w:rsidR="00DB6A6F">
              <w:rPr>
                <w:sz w:val="28"/>
                <w:szCs w:val="28"/>
              </w:rPr>
              <w:t>ю.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C" w:rsidRPr="003B465F" w:rsidRDefault="005965BC" w:rsidP="00E53052">
            <w:pPr>
              <w:jc w:val="center"/>
              <w:rPr>
                <w:sz w:val="28"/>
                <w:szCs w:val="28"/>
              </w:rPr>
            </w:pPr>
            <w:r w:rsidRPr="003B465F">
              <w:rPr>
                <w:sz w:val="28"/>
                <w:szCs w:val="28"/>
              </w:rPr>
              <w:t>5.11</w:t>
            </w:r>
          </w:p>
        </w:tc>
      </w:tr>
      <w:tr w:rsidR="005965BC" w:rsidRPr="003B465F" w:rsidTr="005965B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C" w:rsidRPr="003B465F" w:rsidRDefault="005965BC" w:rsidP="00E53052">
            <w:pPr>
              <w:jc w:val="both"/>
              <w:rPr>
                <w:sz w:val="28"/>
                <w:szCs w:val="28"/>
              </w:rPr>
            </w:pPr>
            <w:r w:rsidRPr="003B465F">
              <w:rPr>
                <w:sz w:val="28"/>
                <w:szCs w:val="28"/>
              </w:rPr>
              <w:t>Н.С. Лесков. Одно произведение (по выбору экзаменуемого)</w:t>
            </w:r>
            <w:r w:rsidR="003B465F" w:rsidRPr="003B465F">
              <w:rPr>
                <w:sz w:val="28"/>
                <w:szCs w:val="28"/>
              </w:rPr>
              <w:t xml:space="preserve"> Н.С.Лесков. Своеобразие повествовательной манеры. Образы праведников земли русской в произведениях Лескова («Человек на часах», «Левша», «Павлин»)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C" w:rsidRPr="003B465F" w:rsidRDefault="005965BC" w:rsidP="00E53052">
            <w:pPr>
              <w:jc w:val="center"/>
              <w:rPr>
                <w:sz w:val="28"/>
                <w:szCs w:val="28"/>
              </w:rPr>
            </w:pPr>
            <w:r w:rsidRPr="003B465F">
              <w:rPr>
                <w:sz w:val="28"/>
                <w:szCs w:val="28"/>
              </w:rPr>
              <w:t>5.12</w:t>
            </w:r>
          </w:p>
        </w:tc>
      </w:tr>
      <w:tr w:rsidR="005965BC" w:rsidRPr="003B465F" w:rsidTr="005965B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C" w:rsidRPr="00DB6A6F" w:rsidRDefault="003B465F" w:rsidP="003B465F">
            <w:pPr>
              <w:rPr>
                <w:color w:val="000000"/>
                <w:sz w:val="28"/>
                <w:szCs w:val="28"/>
              </w:rPr>
            </w:pPr>
            <w:r w:rsidRPr="00DB6A6F">
              <w:rPr>
                <w:sz w:val="28"/>
                <w:szCs w:val="28"/>
              </w:rPr>
              <w:t>А.П. Чехов. Рассказы: «Ионыч», «Человек в футляре», «Дама с собачкой» «Маленькая трилогия» («Человек в футляре», «Крыжовник», «О любви»). Непримиримое отношение писателя к проявлениям бездуховности, пошлости, «футлярной жизни». Художественное исследование духовного мира личности. Композиционная и образная структура рассказа «Ионыч»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C" w:rsidRPr="003B465F" w:rsidRDefault="003B465F" w:rsidP="003B465F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6.1</w:t>
            </w:r>
          </w:p>
        </w:tc>
      </w:tr>
    </w:tbl>
    <w:p w:rsidR="00D07164" w:rsidRDefault="00D07164" w:rsidP="00D07164"/>
    <w:p w:rsidR="00B86962" w:rsidRDefault="00B86962"/>
    <w:sectPr w:rsidR="00B86962" w:rsidSect="00B8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64"/>
    <w:rsid w:val="00145B7C"/>
    <w:rsid w:val="00220304"/>
    <w:rsid w:val="002A32AE"/>
    <w:rsid w:val="002C5A8C"/>
    <w:rsid w:val="003322A0"/>
    <w:rsid w:val="003B465F"/>
    <w:rsid w:val="003B7433"/>
    <w:rsid w:val="00522A46"/>
    <w:rsid w:val="005608F1"/>
    <w:rsid w:val="005965BC"/>
    <w:rsid w:val="005F46B0"/>
    <w:rsid w:val="006A2CEB"/>
    <w:rsid w:val="008145F8"/>
    <w:rsid w:val="008A5C6F"/>
    <w:rsid w:val="009737B3"/>
    <w:rsid w:val="00984A10"/>
    <w:rsid w:val="00B86962"/>
    <w:rsid w:val="00BF10A2"/>
    <w:rsid w:val="00C17E55"/>
    <w:rsid w:val="00C82258"/>
    <w:rsid w:val="00D07164"/>
    <w:rsid w:val="00DB6A6F"/>
    <w:rsid w:val="00E52749"/>
    <w:rsid w:val="00E67409"/>
    <w:rsid w:val="00F8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D6CE8-FA69-4A96-A69E-66876CA5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_сноска"/>
    <w:basedOn w:val="a5"/>
    <w:link w:val="a6"/>
    <w:qFormat/>
    <w:rsid w:val="002A32AE"/>
    <w:pPr>
      <w:widowControl w:val="0"/>
      <w:autoSpaceDE w:val="0"/>
      <w:autoSpaceDN w:val="0"/>
      <w:adjustRightInd w:val="0"/>
      <w:jc w:val="both"/>
    </w:pPr>
    <w:rPr>
      <w:rFonts w:eastAsia="Calibri" w:cstheme="minorBidi"/>
      <w:sz w:val="24"/>
      <w:szCs w:val="24"/>
    </w:rPr>
  </w:style>
  <w:style w:type="character" w:customStyle="1" w:styleId="a6">
    <w:name w:val="А_сноска Знак"/>
    <w:link w:val="a4"/>
    <w:rsid w:val="002A32AE"/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footnote text"/>
    <w:basedOn w:val="a"/>
    <w:link w:val="a7"/>
    <w:uiPriority w:val="99"/>
    <w:semiHidden/>
    <w:unhideWhenUsed/>
    <w:rsid w:val="002A32AE"/>
    <w:rPr>
      <w:sz w:val="20"/>
      <w:szCs w:val="20"/>
    </w:rPr>
  </w:style>
  <w:style w:type="character" w:customStyle="1" w:styleId="a7">
    <w:name w:val="Текст сноски Знак"/>
    <w:basedOn w:val="a0"/>
    <w:link w:val="a5"/>
    <w:uiPriority w:val="99"/>
    <w:semiHidden/>
    <w:rsid w:val="002A32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Белоцерковец Вячеслав Алексеевич</cp:lastModifiedBy>
  <cp:revision>3</cp:revision>
  <dcterms:created xsi:type="dcterms:W3CDTF">2020-03-22T07:09:00Z</dcterms:created>
  <dcterms:modified xsi:type="dcterms:W3CDTF">2021-04-09T04:52:00Z</dcterms:modified>
</cp:coreProperties>
</file>