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F9" w:rsidRDefault="00D01EF9" w:rsidP="00D01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тем и разделов   по английскому языку для подготовки к итогов</w:t>
      </w:r>
      <w:r w:rsidR="008F26D4">
        <w:rPr>
          <w:rFonts w:ascii="Times New Roman" w:hAnsi="Times New Roman" w:cs="Times New Roman"/>
          <w:b/>
          <w:sz w:val="28"/>
          <w:szCs w:val="28"/>
        </w:rPr>
        <w:t>ой аттестации учащихся за курс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314D74" w:rsidRPr="007E5955" w:rsidRDefault="00314D74" w:rsidP="0031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955">
        <w:rPr>
          <w:rFonts w:ascii="Times New Roman" w:hAnsi="Times New Roman" w:cs="Times New Roman"/>
          <w:b/>
          <w:sz w:val="28"/>
          <w:szCs w:val="28"/>
        </w:rPr>
        <w:t>К О Д И Ф И К А Т О Р</w:t>
      </w:r>
    </w:p>
    <w:p w:rsidR="00314D74" w:rsidRPr="007E5955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Элементов содержания и требований к уровню подготовки обучающихся </w:t>
      </w:r>
      <w:r w:rsidR="00557B91">
        <w:rPr>
          <w:rFonts w:ascii="Times New Roman" w:hAnsi="Times New Roman" w:cs="Times New Roman"/>
          <w:sz w:val="28"/>
          <w:szCs w:val="28"/>
        </w:rPr>
        <w:t>10</w:t>
      </w:r>
      <w:r w:rsidRPr="007E5955">
        <w:rPr>
          <w:rFonts w:ascii="Times New Roman" w:hAnsi="Times New Roman" w:cs="Times New Roman"/>
          <w:sz w:val="28"/>
          <w:szCs w:val="28"/>
        </w:rPr>
        <w:t>-х классов,</w:t>
      </w:r>
    </w:p>
    <w:p w:rsidR="00314D74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</w:t>
      </w:r>
      <w:bookmarkStart w:id="0" w:name="_GoBack"/>
      <w:bookmarkEnd w:id="0"/>
    </w:p>
    <w:p w:rsidR="00314D74" w:rsidRPr="00A30BC4" w:rsidRDefault="00314D74" w:rsidP="00314D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 xml:space="preserve">Раздел -1. </w:t>
      </w:r>
    </w:p>
    <w:p w:rsidR="00314D74" w:rsidRDefault="00314D74" w:rsidP="00314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содержания</w:t>
      </w:r>
      <w:r w:rsidRPr="00203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проверяемые во время экзамена учащихся </w:t>
      </w:r>
      <w:r w:rsidR="00557B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-х классов общеобразовательных учреждений по английскому языку.</w:t>
      </w:r>
    </w:p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30BC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557B91" w:rsidTr="00557B91">
        <w:trPr>
          <w:trHeight w:val="6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3.2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>Выборочное понимание на слух необходимой информации в объявлениях, информационной рекламе, значимой/запрашиваемой информации из несложных аудио- и видеотекстов</w:t>
            </w:r>
          </w:p>
        </w:tc>
      </w:tr>
      <w:tr w:rsidR="00557B91" w:rsidTr="00B167AD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3.3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>Полное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</w:t>
            </w:r>
          </w:p>
        </w:tc>
      </w:tr>
    </w:tbl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557B91" w:rsidTr="00557B91">
        <w:trPr>
          <w:trHeight w:val="6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2.2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>Полное и точное понимание информации прагматических текстов, публикаций научно-популярного характера, отрывков из произведений художественной литературы</w:t>
            </w:r>
          </w:p>
        </w:tc>
      </w:tr>
      <w:tr w:rsidR="00557B91" w:rsidTr="00B167AD">
        <w:trPr>
          <w:trHeight w:val="34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2.3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>Выборочное понимание необходимой/интересующей информации из текста статьи, проспекта</w:t>
            </w:r>
          </w:p>
        </w:tc>
      </w:tr>
      <w:tr w:rsidR="00557B91" w:rsidTr="00B167AD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2.4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>Понимание структурно-смысловых связей текста</w:t>
            </w:r>
          </w:p>
        </w:tc>
      </w:tr>
    </w:tbl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557B91" w:rsidTr="00557B91">
        <w:trPr>
          <w:trHeight w:val="1260"/>
        </w:trPr>
        <w:tc>
          <w:tcPr>
            <w:tcW w:w="981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4.3</w:t>
            </w:r>
          </w:p>
        </w:tc>
        <w:tc>
          <w:tcPr>
            <w:tcW w:w="8520" w:type="dxa"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>Написание личного письма с употреблением формул речевого этикета, принятых в стране изучаемого языка, с изложением новостей, рассказом об отдельных фактах и событиях своей жизни, с выражением своих суждений и чувств, описанием планов на будущее и расспросе об аналогичной информации партнера по письменному общению</w:t>
            </w:r>
          </w:p>
        </w:tc>
      </w:tr>
    </w:tbl>
    <w:p w:rsidR="00314D74" w:rsidRPr="00A30BC4" w:rsidRDefault="00314D74" w:rsidP="00314D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Языковой материал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557B91" w:rsidRPr="006A615C" w:rsidTr="008F26D4">
        <w:trPr>
          <w:trHeight w:val="94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5.1.6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rPr>
                <w:lang w:val="en-US"/>
              </w:rPr>
            </w:pPr>
            <w:r>
              <w:t>Условные</w:t>
            </w:r>
            <w:r>
              <w:rPr>
                <w:lang w:val="en-US"/>
              </w:rPr>
              <w:t xml:space="preserve"> </w:t>
            </w: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реального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(Conditional I </w:t>
            </w:r>
            <w:r>
              <w:rPr>
                <w:lang w:val="en-US"/>
              </w:rPr>
              <w:t xml:space="preserve">- </w:t>
            </w:r>
            <w:r>
              <w:rPr>
                <w:i/>
                <w:iCs/>
                <w:lang w:val="en-US"/>
              </w:rPr>
              <w:t xml:space="preserve">If I see Jim, I'll invite him to our school party.)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нереального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(Conditional II </w:t>
            </w:r>
            <w:r>
              <w:rPr>
                <w:lang w:val="en-US"/>
              </w:rPr>
              <w:t xml:space="preserve">- </w:t>
            </w:r>
            <w:r>
              <w:rPr>
                <w:i/>
                <w:iCs/>
                <w:lang w:val="en-US"/>
              </w:rPr>
              <w:t xml:space="preserve">If I were you, I would start learning French.) </w:t>
            </w:r>
            <w:r>
              <w:t>характера</w:t>
            </w:r>
          </w:p>
        </w:tc>
      </w:tr>
      <w:tr w:rsidR="00557B91" w:rsidRPr="006A615C" w:rsidTr="008F26D4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5.1.7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rPr>
                <w:lang w:val="en-US"/>
              </w:rPr>
            </w:pP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конструкцией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I wish (I wish I had my own room.</w:t>
            </w:r>
            <w:r>
              <w:rPr>
                <w:lang w:val="en-US"/>
              </w:rPr>
              <w:t>)</w:t>
            </w:r>
          </w:p>
        </w:tc>
      </w:tr>
      <w:tr w:rsidR="00557B91" w:rsidTr="00557B91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lastRenderedPageBreak/>
              <w:t>5.1.12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 xml:space="preserve">Различные средства связи в тексте для обеспечения его целостности </w:t>
            </w:r>
            <w:r w:rsidRPr="00557B91">
              <w:t>(</w:t>
            </w:r>
            <w:proofErr w:type="spellStart"/>
            <w:r w:rsidRPr="00557B91">
              <w:t>firstly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finally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at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last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in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the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end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however</w:t>
            </w:r>
            <w:proofErr w:type="spellEnd"/>
            <w:r w:rsidRPr="00557B91">
              <w:t xml:space="preserve"> </w:t>
            </w:r>
            <w:r>
              <w:t>и т. д.)</w:t>
            </w:r>
          </w:p>
        </w:tc>
      </w:tr>
      <w:tr w:rsidR="00557B91" w:rsidRPr="006A615C" w:rsidTr="00557B91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5.1.10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Pr="00557B91" w:rsidRDefault="00557B91" w:rsidP="00B167AD">
            <w:pPr>
              <w:rPr>
                <w:lang w:val="en-US"/>
              </w:rPr>
            </w:pPr>
            <w:r>
              <w:t>Конструкции</w:t>
            </w:r>
            <w:r w:rsidRPr="00557B91">
              <w:rPr>
                <w:lang w:val="en-US"/>
              </w:rPr>
              <w:t xml:space="preserve"> </w:t>
            </w:r>
            <w:r>
              <w:t>с</w:t>
            </w:r>
            <w:r w:rsidRPr="00557B91">
              <w:rPr>
                <w:lang w:val="en-US"/>
              </w:rPr>
              <w:t xml:space="preserve"> </w:t>
            </w:r>
            <w:r>
              <w:t>глаголами</w:t>
            </w:r>
            <w:r w:rsidRPr="00557B91">
              <w:rPr>
                <w:lang w:val="en-US"/>
              </w:rPr>
              <w:t xml:space="preserve"> </w:t>
            </w:r>
            <w:r>
              <w:t>на</w:t>
            </w:r>
            <w:r w:rsidRPr="00557B91">
              <w:rPr>
                <w:lang w:val="en-US"/>
              </w:rPr>
              <w:t xml:space="preserve"> -</w:t>
            </w:r>
            <w:proofErr w:type="spellStart"/>
            <w:r w:rsidRPr="00557B91">
              <w:rPr>
                <w:lang w:val="en-US"/>
              </w:rPr>
              <w:t>ing</w:t>
            </w:r>
            <w:proofErr w:type="spellEnd"/>
            <w:r w:rsidRPr="00557B91">
              <w:rPr>
                <w:lang w:val="en-US"/>
              </w:rPr>
              <w:t>: to love/hate doing something; Stop talking</w:t>
            </w:r>
          </w:p>
        </w:tc>
      </w:tr>
      <w:tr w:rsidR="00557B91" w:rsidTr="00557B91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5.2.3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 xml:space="preserve">Имена прилагательные в положительной, сравнительной и превосходной степенях, образованные по правилу, а также исключения. Наречия в сравнительной и превосходной степенях, а также наречия, выражающие количество </w:t>
            </w:r>
            <w:r w:rsidRPr="00557B91">
              <w:t>(</w:t>
            </w:r>
            <w:proofErr w:type="spellStart"/>
            <w:r w:rsidRPr="00557B91">
              <w:t>many</w:t>
            </w:r>
            <w:proofErr w:type="spellEnd"/>
            <w:r w:rsidRPr="00557B91">
              <w:t>/</w:t>
            </w:r>
            <w:proofErr w:type="spellStart"/>
            <w:r w:rsidRPr="00557B91">
              <w:t>much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few</w:t>
            </w:r>
            <w:proofErr w:type="spellEnd"/>
            <w:r w:rsidRPr="00557B91">
              <w:t xml:space="preserve">/a </w:t>
            </w:r>
            <w:proofErr w:type="spellStart"/>
            <w:r w:rsidRPr="00557B91">
              <w:t>few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little</w:t>
            </w:r>
            <w:proofErr w:type="spellEnd"/>
            <w:r w:rsidRPr="00557B91">
              <w:t xml:space="preserve">/a </w:t>
            </w:r>
            <w:proofErr w:type="spellStart"/>
            <w:r w:rsidRPr="00557B91">
              <w:t>little</w:t>
            </w:r>
            <w:proofErr w:type="spellEnd"/>
            <w:r w:rsidRPr="00557B91">
              <w:t>)</w:t>
            </w:r>
          </w:p>
        </w:tc>
      </w:tr>
      <w:tr w:rsidR="00557B91" w:rsidTr="00557B91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5.2.6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 xml:space="preserve">Наиболее   употребительные   личные    формы глаголов действительного залога: </w:t>
            </w:r>
            <w:proofErr w:type="spellStart"/>
            <w:r w:rsidRPr="00557B91">
              <w:t>Present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Simple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Future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Simple</w:t>
            </w:r>
            <w:proofErr w:type="spellEnd"/>
            <w:r w:rsidRPr="00557B91">
              <w:t xml:space="preserve"> </w:t>
            </w:r>
            <w:r>
              <w:t xml:space="preserve">и </w:t>
            </w:r>
            <w:proofErr w:type="spellStart"/>
            <w:r w:rsidRPr="00557B91">
              <w:t>Past</w:t>
            </w:r>
            <w:proofErr w:type="spellEnd"/>
            <w:r w:rsidRPr="00557B91">
              <w:t xml:space="preserve"> </w:t>
            </w:r>
            <w:proofErr w:type="spellStart"/>
            <w:proofErr w:type="gramStart"/>
            <w:r w:rsidRPr="00557B91">
              <w:t>Simple</w:t>
            </w:r>
            <w:proofErr w:type="spellEnd"/>
            <w:r w:rsidRPr="00557B91">
              <w:t xml:space="preserve">,  </w:t>
            </w:r>
            <w:proofErr w:type="spellStart"/>
            <w:r w:rsidRPr="00557B91">
              <w:t>Present</w:t>
            </w:r>
            <w:proofErr w:type="spellEnd"/>
            <w:proofErr w:type="gramEnd"/>
            <w:r w:rsidRPr="00557B91">
              <w:t xml:space="preserve"> </w:t>
            </w:r>
            <w:r>
              <w:t xml:space="preserve">и </w:t>
            </w:r>
            <w:proofErr w:type="spellStart"/>
            <w:r w:rsidRPr="00557B91">
              <w:t>Past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Continuous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Present</w:t>
            </w:r>
            <w:proofErr w:type="spellEnd"/>
            <w:r w:rsidRPr="00557B91">
              <w:t xml:space="preserve"> </w:t>
            </w:r>
            <w:r>
              <w:t xml:space="preserve">и </w:t>
            </w:r>
            <w:proofErr w:type="spellStart"/>
            <w:r w:rsidRPr="00557B91">
              <w:t>Past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Perfect</w:t>
            </w:r>
            <w:proofErr w:type="spellEnd"/>
            <w:r w:rsidRPr="00557B91">
              <w:t xml:space="preserve">. </w:t>
            </w:r>
            <w:r>
              <w:t xml:space="preserve">Личные формы глаголов действительного залога: </w:t>
            </w:r>
            <w:proofErr w:type="spellStart"/>
            <w:r w:rsidRPr="00557B91">
              <w:t>Present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Perfect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Continuous</w:t>
            </w:r>
            <w:proofErr w:type="spellEnd"/>
            <w:r w:rsidRPr="00557B91">
              <w:t xml:space="preserve"> </w:t>
            </w:r>
            <w:r>
              <w:t xml:space="preserve">и </w:t>
            </w:r>
            <w:proofErr w:type="spellStart"/>
            <w:r w:rsidRPr="00557B91">
              <w:t>Past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Perfect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Continuous</w:t>
            </w:r>
            <w:proofErr w:type="spellEnd"/>
            <w:r w:rsidRPr="00557B91">
              <w:t xml:space="preserve">. </w:t>
            </w:r>
            <w:r>
              <w:t>Личные</w:t>
            </w:r>
            <w:r w:rsidRPr="00557B91">
              <w:rPr>
                <w:lang w:val="en-US"/>
              </w:rPr>
              <w:t xml:space="preserve"> </w:t>
            </w:r>
            <w:r>
              <w:t>формы</w:t>
            </w:r>
            <w:r w:rsidRPr="00557B91">
              <w:rPr>
                <w:lang w:val="en-US"/>
              </w:rPr>
              <w:t xml:space="preserve"> </w:t>
            </w:r>
            <w:r>
              <w:t>глаголов</w:t>
            </w:r>
            <w:r w:rsidRPr="00557B91">
              <w:rPr>
                <w:lang w:val="en-US"/>
              </w:rPr>
              <w:t xml:space="preserve"> </w:t>
            </w:r>
            <w:r>
              <w:t>страдательного</w:t>
            </w:r>
            <w:r w:rsidRPr="00557B91">
              <w:rPr>
                <w:lang w:val="en-US"/>
              </w:rPr>
              <w:t xml:space="preserve"> </w:t>
            </w:r>
            <w:r>
              <w:t>залога</w:t>
            </w:r>
            <w:r w:rsidRPr="00557B91">
              <w:rPr>
                <w:lang w:val="en-US"/>
              </w:rPr>
              <w:t xml:space="preserve">: Present Simple Passive, Future Simple Passive, Past Simple Passive, Present Perfect Passive. </w:t>
            </w:r>
            <w:r>
              <w:t xml:space="preserve">Личные формы глаголов в </w:t>
            </w:r>
            <w:proofErr w:type="spellStart"/>
            <w:r w:rsidRPr="00557B91">
              <w:t>Present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Simple</w:t>
            </w:r>
            <w:proofErr w:type="spellEnd"/>
            <w:r w:rsidRPr="00557B91">
              <w:t xml:space="preserve"> (</w:t>
            </w:r>
            <w:proofErr w:type="spellStart"/>
            <w:r w:rsidRPr="00557B91">
              <w:t>Indefinite</w:t>
            </w:r>
            <w:proofErr w:type="spellEnd"/>
            <w:r w:rsidRPr="00557B91">
              <w:t xml:space="preserve">) </w:t>
            </w:r>
            <w:r>
              <w:t xml:space="preserve">для выражения действий в будущем после союзов </w:t>
            </w:r>
            <w:proofErr w:type="spellStart"/>
            <w:r w:rsidRPr="00557B91">
              <w:t>if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when</w:t>
            </w:r>
            <w:proofErr w:type="spellEnd"/>
          </w:p>
        </w:tc>
      </w:tr>
      <w:tr w:rsidR="00557B91" w:rsidRPr="006A615C" w:rsidTr="00557B91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5.2.7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Pr="00557B91" w:rsidRDefault="00557B91" w:rsidP="00B167AD">
            <w:pPr>
              <w:rPr>
                <w:lang w:val="en-US"/>
              </w:rPr>
            </w:pPr>
            <w:r>
              <w:t>Личные</w:t>
            </w:r>
            <w:r w:rsidRPr="00557B91">
              <w:rPr>
                <w:lang w:val="en-US"/>
              </w:rPr>
              <w:t xml:space="preserve"> </w:t>
            </w:r>
            <w:r>
              <w:t>формы</w:t>
            </w:r>
            <w:r w:rsidRPr="00557B91">
              <w:rPr>
                <w:lang w:val="en-US"/>
              </w:rPr>
              <w:t xml:space="preserve"> </w:t>
            </w:r>
            <w:r>
              <w:t>глаголов</w:t>
            </w:r>
            <w:r w:rsidRPr="00557B91">
              <w:rPr>
                <w:lang w:val="en-US"/>
              </w:rPr>
              <w:t xml:space="preserve"> </w:t>
            </w:r>
            <w:r>
              <w:t>страдательного</w:t>
            </w:r>
            <w:r w:rsidRPr="00557B91">
              <w:rPr>
                <w:lang w:val="en-US"/>
              </w:rPr>
              <w:t xml:space="preserve"> </w:t>
            </w:r>
            <w:r>
              <w:t>залога</w:t>
            </w:r>
            <w:r w:rsidRPr="00557B91">
              <w:rPr>
                <w:lang w:val="en-US"/>
              </w:rPr>
              <w:t xml:space="preserve"> </w:t>
            </w:r>
            <w:r>
              <w:t>в</w:t>
            </w:r>
            <w:r w:rsidRPr="00557B91">
              <w:rPr>
                <w:lang w:val="en-US"/>
              </w:rPr>
              <w:t xml:space="preserve"> Past Perfect Passive </w:t>
            </w:r>
            <w:r w:rsidRPr="00557B91">
              <w:t>и</w:t>
            </w:r>
            <w:r w:rsidRPr="00557B91">
              <w:rPr>
                <w:lang w:val="en-US"/>
              </w:rPr>
              <w:t xml:space="preserve"> Future Perfect Passive; Present/Past Progressive (Continuous) Passive; </w:t>
            </w:r>
            <w:r>
              <w:t>неличные</w:t>
            </w:r>
            <w:r w:rsidRPr="00557B91">
              <w:rPr>
                <w:lang w:val="en-US"/>
              </w:rPr>
              <w:t xml:space="preserve"> </w:t>
            </w:r>
            <w:r>
              <w:t>формы</w:t>
            </w:r>
            <w:r w:rsidRPr="00557B91">
              <w:rPr>
                <w:lang w:val="en-US"/>
              </w:rPr>
              <w:t xml:space="preserve"> </w:t>
            </w:r>
            <w:r>
              <w:t>глаголов</w:t>
            </w:r>
            <w:r w:rsidRPr="00557B91">
              <w:rPr>
                <w:lang w:val="en-US"/>
              </w:rPr>
              <w:t xml:space="preserve"> (Infinitive, Participle I, Gerund) (</w:t>
            </w:r>
            <w:r>
              <w:t>пассивно</w:t>
            </w:r>
            <w:r w:rsidRPr="00557B91">
              <w:rPr>
                <w:lang w:val="en-US"/>
              </w:rPr>
              <w:t>)</w:t>
            </w:r>
          </w:p>
        </w:tc>
      </w:tr>
      <w:tr w:rsidR="00557B91" w:rsidTr="00557B91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5.2.8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 xml:space="preserve">Фразовые глаголы </w:t>
            </w:r>
            <w:r w:rsidRPr="00557B91">
              <w:t>(</w:t>
            </w:r>
            <w:proofErr w:type="spellStart"/>
            <w:r w:rsidRPr="00557B91">
              <w:t>look,for</w:t>
            </w:r>
            <w:proofErr w:type="spellEnd"/>
            <w:r w:rsidRPr="00557B91">
              <w:t>, ...</w:t>
            </w:r>
            <w:r>
              <w:t>)</w:t>
            </w:r>
          </w:p>
        </w:tc>
      </w:tr>
      <w:tr w:rsidR="00557B91" w:rsidRPr="006A615C" w:rsidTr="00557B91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5.2.9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Pr="00557B91" w:rsidRDefault="00557B91" w:rsidP="00B167AD">
            <w:pPr>
              <w:rPr>
                <w:lang w:val="en-US"/>
              </w:rPr>
            </w:pPr>
            <w:r>
              <w:t>Модальные</w:t>
            </w:r>
            <w:r w:rsidRPr="00557B91">
              <w:rPr>
                <w:lang w:val="en-US"/>
              </w:rPr>
              <w:t xml:space="preserve"> </w:t>
            </w:r>
            <w:r>
              <w:t>глаголы</w:t>
            </w:r>
            <w:r w:rsidRPr="00557B91">
              <w:rPr>
                <w:lang w:val="en-US"/>
              </w:rPr>
              <w:t xml:space="preserve"> </w:t>
            </w:r>
            <w:r>
              <w:t>и</w:t>
            </w:r>
            <w:r w:rsidRPr="00557B91">
              <w:rPr>
                <w:lang w:val="en-US"/>
              </w:rPr>
              <w:t xml:space="preserve"> </w:t>
            </w:r>
            <w:r>
              <w:t>их</w:t>
            </w:r>
            <w:r w:rsidRPr="00557B91">
              <w:rPr>
                <w:lang w:val="en-US"/>
              </w:rPr>
              <w:t xml:space="preserve"> </w:t>
            </w:r>
            <w:r>
              <w:t>эквиваленты</w:t>
            </w:r>
            <w:r w:rsidRPr="00557B91">
              <w:rPr>
                <w:lang w:val="en-US"/>
              </w:rPr>
              <w:t xml:space="preserve"> (may, can/be able to, must/have to/should; need, shall, could, might, would)</w:t>
            </w:r>
          </w:p>
        </w:tc>
      </w:tr>
      <w:tr w:rsidR="00557B91" w:rsidTr="00557B91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5.2.10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 xml:space="preserve">Различные    грамматические    средства    для выражения будущего времени: </w:t>
            </w:r>
            <w:proofErr w:type="spellStart"/>
            <w:r w:rsidRPr="00557B91">
              <w:t>Simple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Future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to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be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going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to</w:t>
            </w:r>
            <w:proofErr w:type="spellEnd"/>
            <w:r w:rsidRPr="00557B91">
              <w:t xml:space="preserve">, </w:t>
            </w:r>
            <w:proofErr w:type="spellStart"/>
            <w:r w:rsidRPr="00557B91">
              <w:t>Present</w:t>
            </w:r>
            <w:proofErr w:type="spellEnd"/>
            <w:r w:rsidRPr="00557B91">
              <w:t xml:space="preserve"> </w:t>
            </w:r>
            <w:proofErr w:type="spellStart"/>
            <w:r w:rsidRPr="00557B91">
              <w:t>Continuous</w:t>
            </w:r>
            <w:proofErr w:type="spellEnd"/>
          </w:p>
        </w:tc>
      </w:tr>
    </w:tbl>
    <w:p w:rsidR="00557B91" w:rsidRPr="00557B91" w:rsidRDefault="00557B91" w:rsidP="00557B91">
      <w:pPr>
        <w:rPr>
          <w:rFonts w:ascii="Times New Roman" w:hAnsi="Times New Roman" w:cs="Times New Roman"/>
          <w:sz w:val="24"/>
          <w:szCs w:val="24"/>
        </w:rPr>
      </w:pPr>
    </w:p>
    <w:p w:rsidR="00314D74" w:rsidRPr="00A30BC4" w:rsidRDefault="00314D74" w:rsidP="00314D74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30BC4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  <w:r w:rsidRPr="00A30BC4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557B91" w:rsidTr="00557B91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5.3.1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 xml:space="preserve">Аффиксы как элементы словообразования. Аффиксы глаголов: </w:t>
            </w:r>
            <w:proofErr w:type="spellStart"/>
            <w:r>
              <w:rPr>
                <w:i/>
                <w:iCs/>
              </w:rPr>
              <w:t>re</w:t>
            </w:r>
            <w:proofErr w:type="spellEnd"/>
            <w:r>
              <w:rPr>
                <w:i/>
                <w:iCs/>
              </w:rPr>
              <w:t xml:space="preserve">-, </w:t>
            </w:r>
            <w:proofErr w:type="spellStart"/>
            <w:r>
              <w:rPr>
                <w:i/>
                <w:iCs/>
              </w:rPr>
              <w:t>dis</w:t>
            </w:r>
            <w:proofErr w:type="spellEnd"/>
            <w:r>
              <w:rPr>
                <w:i/>
                <w:iCs/>
              </w:rPr>
              <w:t xml:space="preserve">-, </w:t>
            </w:r>
            <w:proofErr w:type="spellStart"/>
            <w:r>
              <w:rPr>
                <w:i/>
                <w:iCs/>
              </w:rPr>
              <w:t>mis</w:t>
            </w:r>
            <w:proofErr w:type="spellEnd"/>
            <w:r>
              <w:rPr>
                <w:i/>
                <w:iCs/>
              </w:rPr>
              <w:t>-; -</w:t>
            </w:r>
            <w:proofErr w:type="spellStart"/>
            <w:r>
              <w:rPr>
                <w:i/>
                <w:iCs/>
              </w:rPr>
              <w:t>ize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ise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t>Аффиксы</w:t>
            </w:r>
            <w:r>
              <w:rPr>
                <w:lang w:val="en-US"/>
              </w:rPr>
              <w:t xml:space="preserve"> </w:t>
            </w:r>
            <w:r>
              <w:t>существительных</w:t>
            </w:r>
            <w:r>
              <w:rPr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-</w:t>
            </w:r>
            <w:proofErr w:type="spellStart"/>
            <w:r>
              <w:rPr>
                <w:i/>
                <w:iCs/>
                <w:lang w:val="en-US"/>
              </w:rPr>
              <w:t>er</w:t>
            </w:r>
            <w:proofErr w:type="spellEnd"/>
            <w:r>
              <w:rPr>
                <w:i/>
                <w:iCs/>
                <w:lang w:val="en-US"/>
              </w:rPr>
              <w:t>/or, -ness, -</w:t>
            </w:r>
            <w:proofErr w:type="spellStart"/>
            <w:r>
              <w:rPr>
                <w:i/>
                <w:iCs/>
                <w:lang w:val="en-US"/>
              </w:rPr>
              <w:t>ist</w:t>
            </w:r>
            <w:proofErr w:type="spellEnd"/>
            <w:r>
              <w:rPr>
                <w:i/>
                <w:iCs/>
                <w:lang w:val="en-US"/>
              </w:rPr>
              <w:t>, -ship, -</w:t>
            </w:r>
            <w:proofErr w:type="spellStart"/>
            <w:r>
              <w:rPr>
                <w:i/>
                <w:iCs/>
                <w:lang w:val="en-US"/>
              </w:rPr>
              <w:t>ing</w:t>
            </w:r>
            <w:proofErr w:type="spellEnd"/>
            <w:r>
              <w:rPr>
                <w:i/>
                <w:iCs/>
                <w:lang w:val="en-US"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sion</w:t>
            </w:r>
            <w:proofErr w:type="spellEnd"/>
            <w:r>
              <w:rPr>
                <w:i/>
                <w:iCs/>
                <w:lang w:val="en-US"/>
              </w:rPr>
              <w:t>/</w:t>
            </w:r>
            <w:proofErr w:type="spellStart"/>
            <w:r>
              <w:rPr>
                <w:i/>
                <w:iCs/>
                <w:lang w:val="en-US"/>
              </w:rPr>
              <w:t>tion</w:t>
            </w:r>
            <w:proofErr w:type="spellEnd"/>
            <w:r>
              <w:rPr>
                <w:i/>
                <w:iCs/>
                <w:lang w:val="en-US"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ance</w:t>
            </w:r>
            <w:proofErr w:type="spellEnd"/>
            <w:r>
              <w:rPr>
                <w:i/>
                <w:iCs/>
                <w:lang w:val="en-US"/>
              </w:rPr>
              <w:t>/</w:t>
            </w:r>
            <w:proofErr w:type="spellStart"/>
            <w:r>
              <w:rPr>
                <w:i/>
                <w:iCs/>
                <w:lang w:val="en-US"/>
              </w:rPr>
              <w:t>ence</w:t>
            </w:r>
            <w:proofErr w:type="spellEnd"/>
            <w:r>
              <w:rPr>
                <w:i/>
                <w:iCs/>
                <w:lang w:val="en-US"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ment</w:t>
            </w:r>
            <w:proofErr w:type="spellEnd"/>
            <w:r>
              <w:rPr>
                <w:i/>
                <w:iCs/>
                <w:lang w:val="en-US"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ity</w:t>
            </w:r>
            <w:proofErr w:type="spellEnd"/>
            <w:r>
              <w:rPr>
                <w:i/>
                <w:iCs/>
                <w:lang w:val="en-US"/>
              </w:rPr>
              <w:t xml:space="preserve">. </w:t>
            </w:r>
            <w:r>
              <w:t>Аффиксы</w:t>
            </w:r>
            <w:r>
              <w:rPr>
                <w:lang w:val="en-US"/>
              </w:rPr>
              <w:t xml:space="preserve"> </w:t>
            </w:r>
            <w:r>
              <w:t>прилагательных</w:t>
            </w:r>
            <w:r>
              <w:rPr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-y, -</w:t>
            </w:r>
            <w:proofErr w:type="spellStart"/>
            <w:r>
              <w:rPr>
                <w:i/>
                <w:iCs/>
                <w:lang w:val="en-US"/>
              </w:rPr>
              <w:t>ic</w:t>
            </w:r>
            <w:proofErr w:type="spellEnd"/>
            <w:r>
              <w:rPr>
                <w:i/>
                <w:iCs/>
                <w:lang w:val="en-US"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ful</w:t>
            </w:r>
            <w:proofErr w:type="spellEnd"/>
            <w:r>
              <w:rPr>
                <w:i/>
                <w:iCs/>
                <w:lang w:val="en-US"/>
              </w:rPr>
              <w:t>, -al, -</w:t>
            </w:r>
            <w:proofErr w:type="spellStart"/>
            <w:r>
              <w:rPr>
                <w:i/>
                <w:iCs/>
                <w:lang w:val="en-US"/>
              </w:rPr>
              <w:t>ly</w:t>
            </w:r>
            <w:proofErr w:type="spellEnd"/>
            <w:r>
              <w:rPr>
                <w:i/>
                <w:iCs/>
                <w:lang w:val="en-US"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ian</w:t>
            </w:r>
            <w:proofErr w:type="spellEnd"/>
            <w:r>
              <w:rPr>
                <w:i/>
                <w:iCs/>
                <w:lang w:val="en-US"/>
              </w:rPr>
              <w:t>/an, -</w:t>
            </w:r>
            <w:proofErr w:type="spellStart"/>
            <w:r>
              <w:rPr>
                <w:i/>
                <w:iCs/>
                <w:lang w:val="en-US"/>
              </w:rPr>
              <w:t>ing</w:t>
            </w:r>
            <w:proofErr w:type="spellEnd"/>
            <w:r>
              <w:rPr>
                <w:i/>
                <w:iCs/>
                <w:lang w:val="en-US"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ous</w:t>
            </w:r>
            <w:proofErr w:type="spellEnd"/>
            <w:r>
              <w:rPr>
                <w:i/>
                <w:iCs/>
                <w:lang w:val="en-US"/>
              </w:rPr>
              <w:t>, -</w:t>
            </w:r>
            <w:proofErr w:type="spellStart"/>
            <w:r>
              <w:rPr>
                <w:i/>
                <w:iCs/>
                <w:lang w:val="en-US"/>
              </w:rPr>
              <w:t>ible</w:t>
            </w:r>
            <w:proofErr w:type="spellEnd"/>
            <w:r>
              <w:rPr>
                <w:i/>
                <w:iCs/>
                <w:lang w:val="en-US"/>
              </w:rPr>
              <w:t>/able, -less, -</w:t>
            </w:r>
            <w:proofErr w:type="spellStart"/>
            <w:r>
              <w:rPr>
                <w:i/>
                <w:iCs/>
                <w:lang w:val="en-US"/>
              </w:rPr>
              <w:t>ive</w:t>
            </w:r>
            <w:proofErr w:type="spellEnd"/>
            <w:r>
              <w:rPr>
                <w:i/>
                <w:iCs/>
                <w:lang w:val="en-US"/>
              </w:rPr>
              <w:t xml:space="preserve">, inter-. </w:t>
            </w:r>
            <w:r>
              <w:t xml:space="preserve">Суффикс наречий 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ly</w:t>
            </w:r>
            <w:proofErr w:type="spellEnd"/>
            <w:r>
              <w:rPr>
                <w:i/>
                <w:iCs/>
              </w:rPr>
              <w:t xml:space="preserve">. </w:t>
            </w:r>
            <w:r>
              <w:t xml:space="preserve">Отрицательные префиксы: </w:t>
            </w:r>
            <w:proofErr w:type="spellStart"/>
            <w:r>
              <w:rPr>
                <w:i/>
                <w:iCs/>
              </w:rPr>
              <w:t>un</w:t>
            </w:r>
            <w:proofErr w:type="spellEnd"/>
            <w:r>
              <w:rPr>
                <w:i/>
                <w:iCs/>
              </w:rPr>
              <w:t xml:space="preserve">-, </w:t>
            </w:r>
            <w:proofErr w:type="spellStart"/>
            <w:r>
              <w:rPr>
                <w:i/>
                <w:iCs/>
              </w:rPr>
              <w:t>in</w:t>
            </w:r>
            <w:proofErr w:type="spellEnd"/>
            <w:r>
              <w:rPr>
                <w:i/>
                <w:iCs/>
              </w:rPr>
              <w:t>-/</w:t>
            </w:r>
            <w:proofErr w:type="spellStart"/>
            <w:r>
              <w:rPr>
                <w:i/>
                <w:iCs/>
              </w:rPr>
              <w:t>im</w:t>
            </w:r>
            <w:proofErr w:type="spellEnd"/>
            <w:r>
              <w:rPr>
                <w:i/>
                <w:iCs/>
              </w:rPr>
              <w:t>-</w:t>
            </w:r>
          </w:p>
        </w:tc>
      </w:tr>
      <w:tr w:rsidR="00557B91" w:rsidTr="00B167AD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pPr>
              <w:jc w:val="center"/>
            </w:pPr>
            <w:r>
              <w:t>5.3.2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557B91" w:rsidRDefault="00557B91" w:rsidP="00B167AD">
            <w:r>
              <w:t>Многозначность лексических единиц. Синонимы. Антонимы</w:t>
            </w:r>
          </w:p>
        </w:tc>
      </w:tr>
    </w:tbl>
    <w:p w:rsidR="00314D74" w:rsidRPr="00314D74" w:rsidRDefault="00314D74" w:rsidP="00314D7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7B91" w:rsidRDefault="00557B91" w:rsidP="00314D74">
      <w:pPr>
        <w:pStyle w:val="a5"/>
        <w:ind w:left="28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B91" w:rsidRDefault="00557B91" w:rsidP="00314D74">
      <w:pPr>
        <w:pStyle w:val="a5"/>
        <w:ind w:left="28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B91" w:rsidRDefault="00557B91" w:rsidP="00314D74">
      <w:pPr>
        <w:pStyle w:val="a5"/>
        <w:ind w:left="28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B91" w:rsidRDefault="00557B91" w:rsidP="00314D74">
      <w:pPr>
        <w:pStyle w:val="a5"/>
        <w:ind w:left="28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B91" w:rsidRDefault="00557B91" w:rsidP="00314D74">
      <w:pPr>
        <w:pStyle w:val="a5"/>
        <w:ind w:left="283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4D74" w:rsidRDefault="00314D74" w:rsidP="008F26D4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D75">
        <w:rPr>
          <w:rFonts w:ascii="Times New Roman" w:hAnsi="Times New Roman" w:cs="Times New Roman"/>
          <w:b/>
          <w:i/>
          <w:sz w:val="28"/>
          <w:szCs w:val="28"/>
        </w:rPr>
        <w:t>Раздел -2. Перечень требований к уровню подготовки, достижение которого проверяется в ходе экзамена.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lastRenderedPageBreak/>
        <w:t>У М Е Т Ь</w:t>
      </w:r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62FC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74077F" w:rsidTr="0074077F">
        <w:trPr>
          <w:trHeight w:val="6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2.2.2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>Извлекать необходимую/запрашиваемую информацию из различных аудио- и видеотекстов соответствующей тематики</w:t>
            </w:r>
          </w:p>
        </w:tc>
      </w:tr>
      <w:tr w:rsidR="0074077F" w:rsidTr="00B167AD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2.2.3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>Полно и точно понимать высказывания собеседника в распространенных стандартных ситуациях повседневного общения</w:t>
            </w:r>
          </w:p>
        </w:tc>
      </w:tr>
      <w:tr w:rsidR="0074077F" w:rsidTr="00B167AD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2.2.4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>Отделять главную информацию от второстепенной, выявлять наиболее значимые факты</w:t>
            </w:r>
          </w:p>
        </w:tc>
      </w:tr>
    </w:tbl>
    <w:p w:rsidR="0074077F" w:rsidRDefault="0074077F" w:rsidP="00314D74">
      <w:pPr>
        <w:rPr>
          <w:rFonts w:ascii="Times New Roman" w:hAnsi="Times New Roman" w:cs="Times New Roman"/>
          <w:i/>
          <w:sz w:val="28"/>
          <w:szCs w:val="28"/>
        </w:rPr>
      </w:pPr>
    </w:p>
    <w:p w:rsidR="00314D74" w:rsidRPr="00A462FC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Чтение</w:t>
      </w:r>
      <w:r w:rsidRPr="00A462F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74077F" w:rsidTr="0074077F">
        <w:trPr>
          <w:trHeight w:val="6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2.3.3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>Использовать просмотровое/поисковое чтение в целях извлечения необходимой/запрашиваемой информации из текста статьи, проспекта</w:t>
            </w:r>
          </w:p>
        </w:tc>
      </w:tr>
      <w:tr w:rsidR="0074077F" w:rsidTr="00B167AD">
        <w:trPr>
          <w:trHeight w:val="94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2.3.4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>Использовать изучающее чтение в целях полного понимания информации прагматических текстов, публикаций научно-познавательного характера, отрывков из произведений художественной литературы</w:t>
            </w:r>
          </w:p>
        </w:tc>
      </w:tr>
      <w:tr w:rsidR="0074077F" w:rsidTr="00B167AD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2.3.5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>Отделять главную информацию от второстепенной, выявлять наиболее значимые факты</w:t>
            </w:r>
          </w:p>
        </w:tc>
      </w:tr>
    </w:tbl>
    <w:p w:rsidR="00314D74" w:rsidRPr="00A462FC" w:rsidRDefault="00314D74" w:rsidP="00314D74">
      <w:pPr>
        <w:rPr>
          <w:rFonts w:ascii="Times New Roman" w:hAnsi="Times New Roman" w:cs="Times New Roman"/>
          <w:i/>
          <w:sz w:val="24"/>
          <w:szCs w:val="24"/>
        </w:rPr>
      </w:pPr>
      <w:r w:rsidRPr="00A462FC">
        <w:rPr>
          <w:rFonts w:ascii="Times New Roman" w:hAnsi="Times New Roman" w:cs="Times New Roman"/>
          <w:i/>
          <w:sz w:val="24"/>
          <w:szCs w:val="24"/>
        </w:rPr>
        <w:t>ПИСЬМО</w:t>
      </w:r>
      <w:r w:rsidRPr="00A462F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74077F" w:rsidTr="0074077F">
        <w:trPr>
          <w:trHeight w:val="630"/>
        </w:trPr>
        <w:tc>
          <w:tcPr>
            <w:tcW w:w="981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2.4.2</w:t>
            </w:r>
          </w:p>
        </w:tc>
        <w:tc>
          <w:tcPr>
            <w:tcW w:w="8520" w:type="dxa"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>Описывать явления, события, излагать факты, выражая свои суждения и чувства; расспрашивать о новостях и излагать их в письме личного характера</w:t>
            </w:r>
          </w:p>
        </w:tc>
      </w:tr>
    </w:tbl>
    <w:p w:rsidR="0074077F" w:rsidRDefault="0074077F" w:rsidP="00314D74">
      <w:pPr>
        <w:rPr>
          <w:rFonts w:ascii="Times New Roman" w:hAnsi="Times New Roman" w:cs="Times New Roman"/>
          <w:i/>
          <w:sz w:val="28"/>
          <w:szCs w:val="28"/>
        </w:rPr>
      </w:pPr>
    </w:p>
    <w:p w:rsidR="00314D74" w:rsidRDefault="00314D74" w:rsidP="00314D74">
      <w:pPr>
        <w:rPr>
          <w:rFonts w:ascii="Times New Roman" w:hAnsi="Times New Roman" w:cs="Times New Roman"/>
          <w:i/>
          <w:sz w:val="28"/>
          <w:szCs w:val="28"/>
        </w:rPr>
      </w:pPr>
      <w:r w:rsidRPr="00A462FC">
        <w:rPr>
          <w:rFonts w:ascii="Times New Roman" w:hAnsi="Times New Roman" w:cs="Times New Roman"/>
          <w:i/>
          <w:sz w:val="28"/>
          <w:szCs w:val="28"/>
        </w:rPr>
        <w:t>Владеть языковыми навыками</w:t>
      </w:r>
      <w:r w:rsidRPr="00314D74">
        <w:rPr>
          <w:rFonts w:ascii="Times New Roman" w:hAnsi="Times New Roman" w:cs="Times New Roman"/>
          <w:i/>
          <w:sz w:val="28"/>
          <w:szCs w:val="28"/>
        </w:rPr>
        <w:t>:</w:t>
      </w:r>
    </w:p>
    <w:p w:rsidR="00314D74" w:rsidRPr="00314D74" w:rsidRDefault="00314D74" w:rsidP="00314D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Орфография</w:t>
      </w:r>
      <w:r w:rsidRPr="00314D74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74077F" w:rsidTr="0074077F">
        <w:trPr>
          <w:trHeight w:val="630"/>
        </w:trPr>
        <w:tc>
          <w:tcPr>
            <w:tcW w:w="981" w:type="dxa"/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3.1.1</w:t>
            </w:r>
          </w:p>
        </w:tc>
        <w:tc>
          <w:tcPr>
            <w:tcW w:w="8520" w:type="dxa"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>Владеть орфографическими навыками в рамках лексико-грамматического минимума соответствующего уровня</w:t>
            </w:r>
          </w:p>
        </w:tc>
      </w:tr>
    </w:tbl>
    <w:p w:rsidR="00314D74" w:rsidRPr="008F26D4" w:rsidRDefault="00314D74" w:rsidP="00314D7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26D4">
        <w:rPr>
          <w:rFonts w:ascii="Times New Roman" w:hAnsi="Times New Roman" w:cs="Times New Roman"/>
          <w:i/>
          <w:sz w:val="24"/>
          <w:szCs w:val="24"/>
        </w:rPr>
        <w:t>Грамматическая сторона речи</w:t>
      </w:r>
      <w:r w:rsidRPr="008F26D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74077F" w:rsidTr="0074077F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3.3.1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 xml:space="preserve"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 в </w:t>
            </w:r>
            <w:proofErr w:type="spellStart"/>
            <w:r>
              <w:rPr>
                <w:i/>
                <w:iCs/>
              </w:rPr>
              <w:t>Present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Future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Past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Simple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Present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Perfect</w:t>
            </w:r>
            <w:proofErr w:type="spellEnd"/>
            <w:r>
              <w:rPr>
                <w:i/>
                <w:iCs/>
              </w:rPr>
              <w:t xml:space="preserve">; </w:t>
            </w:r>
            <w:proofErr w:type="spellStart"/>
            <w:r>
              <w:rPr>
                <w:i/>
                <w:iCs/>
              </w:rPr>
              <w:t>Present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Continuous</w:t>
            </w:r>
            <w:proofErr w:type="spellEnd"/>
            <w:r>
              <w:rPr>
                <w:i/>
                <w:iCs/>
              </w:rPr>
              <w:t xml:space="preserve">), </w:t>
            </w:r>
            <w:r>
              <w:t>отрицательные, побудительные (в утвердительной и отрицательной формах)</w:t>
            </w:r>
          </w:p>
        </w:tc>
      </w:tr>
      <w:tr w:rsidR="0074077F" w:rsidRPr="006A615C" w:rsidTr="0074077F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3.3.6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Pr="0074077F" w:rsidRDefault="0074077F" w:rsidP="00B167AD">
            <w:pPr>
              <w:rPr>
                <w:lang w:val="en-US"/>
              </w:rPr>
            </w:pPr>
            <w:r>
              <w:t>Употреблять</w:t>
            </w:r>
            <w:r w:rsidRPr="0074077F">
              <w:rPr>
                <w:lang w:val="en-US"/>
              </w:rPr>
              <w:t xml:space="preserve"> </w:t>
            </w:r>
            <w:r>
              <w:t>в</w:t>
            </w:r>
            <w:r w:rsidRPr="0074077F">
              <w:rPr>
                <w:lang w:val="en-US"/>
              </w:rPr>
              <w:t xml:space="preserve"> </w:t>
            </w:r>
            <w:r>
              <w:t>речи</w:t>
            </w:r>
            <w:r w:rsidRPr="0074077F">
              <w:rPr>
                <w:lang w:val="en-US"/>
              </w:rPr>
              <w:t xml:space="preserve"> </w:t>
            </w:r>
            <w:r>
              <w:t>сложноподчиненные</w:t>
            </w:r>
            <w:r w:rsidRPr="0074077F">
              <w:rPr>
                <w:lang w:val="en-US"/>
              </w:rPr>
              <w:t xml:space="preserve"> </w:t>
            </w:r>
            <w:r>
              <w:t>предложения</w:t>
            </w:r>
            <w:r w:rsidRPr="0074077F">
              <w:rPr>
                <w:lang w:val="en-US"/>
              </w:rPr>
              <w:t xml:space="preserve"> </w:t>
            </w:r>
            <w:r>
              <w:t>с</w:t>
            </w:r>
            <w:r w:rsidRPr="0074077F">
              <w:rPr>
                <w:lang w:val="en-US"/>
              </w:rPr>
              <w:t xml:space="preserve"> </w:t>
            </w:r>
            <w:r>
              <w:t>союзами</w:t>
            </w:r>
            <w:r w:rsidRPr="0074077F">
              <w:rPr>
                <w:lang w:val="en-US"/>
              </w:rPr>
              <w:t xml:space="preserve"> </w:t>
            </w:r>
            <w:r>
              <w:t>и</w:t>
            </w:r>
            <w:r w:rsidRPr="0074077F">
              <w:rPr>
                <w:lang w:val="en-US"/>
              </w:rPr>
              <w:t xml:space="preserve"> </w:t>
            </w:r>
            <w:r>
              <w:t>союзными</w:t>
            </w:r>
            <w:r w:rsidRPr="0074077F">
              <w:rPr>
                <w:lang w:val="en-US"/>
              </w:rPr>
              <w:t xml:space="preserve"> </w:t>
            </w:r>
            <w:r>
              <w:t>словами</w:t>
            </w:r>
            <w:r w:rsidRPr="0074077F">
              <w:rPr>
                <w:lang w:val="en-US"/>
              </w:rPr>
              <w:t xml:space="preserve"> what, when, why, which, that, who, if, because, that's why, </w:t>
            </w:r>
            <w:proofErr w:type="spellStart"/>
            <w:r w:rsidRPr="0074077F">
              <w:rPr>
                <w:lang w:val="en-US"/>
              </w:rPr>
              <w:t>than</w:t>
            </w:r>
            <w:proofErr w:type="spellEnd"/>
            <w:r w:rsidRPr="0074077F">
              <w:rPr>
                <w:lang w:val="en-US"/>
              </w:rPr>
              <w:t>, so, for, since, during, so that, unless</w:t>
            </w:r>
          </w:p>
        </w:tc>
      </w:tr>
      <w:tr w:rsidR="0074077F" w:rsidRPr="006A615C" w:rsidTr="0074077F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lastRenderedPageBreak/>
              <w:t>3.3.7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Pr="0074077F" w:rsidRDefault="0074077F" w:rsidP="00B167AD">
            <w:pPr>
              <w:rPr>
                <w:lang w:val="en-US"/>
              </w:rPr>
            </w:pPr>
            <w:r>
              <w:t>Употреблять</w:t>
            </w:r>
            <w:r w:rsidRPr="0074077F">
              <w:rPr>
                <w:lang w:val="en-US"/>
              </w:rPr>
              <w:t xml:space="preserve"> </w:t>
            </w:r>
            <w:r>
              <w:t>в</w:t>
            </w:r>
            <w:r w:rsidRPr="0074077F">
              <w:rPr>
                <w:lang w:val="en-US"/>
              </w:rPr>
              <w:t xml:space="preserve"> </w:t>
            </w:r>
            <w:r>
              <w:t>речи</w:t>
            </w:r>
            <w:r w:rsidRPr="0074077F">
              <w:rPr>
                <w:lang w:val="en-US"/>
              </w:rPr>
              <w:t xml:space="preserve"> </w:t>
            </w:r>
            <w:r>
              <w:t>условные</w:t>
            </w:r>
            <w:r w:rsidRPr="0074077F">
              <w:rPr>
                <w:lang w:val="en-US"/>
              </w:rPr>
              <w:t xml:space="preserve"> </w:t>
            </w:r>
            <w:r>
              <w:t>предложения</w:t>
            </w:r>
            <w:r w:rsidRPr="0074077F">
              <w:rPr>
                <w:lang w:val="en-US"/>
              </w:rPr>
              <w:t xml:space="preserve"> </w:t>
            </w:r>
            <w:r>
              <w:t>реального</w:t>
            </w:r>
            <w:r w:rsidRPr="0074077F">
              <w:rPr>
                <w:lang w:val="en-US"/>
              </w:rPr>
              <w:t xml:space="preserve"> (Conditional I - If I see Jim, I'll invite him to our school party.) </w:t>
            </w:r>
            <w:r>
              <w:t>и</w:t>
            </w:r>
            <w:r w:rsidRPr="0074077F">
              <w:rPr>
                <w:lang w:val="en-US"/>
              </w:rPr>
              <w:t xml:space="preserve"> </w:t>
            </w:r>
            <w:r>
              <w:t>нереального</w:t>
            </w:r>
            <w:r w:rsidRPr="0074077F">
              <w:rPr>
                <w:lang w:val="en-US"/>
              </w:rPr>
              <w:t xml:space="preserve"> (Conditional II - If I were you, I would start learning French.) </w:t>
            </w:r>
            <w:r>
              <w:t>характера</w:t>
            </w:r>
          </w:p>
        </w:tc>
      </w:tr>
      <w:tr w:rsidR="0074077F" w:rsidTr="0074077F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3.3.8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r>
              <w:t xml:space="preserve">Употреблять в речи предложения с конструкцией </w:t>
            </w:r>
            <w:r w:rsidRPr="0074077F">
              <w:t xml:space="preserve">I </w:t>
            </w:r>
            <w:proofErr w:type="spellStart"/>
            <w:r w:rsidRPr="0074077F">
              <w:t>wish</w:t>
            </w:r>
            <w:proofErr w:type="spellEnd"/>
            <w:r w:rsidRPr="0074077F">
              <w:t xml:space="preserve"> (I </w:t>
            </w:r>
            <w:proofErr w:type="spellStart"/>
            <w:r w:rsidRPr="0074077F">
              <w:t>wish</w:t>
            </w:r>
            <w:proofErr w:type="spellEnd"/>
            <w:r w:rsidRPr="0074077F">
              <w:t xml:space="preserve"> I </w:t>
            </w:r>
            <w:proofErr w:type="spellStart"/>
            <w:r w:rsidRPr="0074077F">
              <w:t>had</w:t>
            </w:r>
            <w:proofErr w:type="spellEnd"/>
            <w:r w:rsidRPr="0074077F">
              <w:t xml:space="preserve"> </w:t>
            </w:r>
            <w:proofErr w:type="spellStart"/>
            <w:r w:rsidRPr="0074077F">
              <w:t>my</w:t>
            </w:r>
            <w:proofErr w:type="spellEnd"/>
            <w:r w:rsidRPr="0074077F">
              <w:t xml:space="preserve"> </w:t>
            </w:r>
            <w:proofErr w:type="spellStart"/>
            <w:r w:rsidRPr="0074077F">
              <w:t>own</w:t>
            </w:r>
            <w:proofErr w:type="spellEnd"/>
            <w:r w:rsidRPr="0074077F">
              <w:t xml:space="preserve"> </w:t>
            </w:r>
            <w:proofErr w:type="spellStart"/>
            <w:r w:rsidRPr="0074077F">
              <w:t>room</w:t>
            </w:r>
            <w:proofErr w:type="spellEnd"/>
            <w:r w:rsidRPr="0074077F">
              <w:t>.</w:t>
            </w:r>
            <w:r>
              <w:t>)</w:t>
            </w:r>
          </w:p>
        </w:tc>
      </w:tr>
      <w:tr w:rsidR="0074077F" w:rsidRPr="006A615C" w:rsidTr="0074077F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Default="0074077F" w:rsidP="00B167AD">
            <w:pPr>
              <w:ind w:left="-57" w:right="-113"/>
              <w:jc w:val="center"/>
            </w:pPr>
            <w:r>
              <w:t>3.3.9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74077F" w:rsidRPr="0074077F" w:rsidRDefault="0074077F" w:rsidP="00B167AD">
            <w:pPr>
              <w:rPr>
                <w:lang w:val="en-US"/>
              </w:rPr>
            </w:pPr>
            <w:r>
              <w:t>Употреблять</w:t>
            </w:r>
            <w:r w:rsidRPr="0074077F">
              <w:rPr>
                <w:lang w:val="en-US"/>
              </w:rPr>
              <w:t xml:space="preserve"> </w:t>
            </w:r>
            <w:r>
              <w:t>в</w:t>
            </w:r>
            <w:r w:rsidRPr="0074077F">
              <w:rPr>
                <w:lang w:val="en-US"/>
              </w:rPr>
              <w:t xml:space="preserve"> </w:t>
            </w:r>
            <w:r>
              <w:t>речи</w:t>
            </w:r>
            <w:r w:rsidRPr="0074077F">
              <w:rPr>
                <w:lang w:val="en-US"/>
              </w:rPr>
              <w:t xml:space="preserve"> </w:t>
            </w:r>
            <w:r>
              <w:t>предложения</w:t>
            </w:r>
            <w:r w:rsidRPr="0074077F">
              <w:rPr>
                <w:lang w:val="en-US"/>
              </w:rPr>
              <w:t xml:space="preserve"> </w:t>
            </w:r>
            <w:r>
              <w:t>с</w:t>
            </w:r>
            <w:r w:rsidRPr="0074077F">
              <w:rPr>
                <w:lang w:val="en-US"/>
              </w:rPr>
              <w:t xml:space="preserve"> </w:t>
            </w:r>
            <w:r>
              <w:t>конструкцией</w:t>
            </w:r>
            <w:r w:rsidRPr="0074077F">
              <w:rPr>
                <w:lang w:val="en-US"/>
              </w:rPr>
              <w:t xml:space="preserve"> so/such (I was so busy that I forgot to phone my parents.)</w:t>
            </w:r>
          </w:p>
        </w:tc>
      </w:tr>
      <w:tr w:rsidR="008F26D4" w:rsidRPr="006A615C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3.3.11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Pr="008F26D4" w:rsidRDefault="008F26D4" w:rsidP="00B167AD">
            <w:pPr>
              <w:rPr>
                <w:lang w:val="en-US"/>
              </w:rPr>
            </w:pPr>
            <w:r>
              <w:t>Употреблять</w:t>
            </w:r>
            <w:r w:rsidRPr="008F26D4">
              <w:rPr>
                <w:lang w:val="en-US"/>
              </w:rPr>
              <w:t xml:space="preserve"> </w:t>
            </w:r>
            <w:r>
              <w:t>в</w:t>
            </w:r>
            <w:r w:rsidRPr="008F26D4">
              <w:rPr>
                <w:lang w:val="en-US"/>
              </w:rPr>
              <w:t xml:space="preserve"> </w:t>
            </w:r>
            <w:r>
              <w:t>речи</w:t>
            </w:r>
            <w:r w:rsidRPr="008F26D4">
              <w:rPr>
                <w:lang w:val="en-US"/>
              </w:rPr>
              <w:t xml:space="preserve"> </w:t>
            </w:r>
            <w:r>
              <w:t>предложения</w:t>
            </w:r>
            <w:r w:rsidRPr="008F26D4">
              <w:rPr>
                <w:lang w:val="en-US"/>
              </w:rPr>
              <w:t xml:space="preserve"> </w:t>
            </w:r>
            <w:r>
              <w:t>с</w:t>
            </w:r>
            <w:r w:rsidRPr="008F26D4">
              <w:rPr>
                <w:lang w:val="en-US"/>
              </w:rPr>
              <w:t xml:space="preserve"> </w:t>
            </w:r>
            <w:r>
              <w:t>конструкциями</w:t>
            </w:r>
            <w:r w:rsidRPr="008F26D4">
              <w:rPr>
                <w:lang w:val="en-US"/>
              </w:rPr>
              <w:t xml:space="preserve"> as ... as; not so ... as; either ... or; neither ... nor</w:t>
            </w:r>
          </w:p>
        </w:tc>
      </w:tr>
      <w:tr w:rsidR="008F26D4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3.3.12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>Употреблять в речи конструкции с глаголами на -</w:t>
            </w:r>
            <w:proofErr w:type="spellStart"/>
            <w:r>
              <w:t>ing</w:t>
            </w:r>
            <w:proofErr w:type="spellEnd"/>
            <w:r>
              <w:t xml:space="preserve">: </w:t>
            </w:r>
            <w:proofErr w:type="spellStart"/>
            <w:r w:rsidRPr="008F26D4">
              <w:t>to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love</w:t>
            </w:r>
            <w:proofErr w:type="spellEnd"/>
            <w:r w:rsidRPr="008F26D4">
              <w:t xml:space="preserve">/ </w:t>
            </w:r>
            <w:proofErr w:type="spellStart"/>
            <w:r w:rsidRPr="008F26D4">
              <w:t>hate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doing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something</w:t>
            </w:r>
            <w:proofErr w:type="spellEnd"/>
            <w:r w:rsidRPr="008F26D4">
              <w:t xml:space="preserve">; </w:t>
            </w:r>
            <w:proofErr w:type="spellStart"/>
            <w:r w:rsidRPr="008F26D4">
              <w:t>Stop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talking</w:t>
            </w:r>
            <w:proofErr w:type="spellEnd"/>
          </w:p>
        </w:tc>
      </w:tr>
      <w:tr w:rsidR="008F26D4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3.3.15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 xml:space="preserve">Использовать в речи глаголы в наиболее употребительных временных формах действительного залога: </w:t>
            </w:r>
            <w:proofErr w:type="spellStart"/>
            <w:r w:rsidRPr="008F26D4">
              <w:t>Present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Simple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Future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Simple</w:t>
            </w:r>
            <w:proofErr w:type="spellEnd"/>
            <w:r w:rsidRPr="008F26D4">
              <w:t xml:space="preserve"> </w:t>
            </w:r>
            <w:r>
              <w:t xml:space="preserve">и </w:t>
            </w:r>
            <w:proofErr w:type="spellStart"/>
            <w:r w:rsidRPr="008F26D4">
              <w:t>Past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Simple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Present</w:t>
            </w:r>
            <w:proofErr w:type="spellEnd"/>
            <w:r w:rsidRPr="008F26D4">
              <w:t xml:space="preserve"> </w:t>
            </w:r>
            <w:r>
              <w:t xml:space="preserve">и </w:t>
            </w:r>
            <w:proofErr w:type="spellStart"/>
            <w:r w:rsidRPr="008F26D4">
              <w:t>Past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Continuous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Present</w:t>
            </w:r>
            <w:proofErr w:type="spellEnd"/>
            <w:r w:rsidRPr="008F26D4">
              <w:t xml:space="preserve"> </w:t>
            </w:r>
            <w:r>
              <w:t xml:space="preserve">и </w:t>
            </w:r>
            <w:proofErr w:type="spellStart"/>
            <w:r w:rsidRPr="008F26D4">
              <w:t>Past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Perfect</w:t>
            </w:r>
            <w:proofErr w:type="spellEnd"/>
          </w:p>
        </w:tc>
      </w:tr>
      <w:tr w:rsidR="008F26D4" w:rsidRPr="006A615C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3.3.17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Pr="008F26D4" w:rsidRDefault="008F26D4" w:rsidP="00B167AD">
            <w:pPr>
              <w:rPr>
                <w:lang w:val="en-US"/>
              </w:rPr>
            </w:pPr>
            <w:r>
              <w:t>Употреблять</w:t>
            </w:r>
            <w:r w:rsidRPr="008F26D4">
              <w:rPr>
                <w:lang w:val="en-US"/>
              </w:rPr>
              <w:t xml:space="preserve"> </w:t>
            </w:r>
            <w:r>
              <w:t>в</w:t>
            </w:r>
            <w:r w:rsidRPr="008F26D4">
              <w:rPr>
                <w:lang w:val="en-US"/>
              </w:rPr>
              <w:t xml:space="preserve"> </w:t>
            </w:r>
            <w:r>
              <w:t>речи</w:t>
            </w:r>
            <w:r w:rsidRPr="008F26D4">
              <w:rPr>
                <w:lang w:val="en-US"/>
              </w:rPr>
              <w:t xml:space="preserve"> </w:t>
            </w:r>
            <w:r>
              <w:t>глаголы</w:t>
            </w:r>
            <w:r w:rsidRPr="008F26D4">
              <w:rPr>
                <w:lang w:val="en-US"/>
              </w:rPr>
              <w:t xml:space="preserve"> </w:t>
            </w:r>
            <w:r>
              <w:t>в</w:t>
            </w:r>
            <w:r w:rsidRPr="008F26D4">
              <w:rPr>
                <w:lang w:val="en-US"/>
              </w:rPr>
              <w:t xml:space="preserve"> </w:t>
            </w:r>
            <w:r>
              <w:t>следующих</w:t>
            </w:r>
            <w:r w:rsidRPr="008F26D4">
              <w:rPr>
                <w:lang w:val="en-US"/>
              </w:rPr>
              <w:t xml:space="preserve"> </w:t>
            </w:r>
            <w:r>
              <w:t>формах</w:t>
            </w:r>
            <w:r w:rsidRPr="008F26D4">
              <w:rPr>
                <w:lang w:val="en-US"/>
              </w:rPr>
              <w:t xml:space="preserve"> </w:t>
            </w:r>
            <w:r>
              <w:t>страдательного</w:t>
            </w:r>
            <w:r w:rsidRPr="008F26D4">
              <w:rPr>
                <w:lang w:val="en-US"/>
              </w:rPr>
              <w:t xml:space="preserve"> </w:t>
            </w:r>
            <w:r>
              <w:t>залога</w:t>
            </w:r>
            <w:r w:rsidRPr="008F26D4">
              <w:rPr>
                <w:lang w:val="en-US"/>
              </w:rPr>
              <w:t>: Present Simple Passive, Future Simple Passive, Past Simple Passive,  Present Perfect Passive</w:t>
            </w:r>
          </w:p>
        </w:tc>
      </w:tr>
      <w:tr w:rsidR="008F26D4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3.3.18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 xml:space="preserve">Употреблять в речи различные грамматические средства для выражения будущего времени: </w:t>
            </w:r>
            <w:proofErr w:type="spellStart"/>
            <w:r w:rsidRPr="008F26D4">
              <w:t>Simple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Future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to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be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going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to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Present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Continuous</w:t>
            </w:r>
            <w:proofErr w:type="spellEnd"/>
          </w:p>
        </w:tc>
      </w:tr>
      <w:tr w:rsidR="008F26D4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3.3.19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>Употреблять в речи причастие I и причастие II</w:t>
            </w:r>
          </w:p>
        </w:tc>
      </w:tr>
      <w:tr w:rsidR="008F26D4" w:rsidRPr="006A615C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3.3.20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Pr="008F26D4" w:rsidRDefault="008F26D4" w:rsidP="00B167AD">
            <w:pPr>
              <w:rPr>
                <w:lang w:val="en-US"/>
              </w:rPr>
            </w:pPr>
            <w:r>
              <w:t>Употреблять</w:t>
            </w:r>
            <w:r w:rsidRPr="008F26D4">
              <w:rPr>
                <w:lang w:val="en-US"/>
              </w:rPr>
              <w:t xml:space="preserve"> </w:t>
            </w:r>
            <w:r>
              <w:t>в</w:t>
            </w:r>
            <w:r w:rsidRPr="008F26D4">
              <w:rPr>
                <w:lang w:val="en-US"/>
              </w:rPr>
              <w:t xml:space="preserve"> </w:t>
            </w:r>
            <w:r>
              <w:t>речи</w:t>
            </w:r>
            <w:r w:rsidRPr="008F26D4">
              <w:rPr>
                <w:lang w:val="en-US"/>
              </w:rPr>
              <w:t xml:space="preserve"> </w:t>
            </w:r>
            <w:r>
              <w:t>модальные</w:t>
            </w:r>
            <w:r w:rsidRPr="008F26D4">
              <w:rPr>
                <w:lang w:val="en-US"/>
              </w:rPr>
              <w:t xml:space="preserve"> </w:t>
            </w:r>
            <w:r>
              <w:t>глаголы</w:t>
            </w:r>
            <w:r w:rsidRPr="008F26D4">
              <w:rPr>
                <w:lang w:val="en-US"/>
              </w:rPr>
              <w:t xml:space="preserve"> </w:t>
            </w:r>
            <w:r>
              <w:t>и</w:t>
            </w:r>
            <w:r w:rsidRPr="008F26D4">
              <w:rPr>
                <w:lang w:val="en-US"/>
              </w:rPr>
              <w:t xml:space="preserve"> </w:t>
            </w:r>
            <w:r>
              <w:t>их</w:t>
            </w:r>
            <w:r w:rsidRPr="008F26D4">
              <w:rPr>
                <w:lang w:val="en-US"/>
              </w:rPr>
              <w:t xml:space="preserve"> </w:t>
            </w:r>
            <w:r>
              <w:t>эквиваленты</w:t>
            </w:r>
            <w:r w:rsidRPr="008F26D4">
              <w:rPr>
                <w:lang w:val="en-US"/>
              </w:rPr>
              <w:t xml:space="preserve"> (may, can/be able to, must/have to/should; need, shall, could, might, would)</w:t>
            </w:r>
          </w:p>
        </w:tc>
      </w:tr>
      <w:tr w:rsidR="008F26D4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3.3.21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>Согласовывать времена в рамках сложного предложения в плане настоящего и прошлого</w:t>
            </w:r>
          </w:p>
        </w:tc>
      </w:tr>
      <w:tr w:rsidR="008F26D4" w:rsidTr="008F26D4">
        <w:trPr>
          <w:trHeight w:val="12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lastRenderedPageBreak/>
              <w:t>3.3.29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 xml:space="preserve">Употреблять в речи различные средства связи в тексте для обеспечения его целостности </w:t>
            </w:r>
            <w:r w:rsidRPr="008F26D4">
              <w:t>(</w:t>
            </w:r>
            <w:proofErr w:type="spellStart"/>
            <w:r w:rsidRPr="008F26D4">
              <w:t>firstly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finally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at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last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in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the</w:t>
            </w:r>
            <w:proofErr w:type="spellEnd"/>
            <w:r w:rsidRPr="008F26D4">
              <w:t xml:space="preserve"> </w:t>
            </w:r>
            <w:proofErr w:type="spellStart"/>
            <w:r w:rsidRPr="008F26D4">
              <w:t>end</w:t>
            </w:r>
            <w:proofErr w:type="spellEnd"/>
            <w:r w:rsidRPr="008F26D4">
              <w:t xml:space="preserve">, </w:t>
            </w:r>
            <w:proofErr w:type="spellStart"/>
            <w:r w:rsidRPr="008F26D4">
              <w:t>however</w:t>
            </w:r>
            <w:proofErr w:type="spellEnd"/>
            <w:r w:rsidRPr="008F26D4">
              <w:t xml:space="preserve"> </w:t>
            </w:r>
            <w:r>
              <w:t>и т. д.)</w:t>
            </w:r>
          </w:p>
        </w:tc>
      </w:tr>
    </w:tbl>
    <w:p w:rsidR="00314D74" w:rsidRDefault="00314D74" w:rsidP="00314D74">
      <w:pPr>
        <w:rPr>
          <w:rFonts w:ascii="Times New Roman" w:hAnsi="Times New Roman" w:cs="Times New Roman"/>
          <w:sz w:val="24"/>
          <w:szCs w:val="24"/>
        </w:rPr>
      </w:pPr>
    </w:p>
    <w:p w:rsidR="008F26D4" w:rsidRPr="008F26D4" w:rsidRDefault="008F26D4" w:rsidP="00314D74">
      <w:pPr>
        <w:rPr>
          <w:bCs/>
          <w:i/>
          <w:iCs/>
        </w:rPr>
      </w:pPr>
      <w:r w:rsidRPr="008F26D4">
        <w:rPr>
          <w:bCs/>
          <w:i/>
          <w:iCs/>
        </w:rPr>
        <w:t>Лексическая сторона речи</w:t>
      </w: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8520"/>
      </w:tblGrid>
      <w:tr w:rsidR="008F26D4" w:rsidTr="008F26D4">
        <w:trPr>
          <w:trHeight w:val="6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3.4.1</w:t>
            </w: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>Употреблять в речи лексические единицы, обслуживающие ситуации в рамках тематики основной и старшей школы</w:t>
            </w:r>
          </w:p>
        </w:tc>
      </w:tr>
      <w:tr w:rsidR="008F26D4" w:rsidTr="00B167AD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3.4.2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>Употреблять в речи наиболее распространенные устойчивые словосочетания</w:t>
            </w:r>
          </w:p>
        </w:tc>
      </w:tr>
      <w:tr w:rsidR="008F26D4" w:rsidTr="00B167AD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3.4.3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>Употреблять в речи реплики-клише речевого этикета, характерные для культуры англоязычных стран</w:t>
            </w:r>
          </w:p>
        </w:tc>
      </w:tr>
      <w:tr w:rsidR="008F26D4" w:rsidTr="00B167AD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3.4.4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 xml:space="preserve">Использовать следующие аффиксы для образования глаголов: </w:t>
            </w:r>
            <w:proofErr w:type="spellStart"/>
            <w:r>
              <w:rPr>
                <w:i/>
                <w:iCs/>
              </w:rPr>
              <w:t>re</w:t>
            </w:r>
            <w:proofErr w:type="spellEnd"/>
            <w:r>
              <w:rPr>
                <w:i/>
                <w:iCs/>
              </w:rPr>
              <w:t xml:space="preserve">-, </w:t>
            </w:r>
            <w:proofErr w:type="spellStart"/>
            <w:r>
              <w:rPr>
                <w:i/>
                <w:iCs/>
              </w:rPr>
              <w:t>dis</w:t>
            </w:r>
            <w:proofErr w:type="spellEnd"/>
            <w:r>
              <w:rPr>
                <w:i/>
                <w:iCs/>
              </w:rPr>
              <w:t xml:space="preserve">-, </w:t>
            </w:r>
            <w:proofErr w:type="spellStart"/>
            <w:r>
              <w:rPr>
                <w:i/>
                <w:iCs/>
              </w:rPr>
              <w:t>mis</w:t>
            </w:r>
            <w:proofErr w:type="spellEnd"/>
            <w:r>
              <w:rPr>
                <w:i/>
                <w:iCs/>
              </w:rPr>
              <w:t>-; -</w:t>
            </w:r>
            <w:proofErr w:type="spellStart"/>
            <w:r>
              <w:rPr>
                <w:i/>
                <w:iCs/>
              </w:rPr>
              <w:t>ize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ise</w:t>
            </w:r>
            <w:proofErr w:type="spellEnd"/>
          </w:p>
        </w:tc>
      </w:tr>
      <w:tr w:rsidR="008F26D4" w:rsidTr="00B167AD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3.4.5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 xml:space="preserve">Использовать следующие аффиксы для образования существительных: 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er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or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ness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ist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ship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ing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sion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tion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ance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ence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ment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ity</w:t>
            </w:r>
            <w:proofErr w:type="spellEnd"/>
          </w:p>
        </w:tc>
      </w:tr>
      <w:tr w:rsidR="008F26D4" w:rsidTr="00B167AD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3.4.6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 xml:space="preserve">Использовать следующие аффиксы для образования прилагательных: </w:t>
            </w:r>
            <w:r>
              <w:rPr>
                <w:i/>
                <w:iCs/>
              </w:rPr>
              <w:t>-y, -</w:t>
            </w:r>
            <w:proofErr w:type="spellStart"/>
            <w:r>
              <w:rPr>
                <w:i/>
                <w:iCs/>
              </w:rPr>
              <w:t>ic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ful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al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ly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ian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an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ing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ous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ible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able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less</w:t>
            </w:r>
            <w:proofErr w:type="spellEnd"/>
            <w:r>
              <w:rPr>
                <w:i/>
                <w:iCs/>
              </w:rPr>
              <w:t>, -</w:t>
            </w:r>
            <w:proofErr w:type="spellStart"/>
            <w:r>
              <w:rPr>
                <w:i/>
                <w:iCs/>
              </w:rPr>
              <w:t>ive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inter</w:t>
            </w:r>
            <w:proofErr w:type="spellEnd"/>
            <w:r>
              <w:rPr>
                <w:i/>
                <w:iCs/>
              </w:rPr>
              <w:t>-</w:t>
            </w:r>
          </w:p>
        </w:tc>
      </w:tr>
      <w:tr w:rsidR="008F26D4" w:rsidTr="00B167AD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3.4.7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Использовать </w:t>
            </w:r>
            <w:r>
              <w:t xml:space="preserve">суффикс </w:t>
            </w:r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ly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для образования наречий</w:t>
            </w:r>
          </w:p>
        </w:tc>
      </w:tr>
      <w:tr w:rsidR="008F26D4" w:rsidTr="00B167AD">
        <w:trPr>
          <w:trHeight w:val="31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pPr>
              <w:ind w:left="-57" w:right="-113"/>
              <w:jc w:val="center"/>
            </w:pPr>
            <w:r>
              <w:t>3.4.8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1" w:type="dxa"/>
              <w:left w:w="21" w:type="dxa"/>
              <w:bottom w:w="0" w:type="dxa"/>
              <w:right w:w="21" w:type="dxa"/>
            </w:tcMar>
          </w:tcPr>
          <w:p w:rsidR="008F26D4" w:rsidRDefault="008F26D4" w:rsidP="00B167AD">
            <w:r>
              <w:t xml:space="preserve">Использовать отрицательные префиксы </w:t>
            </w:r>
            <w:proofErr w:type="spellStart"/>
            <w:r>
              <w:rPr>
                <w:i/>
                <w:iCs/>
              </w:rPr>
              <w:t>un</w:t>
            </w:r>
            <w:proofErr w:type="spellEnd"/>
            <w:r>
              <w:rPr>
                <w:i/>
                <w:iCs/>
              </w:rPr>
              <w:t xml:space="preserve">-, </w:t>
            </w:r>
            <w:proofErr w:type="spellStart"/>
            <w:r>
              <w:rPr>
                <w:i/>
                <w:iCs/>
              </w:rPr>
              <w:t>in</w:t>
            </w:r>
            <w:proofErr w:type="spellEnd"/>
            <w:r>
              <w:rPr>
                <w:i/>
                <w:iCs/>
              </w:rPr>
              <w:t>-/</w:t>
            </w:r>
            <w:proofErr w:type="spellStart"/>
            <w:r>
              <w:rPr>
                <w:i/>
                <w:iCs/>
              </w:rPr>
              <w:t>im</w:t>
            </w:r>
            <w:proofErr w:type="spellEnd"/>
            <w:r>
              <w:rPr>
                <w:i/>
                <w:iCs/>
              </w:rPr>
              <w:t>-</w:t>
            </w:r>
          </w:p>
        </w:tc>
      </w:tr>
    </w:tbl>
    <w:p w:rsidR="008F26D4" w:rsidRPr="008F26D4" w:rsidRDefault="008F26D4" w:rsidP="00314D74">
      <w:pPr>
        <w:rPr>
          <w:rFonts w:ascii="Times New Roman" w:hAnsi="Times New Roman" w:cs="Times New Roman"/>
          <w:sz w:val="24"/>
          <w:szCs w:val="24"/>
        </w:rPr>
      </w:pPr>
    </w:p>
    <w:p w:rsidR="00314D74" w:rsidRPr="008F26D4" w:rsidRDefault="00314D74" w:rsidP="00314D74">
      <w:pPr>
        <w:rPr>
          <w:rFonts w:ascii="Times New Roman" w:hAnsi="Times New Roman" w:cs="Times New Roman"/>
          <w:sz w:val="24"/>
          <w:szCs w:val="24"/>
        </w:rPr>
      </w:pPr>
    </w:p>
    <w:p w:rsidR="002E5D94" w:rsidRPr="008F26D4" w:rsidRDefault="002E5D94"/>
    <w:sectPr w:rsidR="002E5D94" w:rsidRPr="008F26D4" w:rsidSect="00557B91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39" w:rsidRDefault="005C7339">
      <w:pPr>
        <w:spacing w:after="0" w:line="240" w:lineRule="auto"/>
      </w:pPr>
      <w:r>
        <w:separator/>
      </w:r>
    </w:p>
  </w:endnote>
  <w:endnote w:type="continuationSeparator" w:id="0">
    <w:p w:rsidR="005C7339" w:rsidRDefault="005C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88"/>
      <w:docPartObj>
        <w:docPartGallery w:val="Page Numbers (Bottom of Page)"/>
        <w:docPartUnique/>
      </w:docPartObj>
    </w:sdtPr>
    <w:sdtEndPr/>
    <w:sdtContent>
      <w:p w:rsidR="00A462FC" w:rsidRDefault="00314D7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15C">
          <w:rPr>
            <w:noProof/>
          </w:rPr>
          <w:t>4</w:t>
        </w:r>
        <w:r>
          <w:fldChar w:fldCharType="end"/>
        </w:r>
      </w:p>
    </w:sdtContent>
  </w:sdt>
  <w:p w:rsidR="00A462FC" w:rsidRDefault="005C73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39" w:rsidRDefault="005C7339">
      <w:pPr>
        <w:spacing w:after="0" w:line="240" w:lineRule="auto"/>
      </w:pPr>
      <w:r>
        <w:separator/>
      </w:r>
    </w:p>
  </w:footnote>
  <w:footnote w:type="continuationSeparator" w:id="0">
    <w:p w:rsidR="005C7339" w:rsidRDefault="005C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588"/>
    <w:multiLevelType w:val="hybridMultilevel"/>
    <w:tmpl w:val="7840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7633"/>
    <w:multiLevelType w:val="hybridMultilevel"/>
    <w:tmpl w:val="5608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F56FD"/>
    <w:multiLevelType w:val="hybridMultilevel"/>
    <w:tmpl w:val="984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1084"/>
    <w:multiLevelType w:val="hybridMultilevel"/>
    <w:tmpl w:val="05CE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6D7"/>
    <w:multiLevelType w:val="hybridMultilevel"/>
    <w:tmpl w:val="DC3C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02269"/>
    <w:multiLevelType w:val="hybridMultilevel"/>
    <w:tmpl w:val="4E76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95490"/>
    <w:multiLevelType w:val="hybridMultilevel"/>
    <w:tmpl w:val="A02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2DEA"/>
    <w:multiLevelType w:val="hybridMultilevel"/>
    <w:tmpl w:val="F01C26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653A1F"/>
    <w:multiLevelType w:val="hybridMultilevel"/>
    <w:tmpl w:val="E7D4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5F"/>
    <w:rsid w:val="001A0EEB"/>
    <w:rsid w:val="00211922"/>
    <w:rsid w:val="002602C1"/>
    <w:rsid w:val="002E5D94"/>
    <w:rsid w:val="00314D74"/>
    <w:rsid w:val="00557B91"/>
    <w:rsid w:val="005C7339"/>
    <w:rsid w:val="00642BA2"/>
    <w:rsid w:val="006A615C"/>
    <w:rsid w:val="0074077F"/>
    <w:rsid w:val="008F26D4"/>
    <w:rsid w:val="009D1183"/>
    <w:rsid w:val="00CA2CE2"/>
    <w:rsid w:val="00D01EF9"/>
    <w:rsid w:val="00D05EDB"/>
    <w:rsid w:val="00E92EF3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EF07-E0B3-42BE-BEDE-09B3F52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4D74"/>
  </w:style>
  <w:style w:type="paragraph" w:styleId="a5">
    <w:name w:val="List Paragraph"/>
    <w:basedOn w:val="a"/>
    <w:uiPriority w:val="34"/>
    <w:qFormat/>
    <w:rsid w:val="0031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Белоцерковец Вячеслав Алексеевич</cp:lastModifiedBy>
  <cp:revision>3</cp:revision>
  <dcterms:created xsi:type="dcterms:W3CDTF">2020-03-04T07:30:00Z</dcterms:created>
  <dcterms:modified xsi:type="dcterms:W3CDTF">2021-04-09T04:51:00Z</dcterms:modified>
</cp:coreProperties>
</file>