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F0" w:rsidRDefault="00191209" w:rsidP="00191209">
      <w:pPr>
        <w:jc w:val="center"/>
      </w:pPr>
      <w:r>
        <w:t xml:space="preserve">Темы по музыке в 3 классе 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4448"/>
        <w:gridCol w:w="4478"/>
      </w:tblGrid>
      <w:tr w:rsidR="00191209" w:rsidRPr="00191209" w:rsidTr="00191209">
        <w:trPr>
          <w:trHeight w:val="30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Раздел 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Тема урока </w:t>
            </w:r>
            <w:bookmarkStart w:id="0" w:name="_GoBack"/>
            <w:bookmarkEnd w:id="0"/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Россия- Родина моя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Мелодия –душа музыки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Природа и музыка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Виват Россия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Кантата Александр Невский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Опера Иван Сусанин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День, полный событий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Утро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Портрет в музыке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В детской Игры и игрушки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На прогулке Вечер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О России петь – что стремиться в храм».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Радуйся Мария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Древнейшая песнь материнства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Вербное Воскресение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Святые земли Русской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Гори, гори ясно, чтобы не погасло!»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Настрою гусли на старинный лад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Певцы русской старины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Звучащие картины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В музыкальном театре.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Опера Руслан и Людмила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Опера Орфей и </w:t>
            </w:r>
            <w:proofErr w:type="spellStart"/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Эвридика</w:t>
            </w:r>
            <w:proofErr w:type="spellEnd"/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Волшебное дитя природы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Океан море синее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Балет Спящая красавица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В современных ритмах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В концертном зале.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Музыкальное состязание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Звучащие картины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Музыкальные инструменты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В музыкальном театре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Сюита Пер </w:t>
            </w:r>
            <w:proofErr w:type="spellStart"/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Гюнт</w:t>
            </w:r>
            <w:proofErr w:type="spellEnd"/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Призыв к мужеству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Мир Бетховена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Чтоб музыкантом быть, так надобно уменье…»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Острый ритм джаза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Мир Прокофьева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Певцы родной природы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Прославим радость на земле</w:t>
            </w:r>
          </w:p>
        </w:tc>
      </w:tr>
      <w:tr w:rsidR="00191209" w:rsidRPr="00191209" w:rsidTr="00191209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191209" w:rsidRDefault="00191209" w:rsidP="0019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209">
              <w:rPr>
                <w:rFonts w:ascii="Calibri" w:eastAsia="Times New Roman" w:hAnsi="Calibri" w:cs="Calibri"/>
                <w:color w:val="000000"/>
                <w:lang w:eastAsia="ru-RU"/>
              </w:rPr>
              <w:t>Радость к солнцу нас зовет</w:t>
            </w:r>
          </w:p>
        </w:tc>
      </w:tr>
    </w:tbl>
    <w:p w:rsidR="00191209" w:rsidRDefault="00191209" w:rsidP="00191209">
      <w:pPr>
        <w:jc w:val="center"/>
      </w:pPr>
    </w:p>
    <w:sectPr w:rsidR="0019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09"/>
    <w:rsid w:val="00191209"/>
    <w:rsid w:val="00396386"/>
    <w:rsid w:val="00F9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34A5"/>
  <w15:chartTrackingRefBased/>
  <w15:docId w15:val="{12D168CB-EDE0-4C13-BD12-9033DE6A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2021-01-15T11:03:00Z</dcterms:created>
  <dcterms:modified xsi:type="dcterms:W3CDTF">2021-01-15T11:07:00Z</dcterms:modified>
</cp:coreProperties>
</file>